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A" w:rsidRDefault="00D6414A" w:rsidP="00D6414A">
      <w:pPr>
        <w:shd w:val="clear" w:color="auto" w:fill="FFFFFF"/>
        <w:tabs>
          <w:tab w:val="left" w:pos="3067"/>
        </w:tabs>
        <w:spacing w:before="292" w:line="436" w:lineRule="exact"/>
      </w:pPr>
      <w:r>
        <w:rPr>
          <w:rFonts w:ascii="Arial" w:hAnsi="Arial" w:cs="Arial"/>
          <w:b/>
          <w:bCs/>
          <w:color w:val="000000"/>
          <w:sz w:val="48"/>
          <w:szCs w:val="48"/>
        </w:rPr>
        <w:tab/>
      </w:r>
    </w:p>
    <w:p w:rsidR="00D6414A" w:rsidRDefault="00860CF1" w:rsidP="00D6414A">
      <w:pPr>
        <w:shd w:val="clear" w:color="auto" w:fill="FFFFFF"/>
        <w:spacing w:line="276" w:lineRule="auto"/>
        <w:ind w:left="686" w:right="37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</w:t>
      </w:r>
      <w:bookmarkStart w:id="0" w:name="_GoBack"/>
      <w:bookmarkEnd w:id="0"/>
    </w:p>
    <w:p w:rsidR="00D6414A" w:rsidRDefault="00D6414A" w:rsidP="00D6414A">
      <w:pPr>
        <w:shd w:val="clear" w:color="auto" w:fill="FFFFFF"/>
        <w:spacing w:line="276" w:lineRule="auto"/>
        <w:ind w:left="686"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D6414A" w:rsidRDefault="00D6414A" w:rsidP="00D6414A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9278A3" w:rsidRPr="005B17AA" w:rsidRDefault="009278A3" w:rsidP="009278A3">
      <w:pPr>
        <w:rPr>
          <w:sz w:val="28"/>
          <w:szCs w:val="28"/>
        </w:rPr>
      </w:pPr>
      <w:r w:rsidRPr="005B17A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5B17AA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а </w:t>
      </w:r>
      <w:r w:rsidRPr="005B17AA">
        <w:rPr>
          <w:sz w:val="28"/>
          <w:szCs w:val="28"/>
        </w:rPr>
        <w:t xml:space="preserve"> казначейского </w:t>
      </w:r>
    </w:p>
    <w:p w:rsidR="00D6414A" w:rsidRDefault="009278A3" w:rsidP="009278A3">
      <w:pPr>
        <w:shd w:val="clear" w:color="auto" w:fill="FFFFFF"/>
        <w:spacing w:line="276" w:lineRule="auto"/>
        <w:ind w:right="3754"/>
        <w:rPr>
          <w:sz w:val="28"/>
          <w:szCs w:val="28"/>
        </w:rPr>
      </w:pPr>
      <w:r w:rsidRPr="005B17AA">
        <w:rPr>
          <w:sz w:val="28"/>
          <w:szCs w:val="28"/>
        </w:rPr>
        <w:t>сопровождения средств</w:t>
      </w:r>
      <w:r>
        <w:rPr>
          <w:sz w:val="28"/>
          <w:szCs w:val="28"/>
        </w:rPr>
        <w:t>, предоставляемых из бюджета муниципального района Безенчукский</w:t>
      </w:r>
    </w:p>
    <w:p w:rsidR="009278A3" w:rsidRDefault="009278A3" w:rsidP="009278A3">
      <w:pPr>
        <w:shd w:val="clear" w:color="auto" w:fill="FFFFFF"/>
        <w:spacing w:line="276" w:lineRule="auto"/>
        <w:ind w:right="3754"/>
        <w:rPr>
          <w:color w:val="000000"/>
          <w:sz w:val="26"/>
          <w:szCs w:val="26"/>
        </w:rPr>
      </w:pPr>
    </w:p>
    <w:p w:rsidR="009278A3" w:rsidRDefault="009278A3" w:rsidP="009278A3">
      <w:pPr>
        <w:pStyle w:val="a5"/>
        <w:spacing w:before="0" w:after="0" w:line="360" w:lineRule="auto"/>
        <w:ind w:firstLine="720"/>
        <w:jc w:val="both"/>
        <w:rPr>
          <w:sz w:val="28"/>
          <w:szCs w:val="28"/>
        </w:rPr>
      </w:pPr>
      <w:r w:rsidRPr="005B17AA">
        <w:rPr>
          <w:sz w:val="28"/>
          <w:szCs w:val="28"/>
        </w:rPr>
        <w:t xml:space="preserve">В соответствии с пунктом 5 </w:t>
      </w:r>
      <w:hyperlink r:id="rId6" w:history="1">
        <w:r w:rsidRPr="009278A3">
          <w:rPr>
            <w:rStyle w:val="a4"/>
            <w:b w:val="0"/>
            <w:color w:val="auto"/>
            <w:sz w:val="28"/>
            <w:szCs w:val="28"/>
          </w:rPr>
          <w:t>статьи</w:t>
        </w:r>
        <w:r w:rsidRPr="005B17AA">
          <w:rPr>
            <w:rStyle w:val="a4"/>
            <w:b w:val="0"/>
            <w:sz w:val="28"/>
            <w:szCs w:val="28"/>
          </w:rPr>
          <w:t xml:space="preserve"> </w:t>
        </w:r>
      </w:hyperlink>
      <w:r w:rsidRPr="005B17AA">
        <w:rPr>
          <w:sz w:val="28"/>
          <w:szCs w:val="28"/>
        </w:rPr>
        <w:t xml:space="preserve">242.23 Бюджетного кодекса Российской Федерации,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5B17AA">
        <w:rPr>
          <w:sz w:val="28"/>
          <w:szCs w:val="28"/>
        </w:rPr>
        <w:t>1 декабря 2021 года № 2155 «Об утверждении общих требований к порядку осуществления финансовыми органами субъектов Российской</w:t>
      </w:r>
      <w:r>
        <w:rPr>
          <w:sz w:val="28"/>
          <w:szCs w:val="28"/>
        </w:rPr>
        <w:t xml:space="preserve"> </w:t>
      </w:r>
      <w:r w:rsidRPr="005B17AA">
        <w:rPr>
          <w:sz w:val="28"/>
          <w:szCs w:val="28"/>
        </w:rPr>
        <w:t xml:space="preserve">Федерации (муниципальных образований) казначейского сопровождения средств», </w:t>
      </w:r>
    </w:p>
    <w:p w:rsidR="00D6414A" w:rsidRPr="005C155D" w:rsidRDefault="00D6414A" w:rsidP="00D6414A">
      <w:pPr>
        <w:shd w:val="clear" w:color="auto" w:fill="FFFFFF"/>
        <w:spacing w:before="281"/>
        <w:ind w:firstLine="567"/>
        <w:jc w:val="center"/>
        <w:rPr>
          <w:sz w:val="26"/>
          <w:szCs w:val="26"/>
        </w:rPr>
      </w:pPr>
      <w:r w:rsidRPr="005C155D">
        <w:rPr>
          <w:color w:val="000000"/>
          <w:spacing w:val="-19"/>
          <w:sz w:val="26"/>
          <w:szCs w:val="26"/>
        </w:rPr>
        <w:t>ПОСТАНОВЛЯЮ:</w:t>
      </w:r>
    </w:p>
    <w:p w:rsidR="00D6414A" w:rsidRPr="005C155D" w:rsidRDefault="00D6414A" w:rsidP="00D6414A">
      <w:pPr>
        <w:shd w:val="clear" w:color="auto" w:fill="FFFFFF"/>
        <w:spacing w:before="266" w:line="360" w:lineRule="auto"/>
        <w:ind w:right="4" w:firstLine="567"/>
        <w:jc w:val="both"/>
        <w:rPr>
          <w:sz w:val="26"/>
          <w:szCs w:val="26"/>
        </w:rPr>
      </w:pPr>
      <w:r w:rsidRPr="005C155D">
        <w:rPr>
          <w:color w:val="000000"/>
          <w:spacing w:val="-6"/>
          <w:sz w:val="26"/>
          <w:szCs w:val="26"/>
        </w:rPr>
        <w:t xml:space="preserve">1. Утвердить </w:t>
      </w:r>
      <w:r w:rsidR="009278A3" w:rsidRPr="005B17AA">
        <w:rPr>
          <w:sz w:val="28"/>
          <w:szCs w:val="28"/>
        </w:rPr>
        <w:t>Порядок казначейского сопровождения средств</w:t>
      </w:r>
      <w:r w:rsidR="009278A3">
        <w:rPr>
          <w:sz w:val="28"/>
          <w:szCs w:val="28"/>
        </w:rPr>
        <w:t>, предоставляемых из бюджета муниципального района Безенчукский</w:t>
      </w:r>
      <w:r w:rsidR="00BA1B57">
        <w:rPr>
          <w:color w:val="000000"/>
          <w:sz w:val="26"/>
          <w:szCs w:val="26"/>
        </w:rPr>
        <w:t xml:space="preserve"> согласно приложения.</w:t>
      </w:r>
    </w:p>
    <w:p w:rsidR="00D6414A" w:rsidRPr="005C155D" w:rsidRDefault="00D6414A" w:rsidP="00D6414A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5C155D">
        <w:rPr>
          <w:color w:val="000000"/>
          <w:sz w:val="26"/>
          <w:szCs w:val="26"/>
        </w:rPr>
        <w:t xml:space="preserve">2. Контроль за выполнением настоящего постановления возложить на </w:t>
      </w:r>
      <w:r w:rsidRPr="005C155D">
        <w:rPr>
          <w:color w:val="000000"/>
          <w:spacing w:val="-10"/>
          <w:sz w:val="26"/>
          <w:szCs w:val="26"/>
        </w:rPr>
        <w:t xml:space="preserve">руководителя </w:t>
      </w:r>
      <w:r w:rsidR="009278A3">
        <w:rPr>
          <w:color w:val="000000"/>
          <w:spacing w:val="-10"/>
          <w:sz w:val="26"/>
          <w:szCs w:val="26"/>
        </w:rPr>
        <w:t>Управления финансами Администрации</w:t>
      </w:r>
      <w:r w:rsidRPr="005C155D">
        <w:rPr>
          <w:color w:val="000000"/>
          <w:spacing w:val="-10"/>
          <w:sz w:val="26"/>
          <w:szCs w:val="26"/>
        </w:rPr>
        <w:t xml:space="preserve"> муниципального района Безенчукский (</w:t>
      </w:r>
      <w:r w:rsidR="009278A3">
        <w:rPr>
          <w:color w:val="000000"/>
          <w:spacing w:val="-10"/>
          <w:sz w:val="26"/>
          <w:szCs w:val="26"/>
        </w:rPr>
        <w:t>Базину Е</w:t>
      </w:r>
      <w:r w:rsidRPr="005C155D">
        <w:rPr>
          <w:color w:val="000000"/>
          <w:spacing w:val="-10"/>
          <w:sz w:val="26"/>
          <w:szCs w:val="26"/>
        </w:rPr>
        <w:t>.</w:t>
      </w:r>
      <w:r w:rsidR="009278A3">
        <w:rPr>
          <w:color w:val="000000"/>
          <w:spacing w:val="-10"/>
          <w:sz w:val="26"/>
          <w:szCs w:val="26"/>
        </w:rPr>
        <w:t>А</w:t>
      </w:r>
      <w:r w:rsidRPr="005C155D">
        <w:rPr>
          <w:color w:val="000000"/>
          <w:spacing w:val="-10"/>
          <w:sz w:val="26"/>
          <w:szCs w:val="26"/>
        </w:rPr>
        <w:t>.).</w:t>
      </w:r>
    </w:p>
    <w:p w:rsidR="00D6414A" w:rsidRDefault="00D6414A" w:rsidP="00D6414A">
      <w:pPr>
        <w:shd w:val="clear" w:color="auto" w:fill="FFFFFF"/>
        <w:spacing w:line="360" w:lineRule="auto"/>
        <w:ind w:right="4" w:firstLine="567"/>
        <w:jc w:val="both"/>
        <w:rPr>
          <w:color w:val="000000"/>
          <w:sz w:val="26"/>
          <w:szCs w:val="26"/>
        </w:rPr>
      </w:pPr>
      <w:r w:rsidRPr="005C155D">
        <w:rPr>
          <w:color w:val="000000"/>
          <w:spacing w:val="-10"/>
          <w:sz w:val="26"/>
          <w:szCs w:val="26"/>
        </w:rPr>
        <w:t xml:space="preserve">3. Разместить настоящее постановление на сайте Администрации района в сети </w:t>
      </w:r>
      <w:r w:rsidRPr="005C155D">
        <w:rPr>
          <w:color w:val="000000"/>
          <w:sz w:val="26"/>
          <w:szCs w:val="26"/>
        </w:rPr>
        <w:t>Интернет.</w:t>
      </w:r>
    </w:p>
    <w:p w:rsidR="00D6414A" w:rsidRDefault="00D6414A" w:rsidP="00D6414A">
      <w:pPr>
        <w:shd w:val="clear" w:color="auto" w:fill="FFFFFF"/>
        <w:spacing w:line="360" w:lineRule="auto"/>
        <w:ind w:right="4"/>
        <w:jc w:val="both"/>
      </w:pPr>
    </w:p>
    <w:p w:rsidR="00743A9E" w:rsidRDefault="00743A9E" w:rsidP="00D6414A">
      <w:pPr>
        <w:shd w:val="clear" w:color="auto" w:fill="FFFFFF"/>
        <w:spacing w:line="360" w:lineRule="auto"/>
        <w:ind w:right="4"/>
        <w:jc w:val="both"/>
      </w:pPr>
    </w:p>
    <w:p w:rsidR="00743A9E" w:rsidRPr="00891830" w:rsidRDefault="00743A9E" w:rsidP="00D6414A">
      <w:pPr>
        <w:shd w:val="clear" w:color="auto" w:fill="FFFFFF"/>
        <w:spacing w:line="360" w:lineRule="auto"/>
        <w:ind w:right="4"/>
        <w:jc w:val="both"/>
      </w:pPr>
    </w:p>
    <w:p w:rsidR="00D6414A" w:rsidRDefault="00D6414A" w:rsidP="00D6414A">
      <w:pPr>
        <w:shd w:val="clear" w:color="auto" w:fill="FFFFFF"/>
        <w:tabs>
          <w:tab w:val="left" w:pos="4889"/>
          <w:tab w:val="left" w:pos="7445"/>
        </w:tabs>
        <w:jc w:val="both"/>
        <w:rPr>
          <w:color w:val="000000"/>
          <w:spacing w:val="-10"/>
          <w:sz w:val="26"/>
          <w:szCs w:val="26"/>
        </w:rPr>
      </w:pPr>
      <w:r w:rsidRPr="005C155D">
        <w:rPr>
          <w:color w:val="000000"/>
          <w:spacing w:val="-12"/>
          <w:sz w:val="26"/>
          <w:szCs w:val="26"/>
        </w:rPr>
        <w:t>Глава района</w:t>
      </w:r>
      <w:r w:rsidRPr="005C155D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                                    </w:t>
      </w:r>
      <w:r w:rsidRPr="005C155D">
        <w:rPr>
          <w:color w:val="000000"/>
          <w:sz w:val="26"/>
          <w:szCs w:val="26"/>
        </w:rPr>
        <w:t xml:space="preserve">      </w:t>
      </w:r>
      <w:r w:rsidRPr="005C155D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      </w:t>
      </w:r>
      <w:r w:rsidRPr="005C155D">
        <w:rPr>
          <w:color w:val="000000"/>
          <w:spacing w:val="-10"/>
          <w:sz w:val="26"/>
          <w:szCs w:val="26"/>
        </w:rPr>
        <w:t>В.В. Аникин</w:t>
      </w:r>
    </w:p>
    <w:p w:rsidR="00D6414A" w:rsidRDefault="00D6414A" w:rsidP="00D6414A">
      <w:pPr>
        <w:shd w:val="clear" w:color="auto" w:fill="FFFFFF"/>
        <w:tabs>
          <w:tab w:val="left" w:pos="4889"/>
          <w:tab w:val="left" w:pos="7445"/>
        </w:tabs>
        <w:rPr>
          <w:color w:val="000000"/>
          <w:spacing w:val="-10"/>
          <w:sz w:val="26"/>
          <w:szCs w:val="26"/>
        </w:rPr>
      </w:pPr>
    </w:p>
    <w:tbl>
      <w:tblPr>
        <w:tblStyle w:val="a3"/>
        <w:tblW w:w="921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31"/>
      </w:tblGrid>
      <w:tr w:rsidR="00D6414A" w:rsidTr="009278A3">
        <w:tc>
          <w:tcPr>
            <w:tcW w:w="4786" w:type="dxa"/>
          </w:tcPr>
          <w:p w:rsidR="00BA1B57" w:rsidRDefault="00BA1B57" w:rsidP="00BA1B57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</w:p>
          <w:p w:rsidR="00743A9E" w:rsidRPr="00BA1B57" w:rsidRDefault="00743A9E" w:rsidP="00BA1B57">
            <w:pPr>
              <w:shd w:val="clear" w:color="auto" w:fill="FFFFFF"/>
              <w:spacing w:line="220" w:lineRule="exact"/>
              <w:ind w:right="2301"/>
              <w:rPr>
                <w:color w:val="000000"/>
                <w:sz w:val="22"/>
                <w:szCs w:val="22"/>
              </w:rPr>
            </w:pPr>
          </w:p>
        </w:tc>
        <w:tc>
          <w:tcPr>
            <w:tcW w:w="4431" w:type="dxa"/>
          </w:tcPr>
          <w:p w:rsidR="00D6414A" w:rsidRDefault="00D6414A" w:rsidP="00D6414A">
            <w:pPr>
              <w:spacing w:before="580" w:line="220" w:lineRule="exact"/>
              <w:ind w:right="5760"/>
              <w:rPr>
                <w:color w:val="000000"/>
                <w:sz w:val="26"/>
                <w:szCs w:val="26"/>
              </w:rPr>
            </w:pPr>
          </w:p>
        </w:tc>
      </w:tr>
    </w:tbl>
    <w:p w:rsidR="00CA618E" w:rsidRPr="00E67B40" w:rsidRDefault="00CA618E" w:rsidP="00CA618E">
      <w:pPr>
        <w:ind w:left="4962"/>
        <w:jc w:val="right"/>
        <w:outlineLvl w:val="0"/>
      </w:pPr>
      <w:r w:rsidRPr="00E67B40">
        <w:lastRenderedPageBreak/>
        <w:t xml:space="preserve">Приложение </w:t>
      </w:r>
    </w:p>
    <w:p w:rsidR="00CA618E" w:rsidRPr="00E67B40" w:rsidRDefault="00CA618E" w:rsidP="00CA618E">
      <w:pPr>
        <w:ind w:left="4962"/>
        <w:jc w:val="right"/>
        <w:outlineLvl w:val="0"/>
      </w:pPr>
      <w:r w:rsidRPr="00E67B40">
        <w:t>к постановлени</w:t>
      </w:r>
      <w:r>
        <w:t>ю А</w:t>
      </w:r>
      <w:r w:rsidRPr="00E67B40">
        <w:t>дминистрации</w:t>
      </w:r>
    </w:p>
    <w:p w:rsidR="00CA618E" w:rsidRPr="00E67B40" w:rsidRDefault="00CA618E" w:rsidP="00CA618E">
      <w:pPr>
        <w:ind w:left="4962"/>
        <w:jc w:val="right"/>
      </w:pPr>
      <w:r w:rsidRPr="00E67B40">
        <w:t xml:space="preserve"> муниципального района Безенчукский              </w:t>
      </w:r>
    </w:p>
    <w:p w:rsidR="00CA618E" w:rsidRPr="000E6399" w:rsidRDefault="00CA618E" w:rsidP="00CA618E">
      <w:pPr>
        <w:ind w:left="4962"/>
        <w:jc w:val="right"/>
        <w:rPr>
          <w:b/>
          <w:sz w:val="28"/>
          <w:szCs w:val="28"/>
        </w:rPr>
      </w:pPr>
      <w:r w:rsidRPr="00E67B40">
        <w:t>от _______________ 20___г. № ____</w:t>
      </w:r>
    </w:p>
    <w:p w:rsidR="00CA618E" w:rsidRDefault="00CA618E" w:rsidP="00CA618E">
      <w:pPr>
        <w:tabs>
          <w:tab w:val="left" w:pos="4962"/>
        </w:tabs>
        <w:ind w:left="4962"/>
      </w:pPr>
    </w:p>
    <w:p w:rsidR="00CA618E" w:rsidRPr="00AD47CB" w:rsidRDefault="00CA618E" w:rsidP="00CA618E">
      <w:pPr>
        <w:rPr>
          <w:sz w:val="28"/>
          <w:szCs w:val="28"/>
        </w:rPr>
      </w:pPr>
    </w:p>
    <w:p w:rsidR="00CA618E" w:rsidRDefault="00CA618E" w:rsidP="00CA618E">
      <w:pPr>
        <w:pStyle w:val="a6"/>
        <w:ind w:firstLine="0"/>
        <w:jc w:val="center"/>
        <w:rPr>
          <w:sz w:val="28"/>
          <w:szCs w:val="28"/>
        </w:rPr>
      </w:pPr>
      <w:r w:rsidRPr="00AD47CB">
        <w:rPr>
          <w:sz w:val="28"/>
          <w:szCs w:val="28"/>
        </w:rPr>
        <w:t>Порядок казначейского сопровождения средств</w:t>
      </w:r>
      <w:r>
        <w:rPr>
          <w:sz w:val="28"/>
          <w:szCs w:val="28"/>
        </w:rPr>
        <w:t>, предоставляемых из бюджета муниципального района Безенчукский</w:t>
      </w:r>
    </w:p>
    <w:p w:rsidR="00CA618E" w:rsidRDefault="00CA618E" w:rsidP="00CA618E">
      <w:pPr>
        <w:pStyle w:val="a6"/>
        <w:ind w:firstLine="0"/>
        <w:jc w:val="center"/>
        <w:rPr>
          <w:sz w:val="28"/>
          <w:szCs w:val="28"/>
        </w:rPr>
      </w:pPr>
    </w:p>
    <w:p w:rsidR="00CA618E" w:rsidRPr="00AD47CB" w:rsidRDefault="00CA618E" w:rsidP="00CA618E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A618E" w:rsidRPr="00AD47CB" w:rsidRDefault="00CA618E" w:rsidP="00CA618E">
      <w:pPr>
        <w:rPr>
          <w:sz w:val="28"/>
          <w:szCs w:val="28"/>
        </w:rPr>
      </w:pP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AD47C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47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AD47C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D47CB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7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А</w:t>
      </w:r>
      <w:r w:rsidRPr="00AD47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47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Безенчукский Самарской области  </w:t>
      </w:r>
      <w:r w:rsidRPr="00AD47C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AD47CB">
        <w:rPr>
          <w:rFonts w:ascii="Times New Roman" w:hAnsi="Times New Roman" w:cs="Times New Roman"/>
          <w:sz w:val="28"/>
          <w:szCs w:val="28"/>
        </w:rPr>
        <w:t>) казначейского сопровождения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 xml:space="preserve">в соответствии со статьей 242.26 Бюджетного кодекса Российской Федерации, получаемых </w:t>
      </w:r>
      <w:r w:rsidRPr="000D299D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0D299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9D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0D299D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 (далее - целевые средства</w:t>
      </w:r>
      <w:bookmarkStart w:id="2" w:name="sub_10011"/>
      <w:bookmarkEnd w:id="1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D47CB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A618E" w:rsidRPr="00AD47CB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r w:rsidRPr="00AD47CB">
        <w:rPr>
          <w:sz w:val="28"/>
          <w:szCs w:val="28"/>
        </w:rPr>
        <w:t>муниципальных контрактов о поставке товаров, выполнении работ, оказан</w:t>
      </w:r>
      <w:r>
        <w:rPr>
          <w:sz w:val="28"/>
          <w:szCs w:val="28"/>
        </w:rPr>
        <w:t>ии услуг (далее - муниципальный</w:t>
      </w:r>
      <w:r w:rsidRPr="00AD47CB">
        <w:rPr>
          <w:sz w:val="28"/>
          <w:szCs w:val="28"/>
        </w:rPr>
        <w:t xml:space="preserve"> контракт);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договоров (соглашений) о предоставлении субсидий, договоров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47CB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в соответствии со </w:t>
      </w:r>
      <w:hyperlink r:id="rId7" w:tooltip="&quot;Бюджетный кодекс Российской Федерации&quot; от 31.07.1998 N 145-ФЗ (ред. от 29.11.2021) (с изм. и доп., вступ. в силу с 01.01.2022)------------ Редакция с изменениями, не вступившими в силу{КонсультантПлюс}" w:history="1">
        <w:r w:rsidRPr="00AD47CB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AD4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</w:t>
      </w:r>
      <w:r>
        <w:rPr>
          <w:rFonts w:ascii="Times New Roman" w:hAnsi="Times New Roman" w:cs="Times New Roman"/>
          <w:sz w:val="28"/>
          <w:szCs w:val="28"/>
        </w:rPr>
        <w:t>нные в настоящем абзаце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договоры (соглашения)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47CB">
        <w:rPr>
          <w:rFonts w:ascii="Times New Roman" w:hAnsi="Times New Roman" w:cs="Times New Roman"/>
          <w:sz w:val="28"/>
          <w:szCs w:val="28"/>
        </w:rPr>
        <w:t>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муниципальных</w:t>
      </w:r>
      <w:r w:rsidRPr="00AD47CB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указанных в </w:t>
      </w:r>
      <w:hyperlink w:anchor="Par34" w:tooltip="а) государственных (муниципальных) контрактов о поставке товаров, выполнении работ, оказании услуг (далее - государственный (муниципальный) контракт);" w:history="1">
        <w:r w:rsidRPr="00AD47C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D47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5" w:tooltip="б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" w:history="1">
        <w:r w:rsidRPr="00AD47CB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контракт (договор)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285026">
        <w:rPr>
          <w:rFonts w:ascii="Times New Roman" w:hAnsi="Times New Roman" w:cs="Times New Roman"/>
          <w:sz w:val="28"/>
          <w:szCs w:val="28"/>
        </w:rPr>
        <w:t>1.2. 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                        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>3. Муниципальные контракты, договоры (соглашения) должны содержать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7CB">
        <w:rPr>
          <w:rFonts w:ascii="Times New Roman" w:hAnsi="Times New Roman" w:cs="Times New Roman"/>
          <w:sz w:val="28"/>
          <w:szCs w:val="28"/>
        </w:rPr>
        <w:t xml:space="preserve"> в том числе положения: 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об открытии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финансами </w:t>
      </w:r>
      <w:r w:rsidRPr="00AD47CB">
        <w:rPr>
          <w:rFonts w:ascii="Times New Roman" w:hAnsi="Times New Roman" w:cs="Times New Roman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47CB">
        <w:rPr>
          <w:rFonts w:ascii="Times New Roman" w:hAnsi="Times New Roman" w:cs="Times New Roman"/>
          <w:sz w:val="28"/>
          <w:szCs w:val="28"/>
        </w:rPr>
        <w:t>со средствами участников казначейского сопровождения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47CB">
        <w:rPr>
          <w:rFonts w:ascii="Times New Roman" w:hAnsi="Times New Roman" w:cs="Times New Roman"/>
          <w:sz w:val="28"/>
          <w:szCs w:val="28"/>
        </w:rPr>
        <w:t xml:space="preserve"> с порядком открытия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участникам казначейского сопровождения, 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D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>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документов, установленных порядком осуществления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финансами </w:t>
      </w:r>
      <w:r w:rsidRPr="00AD47CB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порядок санкционирования);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 xml:space="preserve">об указании в контрактах (договорах), распоряжениях, а также документах, установленных порядком санкционирования, идентификатора государственного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</w:t>
      </w:r>
      <w:r w:rsidRPr="00AD47CB">
        <w:rPr>
          <w:rFonts w:ascii="Times New Roman" w:hAnsi="Times New Roman" w:cs="Times New Roman"/>
          <w:sz w:val="28"/>
          <w:szCs w:val="28"/>
        </w:rPr>
        <w:lastRenderedPageBreak/>
        <w:t>сформированного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о ведении раздельного учета результатов финансово-хозяйственной деятельности по каждому государственному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7CB">
        <w:rPr>
          <w:rFonts w:ascii="Times New Roman" w:hAnsi="Times New Roman" w:cs="Times New Roman"/>
          <w:sz w:val="28"/>
          <w:szCs w:val="28"/>
        </w:rPr>
        <w:t>и отражения операций с денежными средствами участников казначейского сопровождения, открываемом в Управлении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47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казначейства), на лицевом счете участника казна</w:t>
      </w:r>
      <w:r>
        <w:rPr>
          <w:rFonts w:ascii="Times New Roman" w:hAnsi="Times New Roman" w:cs="Times New Roman"/>
          <w:sz w:val="28"/>
          <w:szCs w:val="28"/>
        </w:rPr>
        <w:t xml:space="preserve">чейского сопровождения (далее - </w:t>
      </w:r>
      <w:r w:rsidRPr="00AD47CB">
        <w:rPr>
          <w:rFonts w:ascii="Times New Roman" w:hAnsi="Times New Roman" w:cs="Times New Roman"/>
          <w:sz w:val="28"/>
          <w:szCs w:val="28"/>
        </w:rPr>
        <w:t xml:space="preserve">лицевой счет), открываемом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5. При открытии в </w:t>
      </w:r>
      <w:r>
        <w:rPr>
          <w:rFonts w:ascii="Times New Roman" w:hAnsi="Times New Roman" w:cs="Times New Roman"/>
          <w:sz w:val="28"/>
          <w:szCs w:val="28"/>
        </w:rPr>
        <w:t>Управлении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лицевых счетов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D47CB">
        <w:rPr>
          <w:rFonts w:ascii="Times New Roman" w:hAnsi="Times New Roman" w:cs="Times New Roman"/>
          <w:sz w:val="28"/>
          <w:szCs w:val="28"/>
        </w:rPr>
        <w:t xml:space="preserve">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</w:t>
      </w:r>
      <w:r w:rsidRPr="00AD47C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соответствии со </w:t>
      </w:r>
      <w:hyperlink r:id="rId8" w:tooltip="&quot;Бюджетный кодекс Российской Федерации&quot; от 31.07.1998 N 145-ФЗ (ред. от 29.11.2021) (с изм. и доп., вступ. в силу с 01.01.2022)------------ Редакция с изменениями, не вступившими в силу{КонсультантПлюс}" w:history="1">
        <w:r w:rsidRPr="00AD47CB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AD4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6. </w:t>
      </w:r>
      <w:r w:rsidRPr="00943731">
        <w:rPr>
          <w:rFonts w:ascii="Times New Roman" w:hAnsi="Times New Roman" w:cs="Times New Roman"/>
          <w:sz w:val="28"/>
          <w:szCs w:val="28"/>
        </w:rPr>
        <w:t xml:space="preserve">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</w:t>
      </w:r>
      <w:r>
        <w:rPr>
          <w:rFonts w:ascii="Times New Roman" w:hAnsi="Times New Roman" w:cs="Times New Roman"/>
          <w:sz w:val="28"/>
          <w:szCs w:val="28"/>
        </w:rPr>
        <w:t>Управление финансами</w:t>
      </w:r>
      <w:r w:rsidRPr="00943731">
        <w:rPr>
          <w:rFonts w:ascii="Times New Roman" w:hAnsi="Times New Roman" w:cs="Times New Roman"/>
          <w:sz w:val="28"/>
          <w:szCs w:val="28"/>
        </w:rPr>
        <w:t xml:space="preserve"> сведениями об операциях с целевыми средствами, сформированными в соответствии с положениями порядка санкционирования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7. </w:t>
      </w:r>
      <w:r w:rsidRPr="00364190">
        <w:rPr>
          <w:rFonts w:ascii="Times New Roman" w:hAnsi="Times New Roman" w:cs="Times New Roman"/>
          <w:sz w:val="28"/>
          <w:szCs w:val="28"/>
        </w:rPr>
        <w:t>Участник казначейского сопровождения обязан соблюдать условия ведения и использования лицевого счета (режима лицевого счета), указанные в пункте 3 статьи 242.23 Бюджетного кодекса Российской Федерации</w:t>
      </w:r>
      <w:r w:rsidRPr="00AD47CB">
        <w:rPr>
          <w:rFonts w:ascii="Times New Roman" w:hAnsi="Times New Roman" w:cs="Times New Roman"/>
          <w:sz w:val="28"/>
          <w:szCs w:val="28"/>
        </w:rPr>
        <w:t>.</w:t>
      </w:r>
    </w:p>
    <w:p w:rsidR="00CA618E" w:rsidRPr="00AD47CB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D47CB">
        <w:rPr>
          <w:sz w:val="28"/>
          <w:szCs w:val="28"/>
        </w:rPr>
        <w:t xml:space="preserve">8. </w:t>
      </w:r>
      <w:r>
        <w:rPr>
          <w:sz w:val="28"/>
          <w:szCs w:val="28"/>
        </w:rPr>
        <w:t>Управление финансами</w:t>
      </w:r>
      <w:r w:rsidRPr="00AD47CB">
        <w:rPr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                   2021 года № 2024 «О правилах казначейского сопровождения».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9. Казначейское сопровождение целевых средств,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47CB">
        <w:rPr>
          <w:rFonts w:ascii="Times New Roman" w:hAnsi="Times New Roman" w:cs="Times New Roman"/>
          <w:sz w:val="28"/>
          <w:szCs w:val="28"/>
        </w:rPr>
        <w:t>на основании муниципальных контрактов, договоров (соглашений),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(договоров),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составляющие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или относимые к охраняемой в соответствии с законодательством Российской Федерации иной информации ог</w:t>
      </w:r>
      <w:r>
        <w:rPr>
          <w:rFonts w:ascii="Times New Roman" w:hAnsi="Times New Roman" w:cs="Times New Roman"/>
          <w:sz w:val="28"/>
          <w:szCs w:val="28"/>
        </w:rPr>
        <w:t>раниченного доступа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составляющие государственную тайну),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 xml:space="preserve">10. При казначейском сопровождении обмен </w:t>
      </w:r>
      <w:r>
        <w:rPr>
          <w:rFonts w:ascii="Times New Roman" w:hAnsi="Times New Roman" w:cs="Times New Roman"/>
          <w:sz w:val="28"/>
          <w:szCs w:val="28"/>
        </w:rPr>
        <w:t>документами между 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, получателем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AD47CB">
        <w:rPr>
          <w:rFonts w:ascii="Times New Roman" w:hAnsi="Times New Roman" w:cs="Times New Roman"/>
          <w:sz w:val="28"/>
          <w:szCs w:val="28"/>
        </w:rPr>
        <w:t>, до которого доведены лимиты бюджетных обязательств на предоставление субсидий или бюджетных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получатель бюджетных средств), на заключение муниципальных контрактов, и участником казначейско</w:t>
      </w:r>
      <w:r>
        <w:rPr>
          <w:rFonts w:ascii="Times New Roman" w:hAnsi="Times New Roman" w:cs="Times New Roman"/>
          <w:sz w:val="28"/>
          <w:szCs w:val="28"/>
        </w:rPr>
        <w:t xml:space="preserve">го сопровождения осуществляется </w:t>
      </w:r>
      <w:r w:rsidRPr="00AD47CB">
        <w:rPr>
          <w:rFonts w:ascii="Times New Roman" w:hAnsi="Times New Roman" w:cs="Times New Roman"/>
          <w:sz w:val="28"/>
          <w:szCs w:val="28"/>
        </w:rPr>
        <w:t xml:space="preserve">с </w:t>
      </w:r>
      <w:r w:rsidRPr="00AD47CB">
        <w:rPr>
          <w:rFonts w:ascii="Times New Roman" w:hAnsi="Times New Roman" w:cs="Times New Roman"/>
          <w:sz w:val="28"/>
          <w:szCs w:val="28"/>
        </w:rPr>
        <w:lastRenderedPageBreak/>
        <w:t>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</w:t>
      </w:r>
      <w:r>
        <w:rPr>
          <w:rFonts w:ascii="Times New Roman" w:hAnsi="Times New Roman" w:cs="Times New Roman"/>
          <w:sz w:val="28"/>
          <w:szCs w:val="28"/>
        </w:rPr>
        <w:t>ачейского сопровождения (далее -</w:t>
      </w:r>
      <w:r w:rsidRPr="00AD47CB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с применением электронной подписи документооборот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CB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CA618E" w:rsidRPr="00AD47CB" w:rsidRDefault="00CA618E" w:rsidP="00CA61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47CB">
        <w:rPr>
          <w:rFonts w:ascii="Times New Roman" w:hAnsi="Times New Roman" w:cs="Times New Roman"/>
          <w:sz w:val="28"/>
          <w:szCs w:val="28"/>
        </w:rPr>
        <w:t>11. Информация о муниципальных контрактах, договорах (соглашениях), контрактах (договорах), о лицевых счетах и об операциях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47CB">
        <w:rPr>
          <w:rFonts w:ascii="Times New Roman" w:hAnsi="Times New Roman" w:cs="Times New Roman"/>
          <w:sz w:val="28"/>
          <w:szCs w:val="28"/>
        </w:rPr>
        <w:t xml:space="preserve"> по зачислению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и списанию целевых средств, отраженных на лицевых счетах,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7CB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казначейством, ежедневно (в рабочие дни)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финансами</w:t>
      </w:r>
      <w:r w:rsidRPr="00AD47CB">
        <w:rPr>
          <w:rFonts w:ascii="Times New Roman" w:hAnsi="Times New Roman" w:cs="Times New Roman"/>
          <w:sz w:val="28"/>
          <w:szCs w:val="28"/>
        </w:rPr>
        <w:t xml:space="preserve"> в подсистему информационно-аналитического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CB">
        <w:rPr>
          <w:rFonts w:ascii="Times New Roman" w:hAnsi="Times New Roman" w:cs="Times New Roman"/>
          <w:sz w:val="28"/>
          <w:szCs w:val="28"/>
        </w:rPr>
        <w:t>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CA618E" w:rsidRPr="008A7CEC" w:rsidRDefault="00CA618E" w:rsidP="00CA618E">
      <w:pPr>
        <w:spacing w:line="360" w:lineRule="auto"/>
        <w:jc w:val="center"/>
        <w:rPr>
          <w:sz w:val="28"/>
          <w:szCs w:val="28"/>
        </w:rPr>
      </w:pPr>
      <w:bookmarkStart w:id="5" w:name="Par54"/>
      <w:bookmarkEnd w:id="4"/>
      <w:bookmarkEnd w:id="5"/>
    </w:p>
    <w:p w:rsidR="00CA618E" w:rsidRPr="008A7CEC" w:rsidRDefault="00CA618E" w:rsidP="00CA618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bookmarkStart w:id="6" w:name="sub_1300"/>
      <w:r>
        <w:rPr>
          <w:sz w:val="28"/>
          <w:szCs w:val="28"/>
        </w:rPr>
        <w:t xml:space="preserve">2. </w:t>
      </w:r>
      <w:r w:rsidRPr="008A7CEC">
        <w:rPr>
          <w:sz w:val="28"/>
          <w:szCs w:val="28"/>
        </w:rPr>
        <w:t>Особенности казначейского сопровождения</w:t>
      </w:r>
    </w:p>
    <w:p w:rsidR="00CA618E" w:rsidRPr="008A7CEC" w:rsidRDefault="00CA618E" w:rsidP="00CA618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r w:rsidRPr="008A7CEC">
        <w:rPr>
          <w:sz w:val="28"/>
          <w:szCs w:val="28"/>
        </w:rPr>
        <w:t>целевых средств, предоставляемых на основании соглашений</w:t>
      </w:r>
    </w:p>
    <w:p w:rsidR="00CA618E" w:rsidRPr="008A7CEC" w:rsidRDefault="00CA618E" w:rsidP="00CA618E">
      <w:pPr>
        <w:pStyle w:val="a6"/>
        <w:spacing w:line="360" w:lineRule="auto"/>
        <w:ind w:firstLine="0"/>
        <w:jc w:val="center"/>
        <w:rPr>
          <w:sz w:val="28"/>
          <w:szCs w:val="28"/>
        </w:rPr>
      </w:pPr>
      <w:r w:rsidRPr="008A7CEC">
        <w:rPr>
          <w:sz w:val="28"/>
          <w:szCs w:val="28"/>
        </w:rPr>
        <w:t>о предоставлении субсидий юридическим лицам</w:t>
      </w:r>
    </w:p>
    <w:bookmarkEnd w:id="6"/>
    <w:p w:rsidR="00CA618E" w:rsidRPr="008A7CEC" w:rsidRDefault="00CA618E" w:rsidP="00CA618E">
      <w:pPr>
        <w:spacing w:line="360" w:lineRule="auto"/>
        <w:jc w:val="center"/>
        <w:rPr>
          <w:sz w:val="28"/>
          <w:szCs w:val="28"/>
        </w:rPr>
      </w:pPr>
    </w:p>
    <w:p w:rsidR="00CA618E" w:rsidRPr="008A7CEC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sub_1013"/>
      <w:r>
        <w:rPr>
          <w:sz w:val="28"/>
          <w:szCs w:val="28"/>
        </w:rPr>
        <w:t>2.1</w:t>
      </w:r>
      <w:r w:rsidRPr="00223A92">
        <w:rPr>
          <w:sz w:val="28"/>
          <w:szCs w:val="28"/>
        </w:rPr>
        <w:t xml:space="preserve">. При казначейском сопровождении субсидий, предоставляемых участникам казначейского сопровождения, предоставление таких субсидий </w:t>
      </w:r>
      <w:r w:rsidRPr="008A7CEC">
        <w:rPr>
          <w:sz w:val="28"/>
          <w:szCs w:val="28"/>
        </w:rPr>
        <w:lastRenderedPageBreak/>
        <w:t>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</w:t>
      </w:r>
    </w:p>
    <w:p w:rsidR="00CA618E" w:rsidRPr="008A7CEC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1014"/>
      <w:bookmarkEnd w:id="7"/>
      <w:r w:rsidRPr="008A7CEC">
        <w:rPr>
          <w:sz w:val="28"/>
          <w:szCs w:val="28"/>
        </w:rPr>
        <w:t>2.2. Перечисление субсидий участникам казначейского сопровождения</w:t>
      </w:r>
      <w:r>
        <w:rPr>
          <w:sz w:val="28"/>
          <w:szCs w:val="28"/>
        </w:rPr>
        <w:t xml:space="preserve">                 </w:t>
      </w:r>
      <w:r w:rsidRPr="00657D40">
        <w:rPr>
          <w:sz w:val="28"/>
          <w:szCs w:val="28"/>
        </w:rPr>
        <w:t xml:space="preserve">с лицевых счетов, осуществляется </w:t>
      </w:r>
      <w:r>
        <w:rPr>
          <w:sz w:val="28"/>
          <w:szCs w:val="28"/>
        </w:rPr>
        <w:t>Управлением финансами</w:t>
      </w:r>
      <w:r w:rsidRPr="00657D40">
        <w:rPr>
          <w:sz w:val="28"/>
          <w:szCs w:val="28"/>
        </w:rPr>
        <w:t xml:space="preserve"> в соответствии с установленным порядком, в пределах суммы, необходимой для оплаты денежных обязательств по расходам</w:t>
      </w:r>
      <w:r w:rsidRPr="008A7CEC">
        <w:rPr>
          <w:sz w:val="28"/>
          <w:szCs w:val="28"/>
        </w:rPr>
        <w:t xml:space="preserve"> участника казначейского сопровождения, источником финансового обеспечения которых являются субсидии.</w:t>
      </w:r>
    </w:p>
    <w:p w:rsidR="00CA618E" w:rsidRPr="008A7CEC" w:rsidRDefault="00CA618E" w:rsidP="00CA618E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1015"/>
      <w:bookmarkEnd w:id="8"/>
      <w:r w:rsidRPr="008A7CEC">
        <w:rPr>
          <w:sz w:val="28"/>
          <w:szCs w:val="28"/>
        </w:rPr>
        <w:t xml:space="preserve">2.3.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участником казначейского сопровождения в </w:t>
      </w:r>
      <w:r>
        <w:rPr>
          <w:sz w:val="28"/>
          <w:szCs w:val="28"/>
        </w:rPr>
        <w:t>Управление финансами</w:t>
      </w:r>
      <w:r w:rsidRPr="008A7CEC">
        <w:rPr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bookmarkEnd w:id="9"/>
    </w:p>
    <w:p w:rsidR="002D558C" w:rsidRDefault="00860CF1" w:rsidP="009278A3"/>
    <w:sectPr w:rsidR="002D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776"/>
    <w:multiLevelType w:val="hybridMultilevel"/>
    <w:tmpl w:val="2D96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8"/>
    <w:rsid w:val="002F0E43"/>
    <w:rsid w:val="006E3948"/>
    <w:rsid w:val="00743A9E"/>
    <w:rsid w:val="00772D94"/>
    <w:rsid w:val="00860CF1"/>
    <w:rsid w:val="009278A3"/>
    <w:rsid w:val="00A404A8"/>
    <w:rsid w:val="00A4489D"/>
    <w:rsid w:val="00BA1B57"/>
    <w:rsid w:val="00CA618E"/>
    <w:rsid w:val="00D6414A"/>
    <w:rsid w:val="00F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4A"/>
    <w:pPr>
      <w:spacing w:after="0" w:line="240" w:lineRule="auto"/>
    </w:pPr>
    <w:rPr>
      <w:rFonts w:ascii="Aria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9278A3"/>
    <w:rPr>
      <w:rFonts w:cs="Times New Roman"/>
      <w:b/>
      <w:bCs w:val="0"/>
      <w:color w:val="106BBE"/>
    </w:rPr>
  </w:style>
  <w:style w:type="paragraph" w:styleId="a5">
    <w:name w:val="Normal (Web)"/>
    <w:basedOn w:val="a"/>
    <w:uiPriority w:val="99"/>
    <w:rsid w:val="009278A3"/>
    <w:pPr>
      <w:widowControl/>
      <w:autoSpaceDE/>
      <w:autoSpaceDN/>
      <w:adjustRightInd/>
      <w:spacing w:before="120" w:after="24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CA6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1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(отступ первой строки)"/>
    <w:basedOn w:val="a"/>
    <w:qFormat/>
    <w:rsid w:val="00CA618E"/>
    <w:pPr>
      <w:widowControl/>
      <w:autoSpaceDE/>
      <w:autoSpaceDN/>
      <w:adjustRightInd/>
      <w:ind w:firstLine="708"/>
      <w:jc w:val="both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4A"/>
    <w:pPr>
      <w:spacing w:after="0" w:line="240" w:lineRule="auto"/>
    </w:pPr>
    <w:rPr>
      <w:rFonts w:ascii="Aria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9278A3"/>
    <w:rPr>
      <w:rFonts w:cs="Times New Roman"/>
      <w:b/>
      <w:bCs w:val="0"/>
      <w:color w:val="106BBE"/>
    </w:rPr>
  </w:style>
  <w:style w:type="paragraph" w:styleId="a5">
    <w:name w:val="Normal (Web)"/>
    <w:basedOn w:val="a"/>
    <w:uiPriority w:val="99"/>
    <w:rsid w:val="009278A3"/>
    <w:pPr>
      <w:widowControl/>
      <w:autoSpaceDE/>
      <w:autoSpaceDN/>
      <w:adjustRightInd/>
      <w:spacing w:before="120" w:after="24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CA61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1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(отступ первой строки)"/>
    <w:basedOn w:val="a"/>
    <w:qFormat/>
    <w:rsid w:val="00CA618E"/>
    <w:pPr>
      <w:widowControl/>
      <w:autoSpaceDE/>
      <w:autoSpaceDN/>
      <w:adjustRightInd/>
      <w:ind w:firstLine="708"/>
      <w:jc w:val="both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1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BC837AEDE03DA41AC9ADD8203697BA36D246935A90059259D8D91CF1483EF17FA7EF8E501A635E62C8C12095DC9B94E562EA108CF1E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2ABC837AEDE03DA41AC9ADD8203697BA36D246935A90059259D8D91CF1483EF17FA7E88854136C0838D8C569C1D28496F97DEA0E8C1BEDF5E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3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2022-03-05T05:42:00Z</cp:lastPrinted>
  <dcterms:created xsi:type="dcterms:W3CDTF">2022-03-09T12:08:00Z</dcterms:created>
  <dcterms:modified xsi:type="dcterms:W3CDTF">2022-03-09T12:22:00Z</dcterms:modified>
</cp:coreProperties>
</file>