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D4B2" w14:textId="0BAE1C30" w:rsidR="0015081E" w:rsidRDefault="00772A4F" w:rsidP="00772A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Доклад</w:t>
      </w:r>
    </w:p>
    <w:p w14:paraId="7DE7722F" w14:textId="73AEAAFB" w:rsidR="00631E0F" w:rsidRDefault="00631E0F" w:rsidP="00631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</w:t>
      </w:r>
      <w:r w:rsidRPr="00DD3D5B">
        <w:rPr>
          <w:rFonts w:ascii="Times New Roman" w:hAnsi="Times New Roman" w:cs="Times New Roman"/>
          <w:b/>
          <w:sz w:val="26"/>
          <w:szCs w:val="26"/>
        </w:rPr>
        <w:t xml:space="preserve">   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DD3D5B">
        <w:rPr>
          <w:rFonts w:ascii="Times New Roman" w:hAnsi="Times New Roman" w:cs="Times New Roman"/>
          <w:b/>
          <w:sz w:val="26"/>
          <w:szCs w:val="26"/>
        </w:rPr>
        <w:t xml:space="preserve">   решения Собрания </w:t>
      </w:r>
      <w:proofErr w:type="gramStart"/>
      <w:r w:rsidRPr="00DD3D5B">
        <w:rPr>
          <w:rFonts w:ascii="Times New Roman" w:hAnsi="Times New Roman" w:cs="Times New Roman"/>
          <w:b/>
          <w:sz w:val="26"/>
          <w:szCs w:val="26"/>
        </w:rPr>
        <w:t>представителей  муниципального</w:t>
      </w:r>
      <w:proofErr w:type="gramEnd"/>
      <w:r w:rsidRPr="00DD3D5B">
        <w:rPr>
          <w:rFonts w:ascii="Times New Roman" w:hAnsi="Times New Roman" w:cs="Times New Roman"/>
          <w:b/>
          <w:sz w:val="26"/>
          <w:szCs w:val="26"/>
        </w:rPr>
        <w:t xml:space="preserve"> района Безенчукский Самарской области «О</w:t>
      </w:r>
      <w:r>
        <w:rPr>
          <w:rFonts w:ascii="Times New Roman" w:hAnsi="Times New Roman" w:cs="Times New Roman"/>
          <w:b/>
          <w:sz w:val="26"/>
          <w:szCs w:val="26"/>
        </w:rPr>
        <w:t xml:space="preserve">б утверждении  </w:t>
      </w:r>
      <w:r w:rsidRPr="00DD3D5B">
        <w:rPr>
          <w:rFonts w:ascii="Times New Roman" w:hAnsi="Times New Roman" w:cs="Times New Roman"/>
          <w:b/>
          <w:sz w:val="26"/>
          <w:szCs w:val="26"/>
        </w:rPr>
        <w:t>бюджет</w:t>
      </w:r>
      <w:r>
        <w:rPr>
          <w:rFonts w:ascii="Times New Roman" w:hAnsi="Times New Roman" w:cs="Times New Roman"/>
          <w:b/>
          <w:sz w:val="26"/>
          <w:szCs w:val="26"/>
        </w:rPr>
        <w:t>а муниципального района Безенчукский</w:t>
      </w:r>
      <w:r w:rsidRPr="00DD3D5B">
        <w:rPr>
          <w:rFonts w:ascii="Times New Roman" w:hAnsi="Times New Roman" w:cs="Times New Roman"/>
          <w:b/>
          <w:sz w:val="26"/>
          <w:szCs w:val="26"/>
        </w:rPr>
        <w:t xml:space="preserve">    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D3D5B">
        <w:rPr>
          <w:rFonts w:ascii="Times New Roman" w:hAnsi="Times New Roman" w:cs="Times New Roman"/>
          <w:b/>
          <w:sz w:val="26"/>
          <w:szCs w:val="26"/>
        </w:rPr>
        <w:t xml:space="preserve"> го</w:t>
      </w:r>
      <w:r>
        <w:rPr>
          <w:rFonts w:ascii="Times New Roman" w:hAnsi="Times New Roman" w:cs="Times New Roman"/>
          <w:b/>
          <w:sz w:val="26"/>
          <w:szCs w:val="26"/>
        </w:rPr>
        <w:t>д  и  на  плановый  период  2024</w:t>
      </w:r>
      <w:r w:rsidRPr="00DD3D5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D3D5B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0EE24ADC" w14:textId="77777777" w:rsidR="00631E0F" w:rsidRDefault="00631E0F" w:rsidP="00631E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E6CF62" w14:textId="77777777" w:rsidR="00631E0F" w:rsidRPr="00631E0F" w:rsidRDefault="00631E0F" w:rsidP="00631E0F">
      <w:p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31E0F">
        <w:rPr>
          <w:rFonts w:ascii="Times New Roman" w:hAnsi="Times New Roman" w:cs="Times New Roman"/>
          <w:bCs/>
          <w:sz w:val="26"/>
          <w:szCs w:val="26"/>
        </w:rPr>
        <w:t>п.г.т</w:t>
      </w:r>
      <w:proofErr w:type="spellEnd"/>
      <w:r w:rsidRPr="00631E0F">
        <w:rPr>
          <w:rFonts w:ascii="Times New Roman" w:hAnsi="Times New Roman" w:cs="Times New Roman"/>
          <w:bCs/>
          <w:sz w:val="26"/>
          <w:szCs w:val="26"/>
        </w:rPr>
        <w:t>. Безенчук                                                                                      18 ноября 2022 г.</w:t>
      </w:r>
    </w:p>
    <w:p w14:paraId="6BD02D6B" w14:textId="77777777" w:rsidR="00631E0F" w:rsidRPr="00DD3D5B" w:rsidRDefault="00631E0F" w:rsidP="00631E0F">
      <w:pPr>
        <w:rPr>
          <w:rFonts w:ascii="Times New Roman" w:hAnsi="Times New Roman" w:cs="Times New Roman"/>
          <w:b/>
          <w:sz w:val="26"/>
          <w:szCs w:val="26"/>
        </w:rPr>
      </w:pPr>
    </w:p>
    <w:p w14:paraId="4E99D0AE" w14:textId="63DAB179" w:rsidR="00631E0F" w:rsidRDefault="00BE28F0" w:rsidP="004F2C8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участники!</w:t>
      </w:r>
    </w:p>
    <w:p w14:paraId="73D8721A" w14:textId="51BCBA49" w:rsidR="00B93E0B" w:rsidRDefault="00B93E0B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палатой муниципального района Безенчукский в соответствии с требованиями Положения о бюджетном процессе в муниципальном районе Безенчукский рассмотрен проект Решения Собрания представителей муниципального района Безенчукский Самарской области </w:t>
      </w:r>
      <w:r w:rsidRPr="00B93E0B">
        <w:rPr>
          <w:rFonts w:ascii="Times New Roman" w:hAnsi="Times New Roman" w:cs="Times New Roman"/>
          <w:bCs/>
          <w:sz w:val="26"/>
          <w:szCs w:val="26"/>
        </w:rPr>
        <w:t>«Об утверждении  бюджета муниципального района Безенчукский    на 2023 год  и  на  плановый  период  2024 и 2025 годов»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670DA90F" w14:textId="77777777" w:rsidR="00ED33BB" w:rsidRDefault="00ED33BB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1.Документы и материалы, представленные одновременно с проектом Решения, соответствуют Бюджетному кодексу РФ.</w:t>
      </w:r>
    </w:p>
    <w:p w14:paraId="530FEC45" w14:textId="77777777" w:rsidR="00ED33BB" w:rsidRDefault="00ED33BB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2.Проект Решения содержит основные характеристики бюджета, к которым относятся общий объем доходов и расходов бюджета, дефицит (профицит) бюджета и другие показатели, определенные бюджетным законодательством.</w:t>
      </w:r>
    </w:p>
    <w:p w14:paraId="55783D8D" w14:textId="77777777" w:rsidR="007B12B3" w:rsidRDefault="00ED33BB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1004BF">
        <w:rPr>
          <w:rFonts w:ascii="Times New Roman" w:hAnsi="Times New Roman" w:cs="Times New Roman"/>
          <w:bCs/>
          <w:sz w:val="26"/>
          <w:szCs w:val="26"/>
        </w:rPr>
        <w:t>П</w:t>
      </w:r>
      <w:r w:rsidR="00A60B03">
        <w:rPr>
          <w:rFonts w:ascii="Times New Roman" w:hAnsi="Times New Roman" w:cs="Times New Roman"/>
          <w:bCs/>
          <w:sz w:val="26"/>
          <w:szCs w:val="26"/>
        </w:rPr>
        <w:t>оказатели доходной части бюджета определены на основе Прогноза социально-экономического развития муниципального района</w:t>
      </w:r>
      <w:r w:rsidR="001004BF">
        <w:rPr>
          <w:rFonts w:ascii="Times New Roman" w:hAnsi="Times New Roman" w:cs="Times New Roman"/>
          <w:bCs/>
          <w:sz w:val="26"/>
          <w:szCs w:val="26"/>
        </w:rPr>
        <w:t xml:space="preserve"> Безенчукский</w:t>
      </w:r>
      <w:r w:rsidR="00A60B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04BF">
        <w:rPr>
          <w:rFonts w:ascii="Times New Roman" w:hAnsi="Times New Roman" w:cs="Times New Roman"/>
          <w:bCs/>
          <w:sz w:val="26"/>
          <w:szCs w:val="26"/>
        </w:rPr>
        <w:t>на 2023-2025 годы при условии выполнения заложенных параметров</w:t>
      </w:r>
      <w:r w:rsidR="007B12B3">
        <w:rPr>
          <w:rFonts w:ascii="Times New Roman" w:hAnsi="Times New Roman" w:cs="Times New Roman"/>
          <w:bCs/>
          <w:sz w:val="26"/>
          <w:szCs w:val="26"/>
        </w:rPr>
        <w:t xml:space="preserve"> планируемые объемы поступлений являются достижимыми.</w:t>
      </w:r>
    </w:p>
    <w:p w14:paraId="028E89F0" w14:textId="00A66FF2" w:rsidR="007B12B3" w:rsidRDefault="007B12B3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4.Собственные доходы бюджета в 2023 году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составят  </w:t>
      </w:r>
      <w:r w:rsidR="00E33A66">
        <w:rPr>
          <w:rFonts w:ascii="Times New Roman" w:hAnsi="Times New Roman" w:cs="Times New Roman"/>
          <w:bCs/>
          <w:sz w:val="26"/>
          <w:szCs w:val="26"/>
        </w:rPr>
        <w:t>218</w:t>
      </w:r>
      <w:proofErr w:type="gramEnd"/>
      <w:r w:rsidR="00E33A66">
        <w:rPr>
          <w:rFonts w:ascii="Times New Roman" w:hAnsi="Times New Roman" w:cs="Times New Roman"/>
          <w:bCs/>
          <w:sz w:val="26"/>
          <w:szCs w:val="26"/>
        </w:rPr>
        <w:t xml:space="preserve"> 050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безвозмездные поступления из областного бюджета  -  </w:t>
      </w:r>
      <w:r w:rsidR="00E33A66">
        <w:rPr>
          <w:rFonts w:ascii="Times New Roman" w:hAnsi="Times New Roman" w:cs="Times New Roman"/>
          <w:bCs/>
          <w:sz w:val="26"/>
          <w:szCs w:val="26"/>
        </w:rPr>
        <w:t>239 597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50436B45" w14:textId="0C213530" w:rsidR="00ED33BB" w:rsidRDefault="007B12B3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5.Общий объем расходов, предусмотренный проектом Решения,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составляет</w:t>
      </w:r>
      <w:r w:rsidR="00E33A66">
        <w:rPr>
          <w:rFonts w:ascii="Times New Roman" w:hAnsi="Times New Roman" w:cs="Times New Roman"/>
          <w:bCs/>
          <w:sz w:val="26"/>
          <w:szCs w:val="26"/>
        </w:rPr>
        <w:t xml:space="preserve">  457</w:t>
      </w:r>
      <w:proofErr w:type="gramEnd"/>
      <w:r w:rsidR="00E33A66">
        <w:rPr>
          <w:rFonts w:ascii="Times New Roman" w:hAnsi="Times New Roman" w:cs="Times New Roman"/>
          <w:bCs/>
          <w:sz w:val="26"/>
          <w:szCs w:val="26"/>
        </w:rPr>
        <w:t xml:space="preserve"> 647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r w:rsidR="00ED33B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1023499" w14:textId="3559AF4C" w:rsidR="00E33A66" w:rsidRDefault="00E33A66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E8387F">
        <w:rPr>
          <w:rFonts w:ascii="Times New Roman" w:hAnsi="Times New Roman" w:cs="Times New Roman"/>
          <w:bCs/>
          <w:sz w:val="26"/>
          <w:szCs w:val="26"/>
        </w:rPr>
        <w:t xml:space="preserve">Расходы на финансирование 29 муниципальных программ предусмотрены в объеме 456 647 </w:t>
      </w:r>
      <w:proofErr w:type="spellStart"/>
      <w:proofErr w:type="gramStart"/>
      <w:r w:rsidR="00E8387F">
        <w:rPr>
          <w:rFonts w:ascii="Times New Roman" w:hAnsi="Times New Roman" w:cs="Times New Roman"/>
          <w:bCs/>
          <w:sz w:val="26"/>
          <w:szCs w:val="26"/>
        </w:rPr>
        <w:t>тыс.рублей</w:t>
      </w:r>
      <w:proofErr w:type="spellEnd"/>
      <w:proofErr w:type="gramEnd"/>
      <w:r w:rsidR="00E8387F">
        <w:rPr>
          <w:rFonts w:ascii="Times New Roman" w:hAnsi="Times New Roman" w:cs="Times New Roman"/>
          <w:bCs/>
          <w:sz w:val="26"/>
          <w:szCs w:val="26"/>
        </w:rPr>
        <w:t xml:space="preserve">  или  99,8%  от  общего  объема  расходов.</w:t>
      </w:r>
    </w:p>
    <w:p w14:paraId="4CA6CEA6" w14:textId="63D66BC1" w:rsidR="0091378F" w:rsidRDefault="0091378F" w:rsidP="00B93E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721747">
        <w:rPr>
          <w:rFonts w:ascii="Times New Roman" w:hAnsi="Times New Roman" w:cs="Times New Roman"/>
          <w:bCs/>
          <w:sz w:val="26"/>
          <w:szCs w:val="26"/>
        </w:rPr>
        <w:t xml:space="preserve">В соответствии с нормами Бюджетного </w:t>
      </w:r>
      <w:proofErr w:type="gramStart"/>
      <w:r w:rsidR="00721747">
        <w:rPr>
          <w:rFonts w:ascii="Times New Roman" w:hAnsi="Times New Roman" w:cs="Times New Roman"/>
          <w:bCs/>
          <w:sz w:val="26"/>
          <w:szCs w:val="26"/>
        </w:rPr>
        <w:t>кодекса  РФ</w:t>
      </w:r>
      <w:proofErr w:type="gramEnd"/>
      <w:r w:rsidR="00721747">
        <w:rPr>
          <w:rFonts w:ascii="Times New Roman" w:hAnsi="Times New Roman" w:cs="Times New Roman"/>
          <w:bCs/>
          <w:sz w:val="26"/>
          <w:szCs w:val="26"/>
        </w:rPr>
        <w:t xml:space="preserve"> в расходной части бюджета предусмотрен резервный фонд администрации для финансирования непредвиденных расходов на очередной финансовый год и на плановый период.</w:t>
      </w:r>
    </w:p>
    <w:p w14:paraId="53767336" w14:textId="71615F76" w:rsidR="00742549" w:rsidRDefault="00721747" w:rsidP="007425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="00742549">
        <w:rPr>
          <w:rFonts w:ascii="Times New Roman" w:hAnsi="Times New Roman" w:cs="Times New Roman"/>
          <w:bCs/>
          <w:sz w:val="26"/>
          <w:szCs w:val="26"/>
        </w:rPr>
        <w:t>Б</w:t>
      </w:r>
      <w:r w:rsidR="00742549" w:rsidRPr="001B460A">
        <w:rPr>
          <w:rFonts w:ascii="Times New Roman" w:hAnsi="Times New Roman" w:cs="Times New Roman"/>
          <w:sz w:val="26"/>
          <w:szCs w:val="26"/>
        </w:rPr>
        <w:t xml:space="preserve">юджет муниципального района </w:t>
      </w:r>
      <w:proofErr w:type="gramStart"/>
      <w:r w:rsidR="00742549" w:rsidRPr="001B460A">
        <w:rPr>
          <w:rFonts w:ascii="Times New Roman" w:hAnsi="Times New Roman" w:cs="Times New Roman"/>
          <w:sz w:val="26"/>
          <w:szCs w:val="26"/>
        </w:rPr>
        <w:t>Безенчукский  на</w:t>
      </w:r>
      <w:proofErr w:type="gramEnd"/>
      <w:r w:rsidR="00742549" w:rsidRPr="001B460A">
        <w:rPr>
          <w:rFonts w:ascii="Times New Roman" w:hAnsi="Times New Roman" w:cs="Times New Roman"/>
          <w:sz w:val="26"/>
          <w:szCs w:val="26"/>
        </w:rPr>
        <w:t xml:space="preserve"> 202</w:t>
      </w:r>
      <w:r w:rsidR="00742549">
        <w:rPr>
          <w:rFonts w:ascii="Times New Roman" w:hAnsi="Times New Roman" w:cs="Times New Roman"/>
          <w:sz w:val="26"/>
          <w:szCs w:val="26"/>
        </w:rPr>
        <w:t>3</w:t>
      </w:r>
      <w:r w:rsidR="00742549" w:rsidRPr="001B460A">
        <w:rPr>
          <w:rFonts w:ascii="Times New Roman" w:hAnsi="Times New Roman" w:cs="Times New Roman"/>
          <w:sz w:val="26"/>
          <w:szCs w:val="26"/>
        </w:rPr>
        <w:t xml:space="preserve"> год сформирован бездефицитным.</w:t>
      </w:r>
    </w:p>
    <w:p w14:paraId="3F982482" w14:textId="77777777" w:rsidR="00742549" w:rsidRPr="001B460A" w:rsidRDefault="00742549" w:rsidP="007425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9887AA" w14:textId="7D47CDEB" w:rsidR="00BE28F0" w:rsidRPr="00BE28F0" w:rsidRDefault="00742549" w:rsidP="007425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 соответствует требованиям статьи 184.1 Бюджетного кодекса РФ к составу и содержанию Решения о бюджете.</w:t>
      </w:r>
    </w:p>
    <w:sectPr w:rsidR="00BE28F0" w:rsidRPr="00B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9"/>
    <w:rsid w:val="001004BF"/>
    <w:rsid w:val="0015081E"/>
    <w:rsid w:val="00224619"/>
    <w:rsid w:val="004F2C8A"/>
    <w:rsid w:val="00631E0F"/>
    <w:rsid w:val="00721747"/>
    <w:rsid w:val="00742549"/>
    <w:rsid w:val="00772A4F"/>
    <w:rsid w:val="007B12B3"/>
    <w:rsid w:val="0091378F"/>
    <w:rsid w:val="00A60B03"/>
    <w:rsid w:val="00B93E0B"/>
    <w:rsid w:val="00BE28F0"/>
    <w:rsid w:val="00E33A66"/>
    <w:rsid w:val="00E8387F"/>
    <w:rsid w:val="00E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C5F"/>
  <w15:chartTrackingRefBased/>
  <w15:docId w15:val="{1849D0A1-250C-4B3F-8F0F-E6794C3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acadmin</dc:creator>
  <cp:keywords/>
  <dc:description/>
  <cp:lastModifiedBy>acadmin</cp:lastModifiedBy>
  <cp:revision>17</cp:revision>
  <dcterms:created xsi:type="dcterms:W3CDTF">2023-01-20T04:59:00Z</dcterms:created>
  <dcterms:modified xsi:type="dcterms:W3CDTF">2023-01-20T07:13:00Z</dcterms:modified>
</cp:coreProperties>
</file>