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мероприятий, </w:t>
      </w:r>
    </w:p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предусмотренных государственной программой Самарской области «Противодействие коррупции </w:t>
      </w:r>
      <w:r w:rsidR="003B3C8B">
        <w:rPr>
          <w:rFonts w:ascii="Times New Roman" w:hAnsi="Times New Roman" w:cs="Times New Roman"/>
          <w:sz w:val="26"/>
          <w:szCs w:val="26"/>
        </w:rPr>
        <w:t xml:space="preserve">в Самарской области на 2014-2021 </w:t>
      </w:r>
      <w:r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районе Безен</w:t>
      </w:r>
      <w:r w:rsidR="003B3C8B">
        <w:rPr>
          <w:rFonts w:ascii="Times New Roman" w:hAnsi="Times New Roman" w:cs="Times New Roman"/>
          <w:sz w:val="26"/>
          <w:szCs w:val="26"/>
        </w:rPr>
        <w:t>чукский Самарской области в 2018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C27734" w:rsidRDefault="00C27734" w:rsidP="00C2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7734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Default="00C2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программных мероприятий  программы на 2014-2018г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Default="00C2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работе в муниципальном районе Безенчукский</w:t>
            </w:r>
          </w:p>
        </w:tc>
      </w:tr>
      <w:tr w:rsidR="00C27734" w:rsidTr="009771F3">
        <w:trPr>
          <w:trHeight w:val="76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D" w:rsidRDefault="009C47AD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1.1.Разработка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  <w:p w:rsidR="009C47AD" w:rsidRDefault="00C82849">
            <w:pPr>
              <w:spacing w:after="1" w:line="240" w:lineRule="atLeast"/>
            </w:pPr>
            <w:hyperlink r:id="rId6" w:history="1">
              <w:r w:rsidR="009C47AD">
                <w:rPr>
                  <w:rFonts w:ascii="Times New Roman" w:hAnsi="Times New Roman" w:cs="Times New Roman"/>
                  <w:i/>
                  <w:color w:val="0000FF"/>
                  <w:sz w:val="24"/>
                </w:rPr>
                <w:br/>
              </w:r>
            </w:hyperlink>
            <w:r w:rsidR="009C47AD">
              <w:rPr>
                <w:rFonts w:ascii="Times New Roman" w:hAnsi="Times New Roman" w:cs="Times New Roman"/>
                <w:sz w:val="24"/>
              </w:rPr>
              <w:br/>
            </w:r>
          </w:p>
          <w:p w:rsidR="009C47AD" w:rsidRDefault="009C47AD" w:rsidP="009C47AD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4" w:rsidRDefault="00C27734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2A5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A5FBF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Безенчукский (далее- Администрация района)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приведение муниципальных нормативных актов в сфере противодействия коррупции в соответствии с нормами действующего законодательства.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приняты следующие НПА: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DAA" w:rsidRPr="00E20DAA" w:rsidRDefault="00E20DAA" w:rsidP="00E20DA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20D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 Собрания представителей № 261/36 от 28.02.2018 г. « </w:t>
            </w:r>
            <w:r w:rsidRPr="00E20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видах поощрения муниципального служащего органов местного самоуправления муниципального района Безенчукский Самарской области, их структурных подразделений и порядке их применения.»</w:t>
            </w:r>
            <w:r w:rsidR="00352C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  <w:r w:rsidRPr="00E20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66B34" w:rsidRPr="00A66B34" w:rsidRDefault="00E20DAA" w:rsidP="00A66B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 Собрания представителей № 268/38  от 22.04.2018 г. « </w:t>
            </w:r>
            <w:r w:rsidR="00A66B34" w:rsidRPr="00A66B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проверки соблюдения ограничений, налагаемых на гражданина, замещавшего должность муниципальной службы в  органах местного самоуправления муниципального района Безенчукский Самарской области, при заключении им трудового или гражданско-правового договора с организацией»;</w:t>
            </w:r>
          </w:p>
          <w:p w:rsidR="00A66B34" w:rsidRPr="00A66B34" w:rsidRDefault="002A5FBF" w:rsidP="00A66B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</w:t>
            </w:r>
            <w:r w:rsidR="00A66B34" w:rsidRPr="00A66B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остановление Администрации района от 06.06.2018 г. № 568  «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 изменений в Постановление Администрации района от 27.02.2013г. № 235 « О предоставлении гражданами, претендующими на замещение должностей  руководителей  муниципальных учреждений муниципального района Безенчукский, и руководителями муниципальных учреждений муниципального района Безенчукский  сведений о доходах, об имуществе и обязательствах имущественного характера»; </w:t>
            </w:r>
          </w:p>
          <w:p w:rsidR="00A66B34" w:rsidRPr="00A66B34" w:rsidRDefault="002A5FBF" w:rsidP="00A66B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- п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 Администрации района от 10.05.2018г. № 458 « Об утверждении перечней должностей муниципальной службы в Администрации района и ее структурных подразделениях, на которые распространяются ограничения, 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предусмотренные статьей 12 Федерального закона « О противодействии коррупции»;</w:t>
            </w:r>
          </w:p>
          <w:p w:rsidR="00A66B34" w:rsidRPr="00A66B34" w:rsidRDefault="002A5FBF" w:rsidP="00A66B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 района от 10.05.2018г. № 459 « О внесении изменения в Порядок уведомления о возникшем конфликте интересов или о возможности его возникновения в Администрации района, утвержденный Постановлением Администрации  района от 19.01.2016г. № 43;</w:t>
            </w:r>
          </w:p>
          <w:p w:rsidR="00A66B34" w:rsidRPr="00A66B34" w:rsidRDefault="002A5FBF" w:rsidP="00A66B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аспоряжение Администрации района от 25.04.2018г. № 205 « Об обеспечении работы Почтового ящика для жалоб и предложений от граждан,</w:t>
            </w:r>
            <w:r w:rsidR="00352C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о фактах коррупции;</w:t>
            </w:r>
          </w:p>
          <w:p w:rsidR="00A66B34" w:rsidRPr="00A66B34" w:rsidRDefault="002A5FBF" w:rsidP="00A66B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="00A66B34"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 района от 02.07.2018г. № 692 « Об утверждении Перечня должностей, не относящиеся к должностям муниципальной службы в Администрации района и ее структурных подразделений, исоплнение обязанностей по которым в наибольшей степени подвержены риску коррупционных проявлений;</w:t>
            </w:r>
          </w:p>
          <w:p w:rsidR="00A66B34" w:rsidRPr="00A66B34" w:rsidRDefault="002A5FBF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66B34"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района № 943 от 10.08.2018г. </w:t>
            </w:r>
            <w:r w:rsidR="00D7427A">
              <w:rPr>
                <w:rFonts w:ascii="Times New Roman" w:hAnsi="Times New Roman" w:cs="Times New Roman"/>
                <w:sz w:val="24"/>
                <w:szCs w:val="24"/>
              </w:rPr>
              <w:t xml:space="preserve"> (в ред от 08.11.2018г.) </w:t>
            </w:r>
            <w:r w:rsidR="00A66B34" w:rsidRPr="00A66B34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D7427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A66B34"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жден  </w:t>
            </w:r>
            <w:r w:rsidR="00A66B34" w:rsidRPr="00A66B34">
              <w:rPr>
                <w:rFonts w:ascii="Times New Roman" w:eastAsia="Calibri" w:hAnsi="Times New Roman" w:cs="Times New Roman"/>
                <w:sz w:val="24"/>
                <w:szCs w:val="24"/>
              </w:rPr>
              <w:t>Порядок  получения муниципальным служащим  Администрации муниципального района Безенчукский  Самарской области и ее структурных подразделений, наделенных правами юридического лица  разрешения представителя нанимателя (работодателя)  на участие на безвозмездной основе  в управлении некоммерческими организациями  (кроме политической партии)  в качестве единоличного исполнительного  органа или вхождения в состав их коллегиальных органов управления».</w:t>
            </w:r>
          </w:p>
          <w:p w:rsidR="00A66B34" w:rsidRPr="00A66B34" w:rsidRDefault="00A66B34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  В  связи с вступлением в силу нового штатного расписания с 10.09.2018 г. актуализирован  перечень должностей  муниципальной службы, замещение которых связано с коррупционными рисками (постановление Администрации района   от 21.09.2018г. № 1122 « О  внесении изменений в  Перечень  должностей муниципальной службы в Администрации муниципального района Безенчукский  и  ее структурных подразделений, при назначении на которые  </w:t>
            </w:r>
            <w:r w:rsidRPr="00A6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должностей, исполнение обязанностей по которым в наибольшей степени подвержены риску коррупционных проявлений»,  утвержденный   постановлением  Администрации муниципального района Безенчукский от 21.03.2014г. № 362). </w:t>
            </w:r>
          </w:p>
          <w:p w:rsidR="00A66B34" w:rsidRPr="00A66B34" w:rsidRDefault="00A66B34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  Относительно лиц, занимающих муниципальные должности (Глава муниципального района Безенчукский Самарской области)  принято постановление Администрации района от 21.09.2018г. № 1124.  </w:t>
            </w:r>
          </w:p>
          <w:p w:rsidR="00A66B34" w:rsidRPr="00A66B34" w:rsidRDefault="002A5FBF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B34"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района от 13.11.2018г. № 311/44  «О внесении изменения в </w:t>
            </w:r>
            <w:r w:rsidR="00A66B34" w:rsidRPr="00A6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проверки соблюдения </w:t>
            </w:r>
            <w:r w:rsidR="00A66B34" w:rsidRPr="00A66B34">
              <w:rPr>
                <w:rFonts w:ascii="Times New Roman" w:hAnsi="Times New Roman" w:cs="Times New Roman"/>
                <w:sz w:val="24"/>
                <w:szCs w:val="24"/>
              </w:rPr>
              <w:t>ограничений, налагаемых на гражданина, замещавшего должность муниципальной службы в органах местного самоуправления муниципального района Безенчукский Самарской области, при заключении им трудового или гражданско-правового договора с организацией, утвержденный решением Собрания представителей муниципального района Безенчукский Самарской области от 02.04.2018г. № 268/38»;</w:t>
            </w:r>
          </w:p>
          <w:p w:rsidR="00A66B34" w:rsidRPr="00A66B34" w:rsidRDefault="00A66B34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34">
              <w:rPr>
                <w:rFonts w:ascii="Times New Roman" w:hAnsi="Times New Roman" w:cs="Times New Roman"/>
                <w:sz w:val="24"/>
                <w:szCs w:val="24"/>
              </w:rPr>
              <w:t>- решение Собрания представителей района от 13.11.2018г. № 312/44  «О внесении изменения в Порядок увольнения лиц, замещающих должности муниципальной службы в органах местного самоуправления муниципального района Безенчукский Самарской области, в связи с утратой доверия, утвержденный решением Собрания представителей муниципального района Безенчукский Самарской области от 30.10.2017г. № 213/28»;</w:t>
            </w:r>
          </w:p>
          <w:p w:rsidR="00A66B34" w:rsidRPr="00A66B34" w:rsidRDefault="00A66B34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Собрания представителей района от 13.11.2018г. № 313/44  «О внесении изменения в </w:t>
            </w:r>
            <w:hyperlink w:anchor="Par33" w:history="1">
              <w:r w:rsidRPr="00A66B34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Положение</w:t>
              </w:r>
            </w:hyperlink>
            <w:r w:rsidRPr="00A66B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66B3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сроках применения взысканий за несоблюдение муниципальными служащими органов местного самоуправления муниципального </w:t>
            </w:r>
            <w:r w:rsidRPr="00A6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Безенчукский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Собрания представителей муниципального района Безенчукский Самарской области от 14.03.2013г. № 335/41».</w:t>
            </w:r>
          </w:p>
          <w:p w:rsidR="002A5FBF" w:rsidRDefault="002A5FBF" w:rsidP="00A6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66B34" w:rsidRPr="00A66B3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района от 21.11.2018г. № 1393 « Об утверждении Положения о порядке принятия лицами, замещающими должности муниципальной службы в Администрации района и ее структурных подразделений,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BF" w:rsidRPr="002A5FBF" w:rsidRDefault="002A5FBF" w:rsidP="002A5FB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5F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р</w:t>
            </w:r>
            <w:r w:rsidRPr="002A5F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аспоряжением Администрации района от 13.07.2018г. № 365 назначено должностное лицо, ответственное за направление сведений в реестр лиц, уволенных в связи с утратой  доверия, и исключения из него. </w:t>
            </w:r>
          </w:p>
          <w:p w:rsidR="00936331" w:rsidRDefault="00C27734">
            <w:pPr>
              <w:shd w:val="clear" w:color="auto" w:fill="FFFFFF"/>
              <w:ind w:left="11"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Администрацией района на постоянной основе организована работа с поселениями муниципального района Безенчукский по приведению нормативных правовых актов поселений в соответствии с действующим </w:t>
            </w:r>
          </w:p>
          <w:p w:rsidR="00C27734" w:rsidRDefault="00C27734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 в рассматриваемой сфере.</w:t>
            </w:r>
          </w:p>
          <w:p w:rsidR="00C27734" w:rsidRDefault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34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Pr="00936331" w:rsidRDefault="00936331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C27734" w:rsidRPr="00936331">
              <w:rPr>
                <w:rFonts w:ascii="Times New Roman" w:hAnsi="Times New Roman" w:cs="Times New Roman"/>
                <w:sz w:val="24"/>
                <w:szCs w:val="24"/>
              </w:rPr>
              <w:t>Включение в ведомственные целевые и муниципальные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34" w:rsidRDefault="00C27734" w:rsidP="0097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Постановлением Администрации  района № 836  от   21.07.2017г.  внесены изменения  в подпрограмму  по противодействию коррупции в муниципальном районе Безенчукский на 2017-2019 годы.  Подпрограмма дополнена мероприятиями в сфере бытовой коррупции.</w:t>
            </w:r>
            <w:r>
              <w:rPr>
                <w:rFonts w:eastAsia="Calibri"/>
                <w:sz w:val="26"/>
                <w:szCs w:val="26"/>
              </w:rPr>
              <w:t xml:space="preserve">       </w:t>
            </w:r>
          </w:p>
        </w:tc>
      </w:tr>
      <w:tr w:rsidR="008B02B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Default="008B02BB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Default="008B0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47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7C" w:rsidRDefault="00FA647C" w:rsidP="00FA647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</w:rPr>
              <w:t>Совершенствование административных регламентов предоставления государственных и муниципальных услуг в соответствии с требованиями Федерального закона от 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  <w:p w:rsidR="00FA647C" w:rsidRDefault="00FA647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C" w:rsidRDefault="00FA647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3F" w:rsidRPr="00CE0F27" w:rsidRDefault="00C1023F" w:rsidP="00C102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основе принимаются и  вносятся актуальные  изменения в административные регламенты предоставления государственных и муниципальных услуг в соответствии с требованиями  Федерального закона от 27.07.2010 « Об организации предоставления государственных и муниципальных услуг». 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>На 31.12.2018 г.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регламентов</w:t>
            </w:r>
            <w:r w:rsidR="009771F3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Pr="00BC6F49">
              <w:rPr>
                <w:rFonts w:ascii="Times New Roman" w:hAnsi="Times New Roman" w:cs="Times New Roman"/>
                <w:sz w:val="24"/>
                <w:szCs w:val="24"/>
              </w:rPr>
              <w:t xml:space="preserve"> году принято  </w:t>
            </w:r>
            <w:r w:rsidRPr="0097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C6F49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административных  регламентов, 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71F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BC6F49">
              <w:rPr>
                <w:rFonts w:ascii="Times New Roman" w:hAnsi="Times New Roman" w:cs="Times New Roman"/>
                <w:sz w:val="24"/>
                <w:szCs w:val="24"/>
              </w:rPr>
              <w:t>внесение  изменений в  действующие  регламенты.</w:t>
            </w:r>
            <w:r w:rsidRPr="00CE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23F" w:rsidRPr="00CE0F27" w:rsidRDefault="00C1023F" w:rsidP="00C1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C" w:rsidRDefault="00FA6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47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7C" w:rsidRDefault="00FA647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7C" w:rsidRDefault="00FA6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47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7C" w:rsidRDefault="00FA647C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C" w:rsidRDefault="00FA647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2.1.3.Внедрение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  <w:p w:rsidR="00FA647C" w:rsidRDefault="00FA647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C" w:rsidRDefault="00FA647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E" w:rsidRDefault="007F7FBB" w:rsidP="0097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E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проверки достоверности и полноты предоставляемых </w:t>
            </w:r>
            <w:r w:rsidR="00C27DE2" w:rsidRPr="00C27DE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C27DE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</w:t>
            </w:r>
            <w:r w:rsidR="00C27DE2"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 (расходах), об имуществе и обязательствах имущественного характера</w:t>
            </w:r>
            <w:r w:rsidRPr="00C27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D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сведений на их супругов и несовершеннолетних детей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ЕГРЮЛ, ЕГРИП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запрашиваются на бумажном носителе.  Сведения о недвижимом имуществе  и сделок с ним  запрашиваются в электронном виде через портал Росреестра.</w:t>
            </w:r>
          </w:p>
          <w:p w:rsidR="00CF19DE" w:rsidRPr="00C25F6F" w:rsidRDefault="00CF19DE" w:rsidP="00C27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с Распоряж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ением Администрации района от 10.08.2018г. № 410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 проведении проверки достоверности и полноты сведений о доходах, расходах, об имуществе и обязательствах 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мущественного характера  за 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год, предоставленных муниципальными служащими Администрации района  и её структу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рных подразделений» в период с 10.08.2018г. по 10.09.2018г.  была проведена проверка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достоверности и полноты сведений о доходах, расходах, об имуществе и обязательствах 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мущественного характера  за 2018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 (далее – пр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оверка) в отношении 12 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ходе проведения проверки были направлены  запросы:  в кредитные учреждения (ОАО КБ Солидарность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(исх. № 3449-2 от 10.08.2018г.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,Самарский региональный филиал АО «Российский сельскохозяйственный банк»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(исх. № 3949-4 от 10.08.2018г.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Самарское отделение № 6991 ПАО Сбербанк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 исх. № 3449-3 от 10.08.2018г.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 о наличии у муниципальных служащих счетов, действ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ующих по состоянию на 31.12.2017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 В ОМВД России по Безенчукскому району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 исх. № 3449-1 от 10.08.2018г.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предоставлении сведений о зарегистрированных транспортных средствах на муниципальных служащих по состоянию на 31.1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 В УФНС России  по Самарской области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(исх. № 3449-5 от 10.08.2018г.)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предоставлении сведений об  участии в коммерческих организациях и о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регистрации в качестве индивидуального предпринимателя муниципальных служ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ащих  по состоянию на 31.12.2017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  В МБУ муниципального района Безенчукский Самарской области «Многофункциональный центр предоставления государственных и муниципальных услуг» о направлении запроса  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исх. № 3449-6 от 10.08.2018г.)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Управление Росреестра по Самарской области о правах отдельных лиц на объекты недвижимого имущества, принадлежащего на вещном праве муниципальным служ</w:t>
            </w:r>
            <w:r w:rsid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ащим  по состоянию на 31.12.2017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CF19DE" w:rsidRPr="00C25F6F" w:rsidRDefault="00CF19DE" w:rsidP="00C27DE2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ОАО КБ Солидарность, Самарский региональный филиал АО «Российский сельскохозяйственный банк», ОМВД России по Безенчукскому району,  УФНС России  по Самарской области, МБУ муниципального района Безенчукский Самарской области «МФЦ» предоставили запрашиваемые сведения в сроки, установленные законодательством РФ.</w:t>
            </w:r>
          </w:p>
          <w:p w:rsidR="008B3303" w:rsidRDefault="008B3303" w:rsidP="008B3303">
            <w:pPr>
              <w:ind w:left="35" w:hanging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Самарское отделение № 6991 ПАО Сбербанк (исх. № ЗНО0054283785 от 27.08.2018г.) запрашиваемую информацию не представило, ссылаясь на Федеральный закон «О банках и банковской деятельности» № 395-1 от 02.12.1990г. Таким образом, проверить достоверность и полноту сведений за 2017 год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отношении муниицпальных служащих 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не предоставляется возможным. </w:t>
            </w:r>
          </w:p>
          <w:p w:rsidR="00CF19DE" w:rsidRPr="00C25F6F" w:rsidRDefault="00CF19DE" w:rsidP="00D33FCE">
            <w:pPr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Нарушение сроков предоставления сведений не допускалось, сведения размещены на официальном сайте Администрации района в сети Интернет.</w:t>
            </w:r>
          </w:p>
          <w:p w:rsidR="00CF19DE" w:rsidRPr="00C25F6F" w:rsidRDefault="00CF19DE" w:rsidP="00C2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6F">
              <w:rPr>
                <w:rFonts w:ascii="Times New Roman" w:hAnsi="Times New Roman" w:cs="Times New Roman"/>
                <w:sz w:val="24"/>
                <w:szCs w:val="24"/>
              </w:rPr>
              <w:t>Случаев  в отношении имущества  муниципальных служащих, которые  не смогли представить сведения, подтверждающих его приобретение н</w:t>
            </w:r>
            <w:r w:rsidR="008B3303">
              <w:rPr>
                <w:rFonts w:ascii="Times New Roman" w:hAnsi="Times New Roman" w:cs="Times New Roman"/>
                <w:sz w:val="24"/>
                <w:szCs w:val="24"/>
              </w:rPr>
              <w:t>а законные доходы в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C25F6F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  <w:p w:rsidR="00FA647C" w:rsidRDefault="008E488D" w:rsidP="00C27DE2">
            <w:pPr>
              <w:shd w:val="clear" w:color="auto" w:fill="FFFFFF"/>
              <w:ind w:left="35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на заседании </w:t>
            </w:r>
            <w:r w:rsidR="00C27DE2" w:rsidRPr="002D6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района и урегулированию конфликта интересов в Администрации района </w:t>
            </w:r>
            <w:r w:rsidR="00C27DE2">
              <w:rPr>
                <w:rFonts w:ascii="Times New Roman" w:eastAsia="Calibri" w:hAnsi="Times New Roman" w:cs="Times New Roman"/>
                <w:sz w:val="24"/>
                <w:szCs w:val="24"/>
              </w:rPr>
              <w:t>и ее структурных подразделениях ( далее- Комиссия)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t>рассмотрены результаты</w:t>
            </w:r>
            <w:r w:rsidR="008B3303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вышеуказанной 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проведенной проверки в отношении муниципальных служащих по 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состоянию на 31.12.2017г.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A7" w:rsidRDefault="008E488D" w:rsidP="009D46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38A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района назначено должностное лицо за проведением проверки  и анализа  полноты, достоверности представленных муниципальными служащими Администарции района и ее структурных подразделений сведений о доходах, расходах, об имуществе и обязательствах имущественного характера. </w:t>
            </w:r>
          </w:p>
        </w:tc>
      </w:tr>
      <w:tr w:rsidR="008B02B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Default="008B02B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BB" w:rsidRDefault="008B02B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2.1.4.Повышение эффективности контроля за актуализацией сведений, содержащихся в анкетах, представляемых при назначении на должности государственной гражданской службы Самарской области, об их родственниках и свойственниках в целях выявления возможного конфликта интересов</w:t>
            </w:r>
          </w:p>
          <w:p w:rsidR="008B02BB" w:rsidRDefault="008B02BB" w:rsidP="008B02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D6" w:rsidRPr="007B3CD6" w:rsidRDefault="007B3CD6" w:rsidP="0097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актуализацией сведений, содержащихся в анкетах   муниципальных служащих осуществляется ежегодно.  В первом квартале 2019 года кадровой службой будет проведена  проверка соответствующих анкет. </w:t>
            </w:r>
          </w:p>
          <w:p w:rsidR="007B3CD6" w:rsidRPr="007B3CD6" w:rsidRDefault="007B3CD6" w:rsidP="009771F3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CD6">
              <w:rPr>
                <w:rFonts w:ascii="Times New Roman" w:hAnsi="Times New Roman" w:cs="Times New Roman"/>
                <w:sz w:val="24"/>
                <w:szCs w:val="24"/>
              </w:rPr>
              <w:t xml:space="preserve">тделом муниципального заказа в 4 квартале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7B3C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 с указанием ИНН. Анкеты составлены  заказчиками, контрактными управляющими, должностным лицом контрольного органа в сфере закупок.     </w:t>
            </w:r>
          </w:p>
          <w:p w:rsidR="007B3CD6" w:rsidRDefault="007B3CD6" w:rsidP="009771F3">
            <w:pPr>
              <w:pStyle w:val="a5"/>
              <w:ind w:firstLine="284"/>
              <w:jc w:val="both"/>
              <w:rPr>
                <w:sz w:val="26"/>
                <w:szCs w:val="26"/>
              </w:rPr>
            </w:pPr>
          </w:p>
          <w:p w:rsidR="008B02BB" w:rsidRDefault="008B02BB" w:rsidP="00977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2B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Default="008B02B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>
              <w:rPr>
                <w:rFonts w:ascii="Times New Roman" w:hAnsi="Times New Roman" w:cs="Times New Roman"/>
                <w:sz w:val="24"/>
              </w:rPr>
              <w:t>Закрепление в локальном акте, устанавливающем порядок и виды поощрения и награждения государственным и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  <w:p w:rsidR="008B02BB" w:rsidRDefault="008B02B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BB" w:rsidRDefault="008B02B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AF" w:rsidRDefault="008626AF" w:rsidP="008626A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Принято </w:t>
            </w:r>
            <w:r w:rsidRPr="00E20D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 Собрания представителей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Безенчукский </w:t>
            </w:r>
            <w:r w:rsidRPr="00E20D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261/36 от 28.02.2018 г.</w:t>
            </w:r>
          </w:p>
          <w:p w:rsidR="008626AF" w:rsidRPr="00E20DAA" w:rsidRDefault="008626AF" w:rsidP="008626A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D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 </w:t>
            </w:r>
            <w:r w:rsidRPr="00E20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Положения о видах поощрения муниципального служащего органов местного самоуправления муниципального района Безенчукский Самарской области, их структурных подразделений и порядке их применения.» </w:t>
            </w:r>
          </w:p>
          <w:p w:rsidR="008B02BB" w:rsidRDefault="00CA3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НПА предусмот</w:t>
            </w:r>
            <w:r w:rsidR="008626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626AF">
              <w:rPr>
                <w:rFonts w:ascii="Times New Roman" w:eastAsia="Calibri" w:hAnsi="Times New Roman" w:cs="Times New Roman"/>
                <w:sz w:val="24"/>
                <w:szCs w:val="24"/>
              </w:rPr>
              <w:t>ны виды поощрений муниципальных служащих и порядо</w:t>
            </w:r>
            <w:r w:rsidR="009771F3">
              <w:rPr>
                <w:rFonts w:ascii="Times New Roman" w:eastAsia="Calibri" w:hAnsi="Times New Roman" w:cs="Times New Roman"/>
                <w:sz w:val="24"/>
                <w:szCs w:val="24"/>
              </w:rPr>
              <w:t>к их</w:t>
            </w:r>
            <w:r w:rsidR="00862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применения. </w:t>
            </w:r>
          </w:p>
        </w:tc>
      </w:tr>
      <w:tr w:rsidR="008B02B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BB" w:rsidRDefault="008B02B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2.1.6.Принятие дополнительных мер по активизации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ограничений и требований, установленных в целях противодействия коррупции</w:t>
            </w:r>
          </w:p>
          <w:p w:rsidR="008B02BB" w:rsidRDefault="008B02BB" w:rsidP="008B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E" w:rsidRDefault="002D663D" w:rsidP="002D663D">
            <w:pPr>
              <w:shd w:val="clear" w:color="auto" w:fill="FFFFFF"/>
              <w:ind w:left="35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целях контроля за соблюдением лицами, замещающими должности муниципальной службы, требований законодательства о противодействии коррупции, в том числе касающегося предотвращения и урегулирования конфликта интересов в Администрации района назначено уполномоченное должностное лицо,  проводятся  по мере необходимости </w:t>
            </w:r>
            <w:r w:rsidRPr="002D6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66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2D663D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r w:rsidR="00CA3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6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19DE" w:rsidRPr="00A66B34" w:rsidRDefault="00CF19DE" w:rsidP="00CF19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района от 10.05.2018г. № 459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внесены изменения </w:t>
            </w: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Порядок уведомления о возникшем конфликте интересов или о возможности его возникновения в Администрации района, утвержденный Постановлением Администрации  района от 19.01.2016г. № 43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323C0" w:rsidRPr="0091116B" w:rsidRDefault="002D663D" w:rsidP="002D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проведено 7 заседаний Комиссии. </w:t>
            </w:r>
            <w:r w:rsidRPr="002D663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заседаний  приняты  соответствующие решения.  </w:t>
            </w:r>
            <w:r w:rsidR="002323C0" w:rsidRPr="0091116B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района</w:t>
            </w:r>
            <w:r w:rsidR="00841FED">
              <w:rPr>
                <w:rFonts w:ascii="Times New Roman" w:hAnsi="Times New Roman" w:cs="Times New Roman"/>
                <w:sz w:val="24"/>
                <w:szCs w:val="24"/>
              </w:rPr>
              <w:t xml:space="preserve"> № 77 от 20.08.2018</w:t>
            </w:r>
            <w:r w:rsidR="002323C0" w:rsidRPr="009111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41FED">
              <w:rPr>
                <w:rFonts w:ascii="Times New Roman" w:hAnsi="Times New Roman" w:cs="Times New Roman"/>
                <w:sz w:val="24"/>
                <w:szCs w:val="24"/>
              </w:rPr>
              <w:t xml:space="preserve"> ( в ред. от 05.04.2018, 02.11.2018г.) </w:t>
            </w:r>
            <w:r w:rsidR="002323C0" w:rsidRPr="009111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новый состав 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Комиссии. </w:t>
            </w:r>
            <w:r w:rsidR="002323C0" w:rsidRPr="0091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3C0" w:rsidRPr="002D2114" w:rsidRDefault="002323C0" w:rsidP="002323C0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127E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3C0" w:rsidRPr="002D2114" w:rsidRDefault="002323C0" w:rsidP="002323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>- о мерах по предотвращению и урегулированию конфликта интересов на муниципальной службе;</w:t>
            </w:r>
          </w:p>
          <w:p w:rsidR="002323C0" w:rsidRPr="002D2114" w:rsidRDefault="002323C0" w:rsidP="002323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>- 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взятки;</w:t>
            </w:r>
          </w:p>
          <w:p w:rsidR="002323C0" w:rsidRDefault="002323C0" w:rsidP="002323C0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>- о типовых ситуациях конфликта интересов на муниципальной службе и порядке их урегулирования, которые доведены до сведения всех муниципальных служащих и размещены  на официальном сайте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 в сети Интернет доведены до всех муниципальных  служащих</w:t>
            </w:r>
            <w:r w:rsidRPr="002D21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3C0" w:rsidRDefault="002323C0" w:rsidP="0023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C0" w:rsidRDefault="002323C0" w:rsidP="0023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BB" w:rsidRDefault="008B0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75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Default="0092275B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Default="0092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2B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Default="0092275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2.1.7 Принятие дополнительных мер по осуществлению контроля за соблюдением лицами, замещающими должности государственной гражданской службы Самарской области и муниципальные должности Самарской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8B02BB" w:rsidRDefault="008B02B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BB" w:rsidRDefault="008B02B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F3" w:rsidRPr="008822F3" w:rsidRDefault="008822F3" w:rsidP="008822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F3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муниципального заказа в 4 квартале 2018 года проведена 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 с указанием ИНН. Анкеты составлены  заказчиками, контрактными управляющими, должностным лицом контрольного органа в сфере закупок.   Контроль за актуализацией сведений, содержащихся в анкетах   муниципальных служащих осуществляется ежегодно.  В первом квартале 2019 года кадровой службой будет проведена  </w:t>
            </w:r>
            <w:r w:rsidRPr="0088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соответствующих анкет. </w:t>
            </w:r>
          </w:p>
          <w:p w:rsidR="008822F3" w:rsidRPr="007B3CD6" w:rsidRDefault="008822F3" w:rsidP="008822F3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B" w:rsidRDefault="0092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75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Default="0092275B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2.1.8 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механизмов защиты заявителей (в частности, гарантий для представившего уведомление служащего о конфиденциальности полученного от него уведомления, гарантий, предотвращающих неправомерное увольнение представившего уведомление служащего, его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 </w:t>
            </w:r>
          </w:p>
          <w:p w:rsidR="0092275B" w:rsidRDefault="0092275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92275B" w:rsidRDefault="0092275B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2275B" w:rsidRDefault="0092275B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72" w:rsidRPr="005F7999" w:rsidRDefault="005C7072" w:rsidP="00CA429F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района от 02.02.2017 г. № 132 утвержден порядок уведомления муниципальными служащими Администрации района представителя нанимателя (работодателя) о фактах обращения в целях склонения к совершению коррупционных правонарушений. В принятом порядке закреплены механизмы защиты заявителя.  За отчетный период случаев не имелось. </w:t>
            </w:r>
          </w:p>
          <w:p w:rsidR="0092275B" w:rsidRDefault="0092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75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Default="0092275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B" w:rsidRDefault="0092275B" w:rsidP="00B80980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2.1.9 </w:t>
            </w:r>
            <w:r>
              <w:rPr>
                <w:rFonts w:ascii="Times New Roman" w:hAnsi="Times New Roman" w:cs="Times New Roman"/>
                <w:sz w:val="24"/>
              </w:rPr>
              <w:t>Осуществление контроля за выполнением государственными (муниципальными) служащими, работниками государственных 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A" w:rsidRPr="005F7999" w:rsidRDefault="002332CA" w:rsidP="0023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8">
              <w:rPr>
                <w:rFonts w:ascii="Times New Roman" w:hAnsi="Times New Roman" w:cs="Times New Roman"/>
                <w:sz w:val="24"/>
                <w:szCs w:val="24"/>
              </w:rPr>
              <w:t>Решением Собрания представителей района от 02.10.2017 г. № 197/26 утверждено Положение о порядке сообщения Главой муниципального района Безенчукский,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  <w:r w:rsidRPr="005F7999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получения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</w:t>
            </w:r>
            <w:r w:rsidRPr="005F7999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выявлено. </w:t>
            </w:r>
          </w:p>
          <w:p w:rsidR="0092275B" w:rsidRDefault="0092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75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B" w:rsidRDefault="0092275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3" w:rsidRDefault="0092275B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  <w:r w:rsidR="00E2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C23">
              <w:rPr>
                <w:rFonts w:ascii="Times New Roman" w:hAnsi="Times New Roman" w:cs="Times New Roman"/>
                <w:sz w:val="24"/>
              </w:rPr>
              <w:t xml:space="preserve"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</w:t>
            </w:r>
            <w:r w:rsidR="00E21C23">
              <w:rPr>
                <w:rFonts w:ascii="Times New Roman" w:hAnsi="Times New Roman" w:cs="Times New Roman"/>
                <w:sz w:val="24"/>
              </w:rPr>
              <w:lastRenderedPageBreak/>
              <w:t>ограничений, касающихся получения подарков и порядка сдачи подарков, и применение соответствующих мер ответственности</w:t>
            </w:r>
          </w:p>
          <w:p w:rsidR="0092275B" w:rsidRDefault="0092275B" w:rsidP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BC" w:rsidRDefault="006A7DBC" w:rsidP="00CA3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каждому случаю несоблюдения ограничений и запретов  и неисполнения обязанностей, установленных в целях противодействия коррупции проводится проверка. По итогам 2018 года 4 муниципальных служащих привлечены к установленной законом д</w:t>
            </w:r>
            <w:r w:rsidR="00E35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исциплинарной ответственности. Результаты проверок </w:t>
            </w:r>
            <w:r w:rsidR="00E35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рассмотрены на заседаниях </w:t>
            </w:r>
            <w:r w:rsidR="00E35BCD" w:rsidRPr="002D663D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района и урегулированию конфликта интересов в Администрации района и ее структурных подразделениях.</w:t>
            </w:r>
          </w:p>
          <w:p w:rsidR="00CA429F" w:rsidRPr="005B2578" w:rsidRDefault="00CA429F" w:rsidP="00CA3F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8">
              <w:rPr>
                <w:rFonts w:ascii="Times New Roman" w:hAnsi="Times New Roman" w:cs="Times New Roman"/>
                <w:sz w:val="24"/>
                <w:szCs w:val="24"/>
              </w:rPr>
              <w:t>Решением Собрания представителей района от 02.10.2017 г. № 197/26 утверждено Положение о порядке сообщения Главой муниципального района Безенчукский,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6A7DBC" w:rsidRPr="005F7999" w:rsidRDefault="006A7DBC" w:rsidP="00CA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99">
              <w:rPr>
                <w:rFonts w:ascii="Times New Roman" w:hAnsi="Times New Roman" w:cs="Times New Roman"/>
                <w:sz w:val="24"/>
                <w:szCs w:val="24"/>
              </w:rPr>
              <w:t xml:space="preserve">Случаев получения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</w:t>
            </w:r>
            <w:r w:rsidRPr="005F7999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выявлено. </w:t>
            </w:r>
          </w:p>
          <w:p w:rsidR="006A7DBC" w:rsidRDefault="006A7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  <w:r>
              <w:rPr>
                <w:rFonts w:ascii="Times New Roman" w:hAnsi="Times New Roman" w:cs="Times New Roman"/>
                <w:sz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</w:t>
            </w:r>
            <w:r w:rsidR="001C44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служащего, поступающей представителю нанимателя в установленном законодательством порядке</w:t>
            </w:r>
          </w:p>
          <w:p w:rsidR="00E21C23" w:rsidRDefault="00C82849">
            <w:pPr>
              <w:spacing w:after="1" w:line="240" w:lineRule="atLeast"/>
            </w:pPr>
            <w:hyperlink r:id="rId7" w:history="1">
              <w:r w:rsidR="00E21C23">
                <w:rPr>
                  <w:rFonts w:ascii="Times New Roman" w:hAnsi="Times New Roman" w:cs="Times New Roman"/>
                  <w:i/>
                  <w:color w:val="0000FF"/>
                  <w:sz w:val="24"/>
                </w:rPr>
                <w:br/>
              </w:r>
            </w:hyperlink>
          </w:p>
          <w:p w:rsidR="00E21C23" w:rsidRDefault="00E21C23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C23" w:rsidRDefault="00E21C23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3" w:rsidRDefault="00E21C23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1C4443" w:rsidP="00CA3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</w:rPr>
              <w:t>информация  о наличии или возможности возникновения конфликта интересов у м</w:t>
            </w:r>
            <w:r w:rsidR="00CA3FCD">
              <w:rPr>
                <w:rFonts w:ascii="Times New Roman" w:hAnsi="Times New Roman" w:cs="Times New Roman"/>
                <w:sz w:val="24"/>
              </w:rPr>
              <w:t>ниципального служащего Админист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="00CA3FCD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района и ее структурных подразделений, представителю нанимателя в установленном  законодательством порядке не поступала. За отчетный перид в Комиссию</w:t>
            </w:r>
            <w:r w:rsidR="00CA3FCD">
              <w:rPr>
                <w:rFonts w:ascii="Times New Roman" w:hAnsi="Times New Roman" w:cs="Times New Roman"/>
                <w:sz w:val="24"/>
              </w:rPr>
              <w:t xml:space="preserve"> (1 квартал 2018г.) </w:t>
            </w:r>
            <w:r>
              <w:rPr>
                <w:rFonts w:ascii="Times New Roman" w:hAnsi="Times New Roman" w:cs="Times New Roman"/>
                <w:sz w:val="24"/>
              </w:rPr>
              <w:t xml:space="preserve">поступило одно уведомление от муниципального служащего о возникновении конфликта интереса. На заседании Комиссии рассмотрено уведомление и принято соответствующее решение. </w:t>
            </w: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2.1.12.Проведение в порядке, определенном представителем нанимателя (работодателем), проверок сведений о фактах обращения в целях склонения государственного (муниципального) служащего к совершению коррупционных правонарушени</w:t>
            </w:r>
          </w:p>
          <w:p w:rsidR="00E21C23" w:rsidRDefault="00E21C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3" w:rsidRDefault="00E21C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0A4370" w:rsidP="000A4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района от 02.02.2017 г. № 132 утвержден Порядок уведомления муниципальными служащими Администрации района представителя нанимателя</w:t>
            </w:r>
            <w:r w:rsidR="00CA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(работодателя) о фактах обращения в целях склонения к совершению коррупционных правонарушений. В 2018 году уведомлений о фактах обращения в целях склонения муниципального служащего к совершению коррупционных правонарушений на имя Главы района не поступало. </w:t>
            </w: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 w:rsidP="00E21C2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2.1.13. 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Осуществление контроля за расходами и направление материалов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E21C23" w:rsidRDefault="00E21C23" w:rsidP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DD4F6C" w:rsidP="00DD4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Администрации района назначено должностное лицо за проведением проверки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анализа  полноты, достоверности представленных муниципальными служащими Администарции района и ее структурных подразделений сведений о доходах, расходах, об имуществе и обязательствах имущественного характера.</w:t>
            </w:r>
          </w:p>
          <w:p w:rsidR="00DD4F6C" w:rsidRDefault="00DD4F6C" w:rsidP="00DD4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Полномочие по осуществлению контроля возложено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аппарата  Главы муниципального района 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7F83" w:rsidRPr="00C25F6F" w:rsidRDefault="00847F83" w:rsidP="000E191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с Распоряж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ением Администрации района от 10.08.2018г. № 410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«О проведении проверки достоверности и полноты сведений о доходах, расходах, об имуществе и обязательствах 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мущественного характера  за 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год, предоставленных  муниципальными служащими Администрации района  и её структу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рных подразделений» в период с 10.08.2018г. по 10.09.2018г.  была проведена проверка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достоверности и полноты сведений о доходах, расходах, об имуществе и обязательствах 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мущественного характера  за 2018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 (далее – пр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оверка) в отношении 12 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ходе проведения проверки были направлены  запросы:  в кредитные учреждения (ОАО КБ Солидарность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(исх. № 3449-2 от 10.08.2018г.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,Самарский региональный филиал АО «Российский сельскохозяйственный банк»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(исх. № 3949-4 от 10.08.2018г.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Самарское отделение № 6991 ПАО Сбербанк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 исх. № 3449-3 от 10.08.2018г.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 о наличии у муниципальных служащих счетов, действ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ующих по состоянию на 31.12.2017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 В ОМВД России по Безенчукскому району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 исх. № 3449-1 от 10.08.2018г.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предоставлении сведений о зарегистрированных транспортных средствах на муниципальных служащих по состоянию на 31.1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 В УФНС России  по Самарской области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(исх. № 3449-5 от 10.08.2018г.)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предоставлении сведений об  участии в коммерческих организациях и о регистрации в качестве индивидуального предпринимателя муниципальных служ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ащих  по состоянию на 31.12.2017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  В МБУ муниципального района Безенчукский Самарской области «Многофункциональный центр предоставления государственных и 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муниципальных услуг» о направлении запроса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исх. № 3449-6 от 10.08.2018г.)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Управление Росреестра по Самарской области о правах отдельных лиц на объекты недвижимого имущества, принадлежащего на вещном праве муниципальным служ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ащим  по состоянию на 31.12.2017</w:t>
            </w: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847F83" w:rsidRPr="00C25F6F" w:rsidRDefault="00847F83" w:rsidP="00CA3FC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5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ОАО КБ Солидарность, Самарский региональный филиал АО «Российский сельскохозяйственный банк», ОМВД России по Безенчукскому району,  УФНС России  по Самарской области, МБУ муниципального района Безенчукский Самарской области «МФЦ» предоставили запрашиваемые сведения в сроки, установленные законодательством РФ.</w:t>
            </w:r>
          </w:p>
          <w:p w:rsidR="00847F83" w:rsidRDefault="00847F83" w:rsidP="00847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Самарское отделение № 6991 ПАО Сбербанк (исх. № ЗНО0054283785 от 27.08.2018г.) запрашиваемую информацию не представило, ссылаясь на Федеральный закон «О банках и банковской деятельности» № 395-1 от 02.12.1990г.</w:t>
            </w:r>
          </w:p>
          <w:p w:rsidR="00847F83" w:rsidRPr="00C25F6F" w:rsidRDefault="00847F83" w:rsidP="00CA3FCD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F6F">
              <w:rPr>
                <w:rFonts w:ascii="Times New Roman" w:hAnsi="Times New Roman" w:cs="Times New Roman"/>
                <w:sz w:val="24"/>
                <w:szCs w:val="24"/>
              </w:rPr>
              <w:t>лучаев  в отношении имущества  муниципальных служащих, которые  не смогли представить сведения, подтверждающих его приобретение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законные доходы в  2018 году </w:t>
            </w:r>
            <w:r w:rsidRPr="00C25F6F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  <w:p w:rsidR="00847F83" w:rsidRDefault="00847F83" w:rsidP="0084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6C" w:rsidRDefault="00DD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6C" w:rsidRDefault="00DD4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2.1.14. 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 за "предоставление" права заключения такого контракта</w:t>
            </w:r>
          </w:p>
          <w:p w:rsidR="00E21C23" w:rsidRDefault="00E21C23" w:rsidP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A9" w:rsidRPr="00E666EB" w:rsidRDefault="000379A9" w:rsidP="000379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Отделом муниципального заказа Администрации района ведется разъяснительная работа по предупреждению незаконной передачи должностному лицу заказчика денежных средств, получаемых поставщиков (подрядчиком, исполнителем) в связи с исполнение муниципального контракта, за «предоставление» права заключения такого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1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статья</w:t>
            </w:r>
            <w:r w:rsidR="00CA3FCD">
              <w:rPr>
                <w:rFonts w:ascii="Times New Roman" w:hAnsi="Times New Roman" w:cs="Times New Roman"/>
                <w:sz w:val="24"/>
                <w:szCs w:val="24"/>
              </w:rPr>
              <w:t xml:space="preserve"> в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рассматриваемой сфере.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C23" w:rsidRDefault="00E21C23" w:rsidP="000379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2.1.15. 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склонения к совершению коррупционных правонарушений</w:t>
            </w:r>
          </w:p>
          <w:p w:rsidR="00E21C23" w:rsidRDefault="00E21C23" w:rsidP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3" w:rsidRDefault="00586813" w:rsidP="00586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Полномочие по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означенного анализа возложено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аппарата  Главы муниципального района 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813" w:rsidRDefault="00586813" w:rsidP="00586813">
            <w:pPr>
              <w:ind w:left="35" w:hanging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 20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 xml:space="preserve">18 года на заседании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заслушан доклад о результатах проверки сведений о доходах и расходах,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представленных муниципальными служащими Администрации района и ее структурных подразделений, а также проверки соблюдения муниципальными служащими ограничений и запретов в соответствии с действующим законодательством. 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днако,          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Самарское отделение № 6991 ПАО Сбербанк (исх. № ЗНО0054283785 от 27.08.2018г.)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 Федеральным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«О банках и банковской деяте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льности» № 395-1 от 02.12.1990г 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запрашиваемую информацию не представило,  Таким образом, проверить достоверность и полн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оту сведений за 2018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  <w:r w:rsidR="009D4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отношении муни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r w:rsidR="009D4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пальных служащих </w:t>
            </w:r>
            <w:r w:rsidRPr="008B33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не предоставляется возможным. </w:t>
            </w:r>
          </w:p>
          <w:p w:rsidR="00586813" w:rsidRDefault="00586813" w:rsidP="0058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4 квартале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представления прокуратуры Безенчукского района от 22.11.2018 г. № 3707 об устранении нарушений законодательства о противодействии коррупции, а также учитывая протокол заседания Комиссии трое муниципальных служащих привлечены к установленной законом дисциплинарной ответственности.  </w:t>
            </w:r>
          </w:p>
          <w:p w:rsidR="00586813" w:rsidRDefault="00586813" w:rsidP="0058681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Уведомлений  об обращениях в целях склонения к совершению коррупционных правонарушений за отчетный период не поступало. Уведомления о выполнении иной оплачиваемой работы были рассмотрены на заседаниях Комиссии. За отчетный </w:t>
            </w:r>
            <w:r w:rsidR="00F55F0A">
              <w:rPr>
                <w:rFonts w:ascii="Times New Roman" w:hAnsi="Times New Roman" w:cs="Times New Roman"/>
                <w:sz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</w:rPr>
              <w:t xml:space="preserve"> всего поступило </w:t>
            </w:r>
            <w:r w:rsidR="00AE66BF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соответствующих уведомлений. </w:t>
            </w:r>
          </w:p>
          <w:p w:rsidR="00586813" w:rsidRDefault="00586813" w:rsidP="0058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3" w:rsidRDefault="00E2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2.1.16.Проведение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в том числе в работе аукционных комиссий,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F" w:rsidRPr="00E666EB" w:rsidRDefault="00AE66BF" w:rsidP="00AE66BF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закупок при определении поставщиков, исполнителей, подрядчиков декларируют об отсутствии конфликта интересов и аффилированности лиц  с заказчиками и членами  единой комиссии Администрации района.   В соответствии с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Администрации  района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11.10.2018г. № 530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 правовой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 возложено осуществление  контроля в сфере закупок товаров, работ, услуг для обеспечения муниципальных нужд.</w:t>
            </w:r>
          </w:p>
          <w:p w:rsidR="00AE66BF" w:rsidRPr="00E666EB" w:rsidRDefault="00AE66BF" w:rsidP="00AE66BF">
            <w:pPr>
              <w:tabs>
                <w:tab w:val="left" w:pos="0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административно-правовым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едено 3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закупок.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BF" w:rsidRPr="00E666EB" w:rsidRDefault="00AE66BF" w:rsidP="00AE66BF">
            <w:pPr>
              <w:tabs>
                <w:tab w:val="left" w:pos="1200"/>
              </w:tabs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контрольных мероприятий коррупционных правонарушений и преступлений не выявлено.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контрольных мероприятий размещены на сайте </w:t>
            </w:r>
            <w:r w:rsidRPr="00E6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азработаны и утверждены единые формы муниципальных контрактов (контрактов). На стадии заключения муниципальных контрактов (контрактов) осуществляется предварительное согласование службами Администрации  района: отдел муниципального заказа,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финансами.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стадии оплаты муниципальные контракты (контракты) проходят предварительный контроль в Казначействе Управления финансами. Данные  меры направлены на снижение риска возникновения коррупции в сфере закупок.</w:t>
            </w:r>
          </w:p>
          <w:p w:rsidR="00E21C23" w:rsidRDefault="00E2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2.2.3.Обеспечение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отчетами, обобщением и анализом результатов</w:t>
            </w: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FB" w:rsidRPr="00C32FFB" w:rsidRDefault="00C50A68" w:rsidP="00C3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муниципальном районе Безенчусккий действует  </w:t>
            </w:r>
            <w:r w:rsidR="00C32FFB" w:rsidRPr="00C32FFB">
              <w:rPr>
                <w:rFonts w:ascii="Times New Roman" w:hAnsi="Times New Roman" w:cs="Times New Roman"/>
                <w:sz w:val="24"/>
                <w:szCs w:val="24"/>
              </w:rPr>
              <w:t>действует межведомственная комисс</w:t>
            </w:r>
            <w:r w:rsidR="00C32FFB">
              <w:rPr>
                <w:rFonts w:ascii="Times New Roman" w:hAnsi="Times New Roman" w:cs="Times New Roman"/>
                <w:sz w:val="24"/>
                <w:szCs w:val="24"/>
              </w:rPr>
              <w:t xml:space="preserve">ия по противодействию коррупции. В связи с кадровыми изменениями в 2018 году утвержден новый состав означенной Комиссии. </w:t>
            </w:r>
            <w:r w:rsidR="00C32FFB" w:rsidRPr="00C32FF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Комиссии является Глава муниципального района Безенчукский. Заседания комиссии проходят в соответствии с ежегодными планами. </w:t>
            </w:r>
          </w:p>
          <w:p w:rsidR="00C32FFB" w:rsidRPr="00C32FFB" w:rsidRDefault="00C32FFB" w:rsidP="00C3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Основными задачами комиссии являются создание условий для снижения уровня коррупции в органах местного самоуправления на территории района, обеспечение прав и законных интересов граждан, общества от угроз, связанных с коррупцией, обеспечение проведения единой политики в сфере противодействия коррупции. </w:t>
            </w:r>
          </w:p>
          <w:p w:rsidR="00C32FFB" w:rsidRPr="00C32FFB" w:rsidRDefault="00C32FFB" w:rsidP="00C3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 проведено 3</w:t>
            </w:r>
            <w:r w:rsidRPr="00C32FF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межведомственной комиссии. Имеются протоколы с конкретными принятыми решениями.  </w:t>
            </w:r>
          </w:p>
          <w:p w:rsidR="00E21C23" w:rsidRDefault="00E21C23" w:rsidP="00677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2.2.4</w:t>
            </w:r>
            <w:r w:rsidR="0067708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Проведение мероприятий по предупреждению коррупции в организациях, созданных для обеспечения деятельности органов государственной власти и органов местного самоуправления Самарской области</w:t>
            </w: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81" w:rsidRDefault="0039310D" w:rsidP="0067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13.3. Федерального закона  от 25.12.2008 № 273-ФЗ « О противодействии коррупции»  в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о всех муниципальных предприятиях и организациях м.р.Безенчукский утверждены планы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назначены ответственные лица за профилактику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правонарушений. Приняты Кодексы этики и служебного поведения работников организации.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081" w:rsidRPr="00C32FFB">
              <w:rPr>
                <w:rFonts w:ascii="Times New Roman" w:hAnsi="Times New Roman" w:cs="Times New Roman"/>
                <w:sz w:val="24"/>
                <w:szCs w:val="24"/>
              </w:rPr>
              <w:t xml:space="preserve">Введена практика заслушивания на </w:t>
            </w:r>
            <w:r w:rsidR="00677081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="00677081" w:rsidRPr="00C32FFB">
              <w:rPr>
                <w:rFonts w:ascii="Times New Roman" w:hAnsi="Times New Roman" w:cs="Times New Roman"/>
                <w:sz w:val="24"/>
                <w:szCs w:val="24"/>
              </w:rPr>
              <w:t>омисс</w:t>
            </w:r>
            <w:r w:rsidR="00677081">
              <w:rPr>
                <w:rFonts w:ascii="Times New Roman" w:hAnsi="Times New Roman" w:cs="Times New Roman"/>
                <w:sz w:val="24"/>
                <w:szCs w:val="24"/>
              </w:rPr>
              <w:t>ии  по противодействию коррупции</w:t>
            </w:r>
            <w:r w:rsidR="00677081" w:rsidRPr="00C32F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 Администрации  района, руководителей муниципальных учреждений.  </w:t>
            </w:r>
          </w:p>
          <w:p w:rsidR="00375CD2" w:rsidRPr="00375CD2" w:rsidRDefault="00375CD2" w:rsidP="00375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D2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антикоррупционной политики в Администрации района  на рабочих столах стационарных компьютеров сотрудников Администрации района, сруктурных подразделений (персональных  пользователей ПК)   размещены плакаты антикоррупционной направленности  (при включении стационарных компьютеров     открываются  обои «рабочего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на тему «Против коррупции!»).</w:t>
            </w:r>
            <w:r w:rsidRPr="0037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FA8" w:rsidRDefault="00123FA8" w:rsidP="0067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A8" w:rsidRPr="00C32FFB" w:rsidRDefault="00123FA8" w:rsidP="0067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81" w:rsidRPr="00C32FFB" w:rsidRDefault="00677081" w:rsidP="0067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23" w:rsidRDefault="00E2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2.2.7.Осуществление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4D1612" w:rsidRDefault="009B49D1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E2"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за качественным  и своевременным рассмотрением обращений и жалоб физических и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должностных полномочий. Данный контроль возложен на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E345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вопросов Администрации  района.  </w:t>
            </w: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2018</w:t>
            </w: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 году письменно поступило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  обращение</w:t>
            </w: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. Из них </w:t>
            </w:r>
            <w:r w:rsidR="00DF58E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 из вышестоящих организаций. Все обращения рассмотрены, приняты необходимые меры для решения поставленных в обращении вопросов, проводились выездные встречи ряда обращений в поселения. </w:t>
            </w:r>
          </w:p>
          <w:p w:rsidR="009B49D1" w:rsidRPr="00E345E2" w:rsidRDefault="009B49D1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  Глава муниципального района, заместители Главы района ежемесячно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личный прием граждан. За 2018</w:t>
            </w: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Главой района принято </w:t>
            </w:r>
            <w:r w:rsidR="00961B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Как,  правило,</w:t>
            </w:r>
            <w:r w:rsidRPr="00E345E2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приемов привлекаются специалисты ответственные за конкретное направление, что позволяет в полном объеме давать разъяснения гражданам на поступающие обращения. </w:t>
            </w:r>
          </w:p>
          <w:p w:rsidR="00E21C23" w:rsidRDefault="00E2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2.2.8.Реализация ведомственных целевых и муниципальных программ (планов) по противодействию коррупции, обеспечение контроля за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0BB" w:rsidRDefault="009710BB" w:rsidP="0097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районе действует подпрограмма противодействие коррупции в муниципальном районе Безенчукский Самарской области программы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 «Реализация кадровой политики органов местного самоуправления, соблюдение требований охраны труда и противодействия коррупции в муниципальном районе Безенч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укский Самарской области на 2017-2019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Означенная подпрограмм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соответствии с предусмотренными программными мероприятиями. </w:t>
            </w:r>
          </w:p>
          <w:p w:rsidR="00961BA0" w:rsidRDefault="00961BA0" w:rsidP="0096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3C4">
              <w:rPr>
                <w:rFonts w:ascii="Times New Roman" w:hAnsi="Times New Roman" w:cs="Times New Roman"/>
                <w:sz w:val="24"/>
                <w:szCs w:val="24"/>
              </w:rPr>
              <w:t xml:space="preserve"> учетом Указа Президента Российской Федерации   от 29.06.2018 г  № 378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есены необходимые корректировки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0BB" w:rsidRPr="000136D7" w:rsidRDefault="009710BB" w:rsidP="009710BB">
            <w:pPr>
              <w:shd w:val="clear" w:color="auto" w:fill="FFFFFF"/>
              <w:ind w:firstLine="35"/>
              <w:jc w:val="both"/>
              <w:rPr>
                <w:sz w:val="26"/>
                <w:szCs w:val="26"/>
              </w:rPr>
            </w:pPr>
            <w:r w:rsidRPr="008A08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Комплексная оценка эффективности программы осуществляется Администрацией  района ежегодно в течение всего срока реализации Программы и в целом по окончании ее реализации. </w:t>
            </w:r>
            <w:r w:rsidRPr="008A08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оценки эффективности программы </w:t>
            </w:r>
            <w:r w:rsidRPr="008A08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 Реализация кадровой политики органов местного самоуправления, соблюдение требований охраны труда и противодействия коррупции в районе на 2014-2016» поставленные задачи выполнены в полном объеме, цель по снижению уровня коррупциогенности служащих органов местного самоуправления района и состояния коррупциогенности нормативных правовых актов, принимаемых по вопросам местного значения достигнута</w:t>
            </w:r>
            <w:r w:rsidRPr="000136D7">
              <w:rPr>
                <w:spacing w:val="-7"/>
                <w:sz w:val="26"/>
                <w:szCs w:val="26"/>
              </w:rPr>
              <w:t xml:space="preserve">. </w:t>
            </w:r>
          </w:p>
          <w:p w:rsidR="009710BB" w:rsidRDefault="009710BB" w:rsidP="0097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  <w:r w:rsidRPr="00B21AE7">
              <w:rPr>
                <w:rFonts w:ascii="Times New Roman" w:hAnsi="Times New Roman" w:cs="Times New Roman"/>
                <w:sz w:val="24"/>
                <w:szCs w:val="24"/>
              </w:rPr>
              <w:t xml:space="preserve"> год оценка эффективности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вышеозначенной программе</w:t>
            </w:r>
            <w:r w:rsidRPr="00B21AE7">
              <w:rPr>
                <w:rFonts w:ascii="Times New Roman" w:hAnsi="Times New Roman" w:cs="Times New Roman"/>
                <w:sz w:val="24"/>
                <w:szCs w:val="24"/>
              </w:rPr>
              <w:t xml:space="preserve">  будет проведена в  сроки установленные  Постановлением  Администрации  района от 09.12.2013 г. № 1488  (до 01.04) </w:t>
            </w:r>
          </w:p>
          <w:p w:rsidR="009710BB" w:rsidRPr="00B21AE7" w:rsidRDefault="009710BB" w:rsidP="0097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поселениях муниципального района Безенчукский приняты планы по противодействию коррупции. </w:t>
            </w:r>
          </w:p>
          <w:p w:rsidR="00B94068" w:rsidRDefault="00B94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2.2.9 Обеспечение добросовестности, открытости,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1E2A4A" w:rsidP="002A5F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Обеспечивается открытость, добросовестность конкуренции и объективности при осуществлении закупок, товаров, работ и услуг для обеспечения муниципальных нужд. Вся информация о закупках размещается в единой информационной системе в сфере закупок и доступна неограниченному кругу участников закупки.</w:t>
            </w:r>
          </w:p>
        </w:tc>
      </w:tr>
      <w:tr w:rsidR="00CD42E1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Default="00CD42E1" w:rsidP="00CD42E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2.3.1. </w:t>
            </w:r>
            <w:r>
              <w:rPr>
                <w:rFonts w:ascii="Times New Roman" w:hAnsi="Times New Roman" w:cs="Times New Roman"/>
                <w:sz w:val="24"/>
              </w:rPr>
              <w:t>Размещение в соответствии с действующим законодательством на официальных сайтах органов государственной власти Самарской области,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  <w:p w:rsidR="00CD42E1" w:rsidRDefault="00CD42E1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CD42E1" w:rsidRDefault="00CD42E1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C" w:rsidRDefault="002836BC" w:rsidP="00283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антикоррупционной экспертизы НПА и их проектов данные акты размещаются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05F" w:rsidRDefault="002836BC" w:rsidP="002836BC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антикоррупционной экспертизы муниципальных нормативных правовых актов Администрации района (проектов нормативных правовых актов)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E069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697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 на проекты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Администарции района и Собрания представителей района</w:t>
            </w:r>
            <w:r w:rsidRPr="00E06970">
              <w:rPr>
                <w:rFonts w:ascii="Times New Roman" w:hAnsi="Times New Roman" w:cs="Times New Roman"/>
                <w:sz w:val="24"/>
                <w:szCs w:val="24"/>
              </w:rPr>
              <w:t>, содержащих коррупциогенные факторы.</w:t>
            </w:r>
          </w:p>
          <w:p w:rsidR="00CD305F" w:rsidRPr="00CD305F" w:rsidRDefault="00CD305F" w:rsidP="00F27450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экспертизы наиболее  частые ошибки выявлены следующего характера: 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 что подпадает под пп. «а» </w:t>
            </w:r>
            <w:hyperlink r:id="rId8" w:history="1">
              <w:r w:rsidRPr="00CD305F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3</w:t>
              </w:r>
            </w:hyperlink>
            <w:r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 </w:t>
            </w:r>
          </w:p>
          <w:p w:rsidR="002836BC" w:rsidRPr="00FB692C" w:rsidRDefault="002836BC" w:rsidP="002836BC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0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направлены  разработчикам на доработку. 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>2018 г- к</w:t>
            </w:r>
            <w:r w:rsidRPr="00FB692C">
              <w:rPr>
                <w:rFonts w:ascii="Times New Roman" w:hAnsi="Times New Roman" w:cs="Times New Roman"/>
                <w:sz w:val="24"/>
                <w:szCs w:val="24"/>
              </w:rPr>
              <w:t>ол-во проведенной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ртизы в отношении проектов и принятых  НПА 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B692C">
              <w:rPr>
                <w:rFonts w:ascii="Times New Roman" w:hAnsi="Times New Roman" w:cs="Times New Roman"/>
                <w:sz w:val="24"/>
                <w:szCs w:val="24"/>
              </w:rPr>
              <w:t xml:space="preserve"> района)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115</w:t>
            </w:r>
            <w:r w:rsidRPr="00FB692C">
              <w:rPr>
                <w:rFonts w:ascii="Times New Roman" w:hAnsi="Times New Roman" w:cs="Times New Roman"/>
                <w:sz w:val="24"/>
                <w:szCs w:val="24"/>
              </w:rPr>
              <w:t>, Кол-во проведенной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ртизы в отношении проектов и принятых  НПА 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r w:rsidRPr="00FB692C">
              <w:rPr>
                <w:rFonts w:ascii="Times New Roman" w:hAnsi="Times New Roman" w:cs="Times New Roman"/>
                <w:sz w:val="24"/>
                <w:szCs w:val="24"/>
              </w:rPr>
              <w:t xml:space="preserve"> района) </w:t>
            </w:r>
            <w:r w:rsidRPr="00B42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B4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2E1" w:rsidRDefault="00CD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2E1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Default="00CD42E1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Default="00CD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C23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23" w:rsidRDefault="00E2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75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Default="00CD42E1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>
              <w:rPr>
                <w:rFonts w:ascii="Times New Roman" w:hAnsi="Times New Roman" w:cs="Times New Roman"/>
                <w:sz w:val="24"/>
              </w:rPr>
              <w:t>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области, с ежегодным обобщением и анализом результатов</w:t>
            </w:r>
          </w:p>
          <w:p w:rsidR="0092275B" w:rsidRDefault="0092275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B" w:rsidRDefault="0092275B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E5" w:rsidRDefault="00552A04" w:rsidP="008D7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A04">
              <w:rPr>
                <w:rFonts w:ascii="Times New Roman" w:hAnsi="Times New Roman" w:cs="Times New Roman"/>
                <w:sz w:val="24"/>
                <w:szCs w:val="24"/>
              </w:rPr>
              <w:t>На заседании межведомственной комиссии по противодействию коррупции во 2 квартале текущего года  утверждена анкета  на знание антикоррупционного законодательства. (определение отношения к проявлениям коррупции).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службой в 4 квартале 2018 года проведено анкетирование среди муниципальных служащих. В первом квартале 2019 гда запланировано </w:t>
            </w:r>
            <w:r w:rsidR="008D76E5" w:rsidRPr="008D76E5">
              <w:rPr>
                <w:rFonts w:ascii="Times New Roman" w:hAnsi="Times New Roman" w:cs="Times New Roman"/>
                <w:sz w:val="24"/>
                <w:szCs w:val="24"/>
              </w:rPr>
              <w:t>проведение  тестирования муниципальных служащих с использованием</w:t>
            </w:r>
            <w:r w:rsidR="008D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E5" w:rsidRPr="008D76E5">
              <w:rPr>
                <w:rFonts w:ascii="Times New Roman" w:hAnsi="Times New Roman" w:cs="Times New Roman"/>
                <w:sz w:val="24"/>
                <w:szCs w:val="24"/>
              </w:rPr>
              <w:t>компьютерного программного продукта на знание антикоррупционного законодательства.</w:t>
            </w:r>
            <w:r w:rsidR="008D76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2A04" w:rsidRPr="00552A04" w:rsidRDefault="00552A04" w:rsidP="00552A04">
            <w:pPr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5B" w:rsidRDefault="00922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2E1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E1" w:rsidRDefault="00CD42E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2.4.5.</w:t>
            </w:r>
            <w:r>
              <w:rPr>
                <w:rFonts w:ascii="Times New Roman" w:hAnsi="Times New Roman" w:cs="Times New Roman"/>
                <w:sz w:val="24"/>
              </w:rPr>
              <w:t>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области, а также их должностных лиц при реализации ими своих функций и полномочий</w:t>
            </w:r>
          </w:p>
          <w:p w:rsidR="00CD42E1" w:rsidRDefault="00CD42E1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E1" w:rsidRDefault="00CD42E1" w:rsidP="00FA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3" w:rsidRPr="00DE62FA" w:rsidRDefault="00274893" w:rsidP="0027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DE62FA">
              <w:rPr>
                <w:rFonts w:ascii="Times New Roman" w:hAnsi="Times New Roman" w:cs="Times New Roman"/>
                <w:sz w:val="24"/>
                <w:szCs w:val="24"/>
              </w:rPr>
              <w:t xml:space="preserve">  от 19.04.2017г. № 437  утвержден перечень коррупционно опасных функций в сфере деятельности Администрации муниципального района Безенчукский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структурных подразделениях</w:t>
            </w:r>
            <w:r w:rsidRPr="00DE6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проведенного опроса в МФЦ в четвертом квартале  квартале  2018 года будет составлена справка о коррупционных рисках органов местного самоуправления района и в случае необходимости будут  внесены соответствующие изменения в действующий перечень. </w:t>
            </w:r>
          </w:p>
          <w:p w:rsidR="00CD42E1" w:rsidRDefault="00CD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3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3B" w:rsidRDefault="00224E3B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  <w:r>
              <w:rPr>
                <w:rFonts w:ascii="Times New Roman" w:hAnsi="Times New Roman" w:cs="Times New Roman"/>
                <w:sz w:val="24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</w:p>
          <w:p w:rsidR="00224E3B" w:rsidRDefault="00224E3B" w:rsidP="00224E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0" w:rsidRPr="00E666EB" w:rsidRDefault="00F27450" w:rsidP="00F27450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Администрации  района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11.10.2018г. № 530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 правовой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возложен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финансовый контроль и </w:t>
            </w:r>
            <w:r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контроля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Утвержден план проведения проверок.  </w:t>
            </w:r>
          </w:p>
          <w:p w:rsidR="00224E3B" w:rsidRDefault="00F27450" w:rsidP="00DE2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9D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 правовым </w:t>
            </w:r>
            <w:r w:rsidR="009D46CF" w:rsidRPr="00E6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9D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9D46CF"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E2D49">
              <w:rPr>
                <w:rFonts w:ascii="Times New Roman" w:hAnsi="Times New Roman" w:cs="Times New Roman"/>
                <w:sz w:val="24"/>
                <w:szCs w:val="24"/>
              </w:rPr>
              <w:t xml:space="preserve">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финансовому контролю,  3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закупок.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  <w:r w:rsidR="00DE2D4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согласований заключения контрактов с единственным поставщиком.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В ходе контрольных мероприятий коррупционных правонарушений и преступлений не выявлено.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контрольных мероприятий размещены на сайте </w:t>
            </w:r>
            <w:r w:rsidRPr="00E6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6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4E3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Default="00224E3B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2.4.7. </w:t>
            </w:r>
            <w:r>
              <w:rPr>
                <w:rFonts w:ascii="Times New Roman" w:hAnsi="Times New Roman" w:cs="Times New Roman"/>
                <w:sz w:val="24"/>
              </w:rPr>
              <w:t>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</w:p>
          <w:p w:rsidR="00224E3B" w:rsidRDefault="00224E3B" w:rsidP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BA" w:rsidRPr="008B3976" w:rsidRDefault="000C78BA" w:rsidP="000C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(муниципальных) услуг осуществляется ежегодно многофункциональным центром предоставления государственных  и муниципальных услуг путем опроса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опрос проводиться ежегодно в 4 квартале текущего года. </w:t>
            </w:r>
          </w:p>
          <w:p w:rsidR="00224E3B" w:rsidRDefault="000C78BA" w:rsidP="000C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3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3B" w:rsidRDefault="00224E3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2.4.8. </w:t>
            </w:r>
            <w:r>
              <w:rPr>
                <w:rFonts w:ascii="Times New Roman" w:hAnsi="Times New Roman" w:cs="Times New Roman"/>
                <w:sz w:val="24"/>
              </w:rPr>
              <w:t xml:space="preserve">Мониторинг создания и использования инновационных технологий, повышающих объективность и обеспечивающих прозрачность принятия региональных нормативных правовых актов и управленческих решений, а также обеспечивающих межведомственное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</w:t>
            </w:r>
          </w:p>
          <w:p w:rsidR="00224E3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3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3" w:rsidRPr="008B3976" w:rsidRDefault="003034D3" w:rsidP="003034D3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Обеспечивается межведомственное взаимодействие федеральных, региональных и муниципальных органов в рамках оказания государственных </w:t>
            </w:r>
          </w:p>
          <w:p w:rsidR="003034D3" w:rsidRPr="008B3976" w:rsidRDefault="003034D3" w:rsidP="0030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6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услуг.  Так, МФЦ  заключено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соглашений</w:t>
            </w:r>
            <w:r w:rsidRPr="008B3976">
              <w:rPr>
                <w:rFonts w:ascii="Times New Roman" w:hAnsi="Times New Roman" w:cs="Times New Roman"/>
                <w:sz w:val="24"/>
                <w:szCs w:val="24"/>
              </w:rPr>
              <w:t xml:space="preserve"> о   взаимодействии, а остальные услуги осуществляются посредством передачи </w:t>
            </w:r>
            <w:r w:rsidRPr="008B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от Уполномоченного многофункционального центра Самарской области.  </w:t>
            </w:r>
          </w:p>
          <w:p w:rsidR="00224E3B" w:rsidRDefault="00224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336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Default="00224E3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2.4.9. </w:t>
            </w:r>
            <w:r>
              <w:rPr>
                <w:rFonts w:ascii="Times New Roman" w:hAnsi="Times New Roman" w:cs="Times New Roman"/>
                <w:sz w:val="24"/>
              </w:rPr>
              <w:t>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  <w:p w:rsidR="00224E3B" w:rsidRDefault="00224E3B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D91336" w:rsidRDefault="00D9133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36" w:rsidRDefault="00D9133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36" w:rsidRDefault="00D9133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6" w:rsidRDefault="003034D3" w:rsidP="0030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административных регламентов по предоставлению муниципальных услуг осуществляется в соответствии с планом работы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Жалобы и обращения </w:t>
            </w:r>
            <w:r w:rsidR="00DE2D49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нарушения сроков предоставления услуг, предусмотренных административными регламентами  не поступало.  </w:t>
            </w:r>
          </w:p>
          <w:p w:rsidR="001A1FF8" w:rsidRPr="001A1FF8" w:rsidRDefault="001A1FF8" w:rsidP="001A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8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2018 года в Администрацию района поступило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Безенчукского района </w:t>
            </w:r>
            <w:r w:rsidRPr="001A1FF8">
              <w:rPr>
                <w:rFonts w:ascii="Times New Roman" w:hAnsi="Times New Roman" w:cs="Times New Roman"/>
                <w:sz w:val="24"/>
                <w:szCs w:val="24"/>
              </w:rPr>
              <w:t xml:space="preserve">об  устранении нарушений законодательства о государственных и муниципальных услугах, затрагивающие права несовершеннолетних.   </w:t>
            </w:r>
          </w:p>
          <w:p w:rsidR="001A1FF8" w:rsidRPr="001A1FF8" w:rsidRDefault="001A1FF8" w:rsidP="001A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технической ошибкой  организационным отделом Администрации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постановления Администрации района)  </w:t>
            </w:r>
            <w:r w:rsidRPr="001A1FF8">
              <w:rPr>
                <w:rFonts w:ascii="Times New Roman" w:hAnsi="Times New Roman" w:cs="Times New Roman"/>
                <w:sz w:val="24"/>
                <w:szCs w:val="24"/>
              </w:rPr>
              <w:t>услуга была оказана    ранее  поданного заявления заявителем.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FF8" w:rsidRPr="001A1FF8" w:rsidRDefault="001A1FF8" w:rsidP="001A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F8" w:rsidRPr="001A1FF8" w:rsidRDefault="001A1FF8" w:rsidP="001A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F8" w:rsidRDefault="001A1FF8" w:rsidP="00303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3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Default="00224E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7F" w:rsidRDefault="0089457F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  <w:r w:rsidR="0022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Самарской области</w:t>
            </w:r>
          </w:p>
          <w:p w:rsidR="00224E3B" w:rsidRDefault="00224E3B" w:rsidP="008945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D" w:rsidRPr="004D1612" w:rsidRDefault="00103C8D" w:rsidP="0010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мониторинг печатных СМИ, информационных ресурсов сети Интернет на предмет установления признаков коррупционных проявлений со стороны муниципальных служащих.  </w:t>
            </w:r>
          </w:p>
          <w:p w:rsidR="00103C8D" w:rsidRDefault="00103C8D" w:rsidP="0010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2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Информационное взаимодействие с жителями района обеспечено путем ведения аккаунтов в социальных сетях. Так, МУП редакция  газета «Сельский труженик» имеет официальную страничку в сети Ин</w:t>
            </w:r>
            <w:r w:rsidR="006F4289">
              <w:rPr>
                <w:rFonts w:ascii="Times New Roman" w:hAnsi="Times New Roman" w:cs="Times New Roman"/>
                <w:sz w:val="24"/>
                <w:szCs w:val="24"/>
              </w:rPr>
              <w:t>тернет на сайте «Одноклассники», аккаунты в социальных сетях  «Одноклассники», « В Контакте».</w:t>
            </w:r>
          </w:p>
          <w:p w:rsidR="00103C8D" w:rsidRPr="004D1612" w:rsidRDefault="006F4289" w:rsidP="0010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8D">
              <w:rPr>
                <w:rFonts w:ascii="Times New Roman" w:hAnsi="Times New Roman" w:cs="Times New Roman"/>
                <w:sz w:val="24"/>
                <w:szCs w:val="24"/>
              </w:rPr>
              <w:t>Глава района ведет группу « Безенчук 2:0»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социальной сети </w:t>
            </w:r>
            <w:r w:rsidR="0010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 Контакте».</w:t>
            </w:r>
            <w:r w:rsidR="00D7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8D">
              <w:rPr>
                <w:rFonts w:ascii="Times New Roman" w:hAnsi="Times New Roman" w:cs="Times New Roman"/>
                <w:sz w:val="24"/>
                <w:szCs w:val="24"/>
              </w:rPr>
              <w:t xml:space="preserve">Фактов и признаков коррупционных проявлений в 2018 году не установлено. </w:t>
            </w:r>
          </w:p>
          <w:p w:rsidR="00224E3B" w:rsidRDefault="00224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3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7F" w:rsidRDefault="0089457F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2.4.12.</w:t>
            </w:r>
            <w:r>
              <w:rPr>
                <w:rFonts w:ascii="Times New Roman" w:hAnsi="Times New Roman" w:cs="Times New Roman"/>
                <w:sz w:val="24"/>
              </w:rPr>
              <w:t>Мониторинг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конфликтов интересов</w:t>
            </w:r>
          </w:p>
          <w:p w:rsidR="00224E3B" w:rsidRDefault="00224E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3B" w:rsidRDefault="00224E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B" w:rsidRDefault="00103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отделом Администрации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</w:t>
            </w:r>
            <w:r w:rsidR="00A7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Случаев за 2018 год не установлено.</w:t>
            </w:r>
          </w:p>
        </w:tc>
      </w:tr>
      <w:tr w:rsidR="00224E3B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7F" w:rsidRDefault="0089457F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2.4.13.</w:t>
            </w:r>
            <w:r>
              <w:rPr>
                <w:rFonts w:ascii="Times New Roman" w:hAnsi="Times New Roman" w:cs="Times New Roman"/>
                <w:sz w:val="24"/>
              </w:rPr>
              <w:t>Мониторинг и анализ обращений граждан, содержащих факты коррупционных правонарушений и преступлений, а также нарушений должностными лицами органов государственной власти и местного самоуправления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области, с обобщением и анализом результатов принятых мер по этим обращениям</w:t>
            </w:r>
          </w:p>
          <w:p w:rsidR="00224E3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3B" w:rsidRDefault="00224E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2" w:rsidRPr="00A66B34" w:rsidRDefault="008F7AB2" w:rsidP="008F7A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Принято р</w:t>
            </w: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аспоряжение Администрации района от 25.04.2018г. № 205 « Об обеспечении работы Почтового ящика для жалоб и предложений от граждан, в том числе о фактах коррупции.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24E3B" w:rsidRDefault="00A71761" w:rsidP="008F7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3E">
              <w:rPr>
                <w:rFonts w:ascii="Times New Roman" w:hAnsi="Times New Roman" w:cs="Times New Roman"/>
                <w:sz w:val="24"/>
                <w:szCs w:val="24"/>
              </w:rPr>
              <w:t>Данные ящики размещены в зд</w:t>
            </w:r>
            <w:r w:rsidR="008F7AB2">
              <w:rPr>
                <w:rFonts w:ascii="Times New Roman" w:hAnsi="Times New Roman" w:cs="Times New Roman"/>
                <w:sz w:val="24"/>
                <w:szCs w:val="24"/>
              </w:rPr>
              <w:t xml:space="preserve">ании Администрации района, МФЦ.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</w:t>
            </w:r>
            <w:r w:rsidR="008F7AB2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имеется</w:t>
            </w:r>
            <w:r w:rsidRPr="000B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EB7" w:rsidRPr="000B3EB7">
              <w:rPr>
                <w:rFonts w:ascii="Times New Roman" w:hAnsi="Times New Roman" w:cs="Times New Roman"/>
                <w:sz w:val="24"/>
                <w:szCs w:val="24"/>
              </w:rPr>
              <w:t xml:space="preserve">         На территории района действует телефон «горячая линия» по вопросам противодействия коррупции, назначено ответственное лицо по обеспечению её деятельности.</w:t>
            </w:r>
            <w:r w:rsidR="000B3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AB2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</w:t>
            </w:r>
            <w:r w:rsidR="008A625D">
              <w:rPr>
                <w:rFonts w:ascii="Times New Roman" w:hAnsi="Times New Roman" w:cs="Times New Roman"/>
                <w:sz w:val="24"/>
                <w:szCs w:val="24"/>
              </w:rPr>
              <w:t xml:space="preserve"> регул</w:t>
            </w:r>
            <w:r w:rsidR="000B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625D">
              <w:rPr>
                <w:rFonts w:ascii="Times New Roman" w:hAnsi="Times New Roman" w:cs="Times New Roman"/>
                <w:sz w:val="24"/>
                <w:szCs w:val="24"/>
              </w:rPr>
              <w:t xml:space="preserve">рно размещается в СМИ и имеется на сайте Администрации района в сети Интернет.  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2.4.14. </w:t>
            </w:r>
            <w:r>
              <w:rPr>
                <w:rFonts w:ascii="Times New Roman" w:hAnsi="Times New Roman" w:cs="Times New Roman"/>
                <w:sz w:val="24"/>
              </w:rPr>
              <w:t>Внедрение антикоррупционных механизмов в сфере предоставления иных видов государственной поддержки, таких как субсидии, гранты, сертификаты</w:t>
            </w:r>
          </w:p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 w:rsidP="00E45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субсидий по различным направлениям в районе осуществляется на основе принятых порядков, утвержденных нормативно-правовыми актами Администрации  района. На стадии принятия все порядки прошли антикоррупционную экспертизу в юридическом отделе  Администрации   района, в прокуратуре Безенчукского района. </w:t>
            </w:r>
          </w:p>
          <w:p w:rsidR="00BE5E4C" w:rsidRPr="00746246" w:rsidRDefault="00BE5E4C" w:rsidP="00E45643">
            <w:pPr>
              <w:pStyle w:val="ConsPlusNormal"/>
              <w:jc w:val="both"/>
              <w:rPr>
                <w:sz w:val="24"/>
                <w:szCs w:val="24"/>
              </w:rPr>
            </w:pPr>
            <w:r w:rsidRPr="0074624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района</w:t>
            </w:r>
            <w:r w:rsidRPr="00F66A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46246">
              <w:rPr>
                <w:rFonts w:ascii="Times New Roman" w:hAnsi="Times New Roman" w:cs="Times New Roman"/>
                <w:sz w:val="24"/>
                <w:szCs w:val="24"/>
              </w:rPr>
              <w:t>осуществляет обязательную проверку соблюдения условий, целей и порядка предоставления субсидий их получателями.</w:t>
            </w:r>
          </w:p>
          <w:p w:rsidR="00BE5E4C" w:rsidRDefault="00BE5E4C" w:rsidP="00E45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46">
              <w:rPr>
                <w:rFonts w:ascii="Times New Roman" w:hAnsi="Times New Roman" w:cs="Times New Roman"/>
                <w:sz w:val="24"/>
                <w:szCs w:val="24"/>
              </w:rPr>
              <w:t xml:space="preserve">Органы муниципального  финансового </w:t>
            </w:r>
            <w:r w:rsidRPr="0074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при проведении ревизий (проверок) осуществляют проверку соблюдения условий, целей и порядка предоставления субсидий их получателями 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Порядком</w:t>
            </w:r>
            <w:r w:rsidRPr="0074624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административно-правовоым </w:t>
            </w:r>
            <w:r w:rsidRPr="0074624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Администрации муниципального района Безенчукский полномочий по внутреннему муниципальному финансовому контролю»</w:t>
            </w:r>
          </w:p>
          <w:p w:rsidR="000E191B" w:rsidRPr="00284E23" w:rsidRDefault="000E191B" w:rsidP="000E1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23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внимание уделяется  вопросу профилактики  коррупции при предоставлении государственной  поддержки на развитие агропромышленного комплекса.  </w:t>
            </w:r>
          </w:p>
          <w:p w:rsidR="000E191B" w:rsidRPr="00284E23" w:rsidRDefault="000E191B" w:rsidP="000E191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84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целях антикоррупционного просвещения  специалистами МКУ  «Управление сельского хозяйства» проведены совещания с сельскохозяйственными товаропроизводителями по вопросу получения и целевого использования бюджетных средств, направленных на развитие агропромышленного комплекса. Размещена соответствующая информация на сайте Администрации района в сети Интернет.</w:t>
            </w:r>
            <w:r w:rsidRPr="0028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E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Принята  новая редакция Положения о комиссии по субсидированию сельскохозяйственных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</w:t>
            </w:r>
            <w:r w:rsidRPr="00284E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оваропроизводителей, организаций агропромышленного комплекса и малых форм хозяйствования на территории района, утвержден новый состав комиссии. ( распоряжение от 07.03.2018г. № 106).  В Положении предусмотрены меры направленные на повышение эффективности противодействия коррупции,  а также новая форма голосования при принятии решений.  </w:t>
            </w:r>
          </w:p>
          <w:p w:rsidR="000E191B" w:rsidRPr="00284E23" w:rsidRDefault="000E191B" w:rsidP="000E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23">
              <w:rPr>
                <w:rFonts w:ascii="Times New Roman" w:hAnsi="Times New Roman"/>
                <w:sz w:val="24"/>
                <w:szCs w:val="24"/>
              </w:rPr>
              <w:t xml:space="preserve">В  нормативных правовых актах  в рассматриваемой сфере     предусмотрен механизм возврата в бюджет средств, полученных в качестве субсидии. </w:t>
            </w:r>
            <w:r w:rsidRPr="00284E23">
              <w:rPr>
                <w:sz w:val="24"/>
                <w:szCs w:val="24"/>
              </w:rPr>
              <w:t xml:space="preserve"> </w:t>
            </w:r>
          </w:p>
          <w:p w:rsidR="00BE5E4C" w:rsidRPr="00644F04" w:rsidRDefault="00BE5E4C" w:rsidP="00E4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правовыми актами органов местного самоуправления района  выдача грантов и сертификатов не предусмотрена. 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Осуществление работы по формированию у государственных (муниципальных) служащих,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1E66C2" w:rsidP="00CF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Связующим  звеном  между властью и обществом на территории района является </w:t>
            </w:r>
            <w:r w:rsidRPr="00C1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Совет  при Главе муници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пального района Безенчукский   </w:t>
            </w:r>
            <w:r w:rsidRPr="00C1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Общественный Совет участвует в  публичных слушаниях  по принятию Устава района, отчету о бюджете, по проекту бюджета и приглашаются на заседания </w:t>
            </w:r>
            <w:r w:rsidRPr="00C1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Собрания представителей муниципального района Безенчукский. На заседаниях Общественного Совета на регулярной основе засушивается информация по обзору принятых нормативно-правовых актов представительным  </w:t>
            </w:r>
            <w:r w:rsidR="00C4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органом, Администрацией  района, о мерах по противоедйствию коррупции. </w:t>
            </w:r>
            <w:r w:rsidRPr="00C1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членов Общественного Совета доводятся результаты антикоррупционной экспертизы.  Представители Общественного Совета входят в состав межведомственной комиссии по противодействию коррупции на территории района.  </w:t>
            </w:r>
            <w:r w:rsidRPr="00C15BC6">
              <w:rPr>
                <w:rFonts w:ascii="Times New Roman" w:hAnsi="Times New Roman" w:cs="Times New Roman"/>
                <w:sz w:val="24"/>
                <w:szCs w:val="24"/>
              </w:rPr>
              <w:t>В рамках Общественного Совета действует в том числе, комиссия по общественному контролю, соблюдению законности и правопорядка и взаимодействию с общественными советами и органами местного самоуправления.</w:t>
            </w:r>
          </w:p>
          <w:p w:rsidR="00CF350E" w:rsidRPr="00CF350E" w:rsidRDefault="00D45DFA" w:rsidP="00CF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350E">
              <w:rPr>
                <w:rFonts w:ascii="Times New Roman" w:hAnsi="Times New Roman" w:cs="Times New Roman"/>
                <w:sz w:val="24"/>
                <w:szCs w:val="24"/>
              </w:rPr>
              <w:t>В 3 квартале 2018 года  в  детском  лагере  « Солнечный берег» и детской районной библиотеке проведена акция « Чистые ладошки- нет коррупции!». Прочитана одна лекция в образовательной организаци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>и в  означенной сфере. Прочитано</w:t>
            </w:r>
            <w:r w:rsidRPr="00CF350E">
              <w:rPr>
                <w:rFonts w:ascii="Times New Roman" w:hAnsi="Times New Roman" w:cs="Times New Roman"/>
                <w:sz w:val="24"/>
                <w:szCs w:val="24"/>
              </w:rPr>
              <w:t xml:space="preserve"> 2 лекции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</w:t>
            </w:r>
            <w:r w:rsidRPr="00CF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заседании правления Союза женщин муниципального района Безенчукский с участием представителей первичных организаций. </w:t>
            </w:r>
            <w:r w:rsidR="00CF350E" w:rsidRPr="00CF350E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Прочитана одна лекция в образовательной организации в  означенной сфере. </w:t>
            </w:r>
          </w:p>
          <w:p w:rsidR="00D45DFA" w:rsidRPr="00CF350E" w:rsidRDefault="00D45DFA" w:rsidP="00CF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 w:rsidP="00CF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 w:rsidP="00CF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B7" w:rsidRDefault="000B3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  <w:r>
              <w:rPr>
                <w:rFonts w:ascii="Times New Roman" w:hAnsi="Times New Roman" w:cs="Times New Roman"/>
                <w:sz w:val="24"/>
              </w:rPr>
              <w:t>Осуществление комплекса организационных, разъяснительных и иных мер по обеспечению государственными (муниципальными) служащими, служащими, работниками государственных 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8269DA" w:rsidP="0082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</w:t>
            </w:r>
            <w:r w:rsidR="009D46CF">
              <w:rPr>
                <w:rFonts w:ascii="Times New Roman" w:hAnsi="Times New Roman" w:cs="Times New Roman"/>
                <w:sz w:val="24"/>
                <w:szCs w:val="24"/>
              </w:rPr>
              <w:t>ьных и иных мер по обеспечению  муниципальными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работниками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рамках  плана по антикоррупционному просвещению, подпрограммы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районе.</w:t>
            </w:r>
          </w:p>
          <w:p w:rsidR="008269DA" w:rsidRDefault="009D46CF" w:rsidP="0082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B">
              <w:rPr>
                <w:rFonts w:ascii="Times New Roman" w:hAnsi="Times New Roman" w:cs="Times New Roman"/>
                <w:sz w:val="24"/>
                <w:szCs w:val="24"/>
              </w:rPr>
              <w:t>В 4 квартале 2018 года совместно с прокуратурой Безенчукского района разработан буклет по антикоррупционной тематике.</w:t>
            </w:r>
          </w:p>
          <w:p w:rsidR="008269DA" w:rsidRDefault="008269DA" w:rsidP="0082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DA" w:rsidRDefault="008269DA" w:rsidP="0082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DA" w:rsidRDefault="008269DA" w:rsidP="0082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DA" w:rsidRDefault="008269DA" w:rsidP="008269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2.5.5.</w:t>
            </w:r>
            <w:r>
              <w:rPr>
                <w:rFonts w:ascii="Times New Roman" w:hAnsi="Times New Roman" w:cs="Times New Roman"/>
                <w:sz w:val="24"/>
              </w:rPr>
              <w:t>Разработка и осуществление комплекса организационных, разъяснительных и иных мер по недопущению государственными (муниципальными) служащими, работниками государственных и муниципальных организаций 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FB" w:rsidRDefault="007B28F0" w:rsidP="001543F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Памятка «По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взятки».  Все муниципальные служащие под роспись ознакомлены с ней. Информация по данной тематике размещена на сайте Администрации  района.  В 4 квартале 2018 года совместно с прокуратурой Безенчукского района разработан буклет по антикоррупционной тематике. </w:t>
            </w:r>
          </w:p>
          <w:p w:rsidR="001543FB" w:rsidRPr="001543FB" w:rsidRDefault="001543FB" w:rsidP="001543F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B">
              <w:rPr>
                <w:rFonts w:ascii="Times New Roman" w:hAnsi="Times New Roman" w:cs="Times New Roman"/>
                <w:sz w:val="24"/>
                <w:szCs w:val="24"/>
              </w:rPr>
              <w:t>Кадровой службой на регулярной основе организовано проведение профессиональной подготовки,  переподготовки и повышения квалификации лиц,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ещающих муниципальные должности. В </w:t>
            </w:r>
            <w:r w:rsidRPr="001543FB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1543F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прошли</w:t>
            </w:r>
            <w:r w:rsidRPr="001543FB">
              <w:rPr>
                <w:rFonts w:ascii="Times New Roman" w:hAnsi="Times New Roman" w:cs="Times New Roman"/>
                <w:sz w:val="24"/>
                <w:szCs w:val="24"/>
              </w:rPr>
              <w:t xml:space="preserve"> 10 муниципальных служащих.</w:t>
            </w:r>
          </w:p>
          <w:p w:rsidR="007B28F0" w:rsidRDefault="007B28F0" w:rsidP="007B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  <w:r>
              <w:rPr>
                <w:rFonts w:ascii="Times New Roman" w:hAnsi="Times New Roman" w:cs="Times New Roman"/>
                <w:sz w:val="24"/>
              </w:rPr>
              <w:t>Проведение разъяснительных работ, круглых столов, семинаров с субъектами предпринимательства по вопросам профилактики коррупционных правонарушений, внедрения антикоррупционных процедур</w:t>
            </w:r>
          </w:p>
          <w:p w:rsidR="00BE5E4C" w:rsidRDefault="00BE5E4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AE" w:rsidRDefault="001174AE" w:rsidP="0011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микрокредитной компанией фондом поддержки предпринимателей </w:t>
            </w:r>
          </w:p>
          <w:p w:rsidR="001174AE" w:rsidRPr="00C15BC6" w:rsidRDefault="001174AE" w:rsidP="0011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Развитие» муниципального района Безенчукский (далее - Фонд)   оказано более 600 консультаций по вопросам ведения предпринимательской деятельности. Проведены 8 консультационных мероприятий и тематических семинаров, 3 курса подготовки, переподготовки и повышения квалификации, участниками которых стали более 300 субъектов малого и среднего предпринимательства. В </w:t>
            </w:r>
            <w:r w:rsidR="0059299F">
              <w:rPr>
                <w:rFonts w:ascii="Times New Roman" w:hAnsi="Times New Roman" w:cs="Times New Roman"/>
                <w:sz w:val="24"/>
                <w:szCs w:val="24"/>
              </w:rPr>
              <w:t xml:space="preserve">4 квартале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 по вопросам взаимоотношений  с контролирующими, надзорными, государственными и муниципальными органами.  </w:t>
            </w:r>
          </w:p>
          <w:p w:rsidR="00BE5E4C" w:rsidRDefault="001174AE" w:rsidP="003B6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BC6">
              <w:rPr>
                <w:rFonts w:ascii="Times New Roman" w:hAnsi="Times New Roman" w:cs="Times New Roman"/>
                <w:sz w:val="24"/>
                <w:szCs w:val="24"/>
              </w:rPr>
              <w:t>В целях активизации участия предпринимательского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противодействии коррупции во 2 квартале  2018 года  Фондом совместно с Администрацией  района </w:t>
            </w:r>
            <w:r w:rsidRPr="00C15B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показан</w:t>
            </w:r>
            <w:r w:rsidR="003B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видеоролик</w:t>
            </w:r>
            <w:r w:rsidR="003B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AA1" w:rsidRPr="00C15B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AA1">
              <w:rPr>
                <w:rFonts w:ascii="Times New Roman" w:hAnsi="Times New Roman" w:cs="Times New Roman"/>
                <w:sz w:val="24"/>
                <w:szCs w:val="24"/>
              </w:rPr>
              <w:t xml:space="preserve">означенной </w:t>
            </w:r>
            <w:r w:rsidR="003B6AA1" w:rsidRPr="00C15BC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B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2.5.9.</w:t>
            </w:r>
            <w:r>
              <w:rPr>
                <w:rFonts w:ascii="Times New Roman" w:hAnsi="Times New Roman" w:cs="Times New Roman"/>
                <w:sz w:val="24"/>
              </w:rPr>
              <w:t>Организация и проведение заседаний круглых столов,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2" w:rsidRDefault="000F2782" w:rsidP="000F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проводятся круглые столы и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Главами поселений района 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4 квартале 2018 года совместно с прокуратурой Безенчукского района разработан буклет по антикоррупционной тематике. </w:t>
            </w:r>
          </w:p>
          <w:p w:rsidR="000F2782" w:rsidRDefault="000F2782" w:rsidP="000F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года совместно с прокуратурой Безенчукского района запланирван семинар для муниципальных служащих района и поселений в рассматриваемой сфере. </w:t>
            </w:r>
          </w:p>
          <w:p w:rsidR="000F2782" w:rsidRDefault="000F2782" w:rsidP="000F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</w:rPr>
              <w:t>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0" w:rsidRDefault="00895DE0" w:rsidP="00895DE0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Обеспечено информационное сопровождение муниципальных мероприятий антикоррупционной направленности в </w:t>
            </w:r>
            <w:r w:rsidR="00A627F4">
              <w:rPr>
                <w:rFonts w:ascii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средствах массовой информации.</w:t>
            </w:r>
          </w:p>
          <w:p w:rsidR="00895DE0" w:rsidRPr="00644F04" w:rsidRDefault="00895DE0" w:rsidP="0089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Во вкладке «Антикоррупционная деятельность» официального сайта Администрации www://</w:t>
            </w:r>
            <w:r w:rsidRPr="0064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admbezechuk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оперативно размещаются материалы о мероприятиях антикоррупционной  направленности. </w:t>
            </w:r>
          </w:p>
          <w:p w:rsidR="00895DE0" w:rsidRDefault="00895DE0" w:rsidP="00895DE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</w:rPr>
              <w:t>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3" w:rsidRPr="00C522E1" w:rsidRDefault="00D70F83" w:rsidP="00D70F8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  <w:r w:rsidRPr="00C522E1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опубликовано  </w:t>
            </w:r>
            <w:r w:rsidR="0079142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522E1">
              <w:rPr>
                <w:rFonts w:ascii="Times New Roman" w:hAnsi="Times New Roman" w:cs="Times New Roman"/>
                <w:sz w:val="24"/>
                <w:szCs w:val="24"/>
              </w:rPr>
              <w:t xml:space="preserve"> статей    о  мероприятиях антикоррупционной 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газете « Сельский труженик», « Вестник муниципального района Безенчукский.»</w:t>
            </w:r>
          </w:p>
          <w:p w:rsidR="00BE5E4C" w:rsidRDefault="00BE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3.4..</w:t>
            </w:r>
            <w:r>
              <w:rPr>
                <w:rFonts w:ascii="Times New Roman" w:hAnsi="Times New Roman" w:cs="Times New Roman"/>
                <w:sz w:val="24"/>
              </w:rPr>
              <w:t>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D72ED1" w:rsidP="007C7B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Во вкладке «Антикоррупционная деятельность» официального сайта Администрации www://</w:t>
            </w:r>
            <w:r w:rsidRPr="0064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admbezechuk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4F04"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оперативно размещаются материалы о мероприятиях антикоррупционной  направленности.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на </w:t>
            </w:r>
            <w:r w:rsidR="007C7B6D">
              <w:rPr>
                <w:rFonts w:ascii="Times New Roman" w:hAnsi="Times New Roman" w:cs="Times New Roman"/>
                <w:sz w:val="24"/>
                <w:szCs w:val="24"/>
              </w:rPr>
              <w:t>сайте размещается обзор правоприме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нительной</w:t>
            </w:r>
            <w:r w:rsidR="007C7B6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6D" w:rsidRPr="007C7B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</w:t>
            </w:r>
            <w:r w:rsidR="007C7B6D" w:rsidRPr="007C7B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Безенчукский в сфере противодействия коррупции</w:t>
            </w:r>
            <w:r w:rsidR="007C7B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отчет об оценке эффективно</w:t>
            </w:r>
            <w:r w:rsidR="008563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C7B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 подпрограммы п</w:t>
            </w:r>
            <w:r w:rsidR="007C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района. 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</w:rPr>
              <w:t>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Самарской области телефонов "горячей линии" по вопросам противодействия коррупции, интернет-приемных, электронных почтовых адресов и других информационных каналов, позволяющих гражданам сообщить о ставших им известными фактах коррупции, с последующим ежегодным обобщением и анализом эффективности принимаемых мер по этим обращениям</w:t>
            </w:r>
          </w:p>
          <w:p w:rsidR="00BE5E4C" w:rsidRDefault="00BE5E4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21" w:rsidRDefault="00917D21" w:rsidP="00917D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 р</w:t>
            </w: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аспоряжение Администрации района от 25.04.2018г. № 205 « Об обеспечении работы Почтового ящика для жалоб и предложений от граждан, в том числе о фактах коррупции.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66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6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новая редакция) </w:t>
            </w:r>
          </w:p>
          <w:p w:rsidR="008C1EE9" w:rsidRPr="008C1EE9" w:rsidRDefault="008C1EE9" w:rsidP="008C1EE9">
            <w:pPr>
              <w:tabs>
                <w:tab w:val="left" w:pos="7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9">
              <w:rPr>
                <w:rFonts w:ascii="Times New Roman" w:hAnsi="Times New Roman" w:cs="Times New Roman"/>
                <w:sz w:val="24"/>
                <w:szCs w:val="24"/>
              </w:rPr>
              <w:t>Для оперативного информирования населения Безенчукского района в 2018 году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Телефона доверия, он также дублировался  на телевизионном табло в холле Администрации района.</w:t>
            </w:r>
          </w:p>
          <w:p w:rsidR="008C1EE9" w:rsidRPr="008C1EE9" w:rsidRDefault="008C1EE9" w:rsidP="008C1EE9">
            <w:pPr>
              <w:tabs>
                <w:tab w:val="left" w:pos="7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9">
              <w:rPr>
                <w:rFonts w:ascii="Times New Roman" w:hAnsi="Times New Roman" w:cs="Times New Roman"/>
                <w:sz w:val="24"/>
                <w:szCs w:val="24"/>
              </w:rPr>
              <w:t>В  2018 году на постоянной  основе  в рамках антикоррупционной деятельности  в фойе   Администрации района, в здании МБУ   «Многофункциональный центр предоставления государственных и муниципальных услуг» (на  телевизионных табло) демонстрировался  информационный ролик  по вопросу профилактики и противодействия коррупции.</w:t>
            </w:r>
          </w:p>
          <w:p w:rsidR="00BE5E4C" w:rsidRDefault="00917D21" w:rsidP="008C1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прав и законных интересов в 2018 году не имеется</w:t>
            </w:r>
            <w:r w:rsidRPr="000B3EB7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сведений о доходах, расходах, об имуществе и обязательствах имущественного характера лиц, замещающих государственные (муниципальные) должности Самарской области, государственных гражданских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(муниципальных) служащих Самарской области, их супругов и несовершеннолетних детей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2" w:rsidRDefault="00B72B49" w:rsidP="00CD0B0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="00CD0B02">
              <w:rPr>
                <w:rFonts w:ascii="Times New Roman" w:hAnsi="Times New Roman" w:cs="Times New Roman"/>
                <w:sz w:val="24"/>
              </w:rPr>
              <w:t xml:space="preserve">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района Безенчукский, их супругов и несовершеннолетних детей </w:t>
            </w:r>
            <w:r>
              <w:rPr>
                <w:rFonts w:ascii="Times New Roman" w:hAnsi="Times New Roman" w:cs="Times New Roman"/>
                <w:sz w:val="24"/>
              </w:rPr>
              <w:t xml:space="preserve"> за 2017 год размещены </w:t>
            </w:r>
            <w:r w:rsidR="00CD0B02">
              <w:rPr>
                <w:rFonts w:ascii="Times New Roman" w:hAnsi="Times New Roman" w:cs="Times New Roman"/>
                <w:sz w:val="24"/>
              </w:rPr>
              <w:t xml:space="preserve"> в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 законодательством </w:t>
            </w:r>
            <w:r>
              <w:rPr>
                <w:rFonts w:ascii="Times New Roman" w:hAnsi="Times New Roman" w:cs="Times New Roman"/>
                <w:sz w:val="24"/>
              </w:rPr>
              <w:t xml:space="preserve"> на официальном сайте</w:t>
            </w:r>
            <w:r w:rsidR="00CD0B02">
              <w:rPr>
                <w:rFonts w:ascii="Times New Roman" w:hAnsi="Times New Roman" w:cs="Times New Roman"/>
                <w:sz w:val="24"/>
              </w:rPr>
              <w:t xml:space="preserve"> Администрации района. </w:t>
            </w:r>
          </w:p>
          <w:p w:rsidR="00B72B49" w:rsidRPr="00DE62FA" w:rsidRDefault="00B72B49" w:rsidP="00B72B49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2FA">
              <w:rPr>
                <w:rFonts w:ascii="Times New Roman" w:hAnsi="Times New Roman" w:cs="Times New Roman"/>
                <w:sz w:val="24"/>
                <w:szCs w:val="24"/>
              </w:rPr>
              <w:t>Решением Собрания представителей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28.06</w:t>
            </w:r>
            <w:r w:rsidRPr="00DE62FA">
              <w:rPr>
                <w:rFonts w:ascii="Times New Roman" w:hAnsi="Times New Roman" w:cs="Times New Roman"/>
                <w:sz w:val="24"/>
                <w:szCs w:val="24"/>
              </w:rPr>
              <w:t xml:space="preserve">.2017г. № </w:t>
            </w:r>
            <w:r w:rsidRPr="005B2578">
              <w:rPr>
                <w:rFonts w:ascii="Times New Roman" w:hAnsi="Times New Roman" w:cs="Times New Roman"/>
                <w:sz w:val="24"/>
                <w:szCs w:val="24"/>
              </w:rPr>
              <w:t>183/23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</w:p>
          <w:p w:rsidR="00B72B49" w:rsidRPr="005B2578" w:rsidRDefault="00B72B49" w:rsidP="00B72B49">
            <w:pPr>
              <w:shd w:val="clear" w:color="auto" w:fill="FFFFFF"/>
              <w:ind w:left="1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257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сведений о доходах, </w:t>
            </w:r>
            <w:r w:rsidRPr="005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расходах, об имуществе и обязательствах имущественного характера лица, замещающего муниципальную должность муниципального района Безенчукский Самарской области, его супруги (супруга) и несовершеннолетних детей на официальном сайте Администрации муниципального района Безенчукский Самарской области в информационно-телекоммуникационной сети «Интернет» и предоставления этих сведений </w:t>
            </w:r>
            <w:r w:rsidRPr="005B2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общероссийским и региональным</w:t>
            </w:r>
            <w:r w:rsidRPr="005B25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 массовой информации для опубликования.»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Аналогичный порядок принят в отношении муниципальных служащих. (решение № 184/23 от 28.06.2017г.) </w:t>
            </w:r>
          </w:p>
          <w:p w:rsidR="00714918" w:rsidRDefault="00714918" w:rsidP="0071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 w:rsidP="00917D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3.8.П</w:t>
            </w:r>
            <w:r>
              <w:rPr>
                <w:rFonts w:ascii="Times New Roman" w:hAnsi="Times New Roman" w:cs="Times New Roman"/>
                <w:sz w:val="24"/>
              </w:rPr>
              <w:t>убликация в региональных средствах массовой информации, размещение на официальных ведомственных и муниципальных 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C" w:rsidRDefault="00791429" w:rsidP="007914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мероприятиях в сфере противодействия коррупции </w:t>
            </w:r>
            <w:r w:rsidR="0034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заслушивается на Общес</w:t>
            </w:r>
            <w:r w:rsidR="00426EC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4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венном </w:t>
            </w:r>
            <w:r w:rsidR="0015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Совете при Главе муниципального района Безенчу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кский, а  также </w:t>
            </w:r>
            <w:r w:rsidR="0015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33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межведом</w:t>
            </w:r>
            <w:r w:rsidR="00426E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5633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26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венной комиссии по противодействию коррупции. </w:t>
            </w:r>
            <w:r w:rsidR="00AF7FA3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мониторинг, отчет  размещается на сайте Администрации района.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r>
              <w:rPr>
                <w:rFonts w:ascii="Times New Roman" w:hAnsi="Times New Roman" w:cs="Times New Roman"/>
                <w:sz w:val="24"/>
              </w:rPr>
              <w:t>Оказание содействия региональным и муниципальным средствам массовой информации в широком освещении мер по противодействию коррупции,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</w:t>
            </w: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4C" w:rsidRDefault="00BE5E4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AF7FA3" w:rsidP="00AF7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 средства массовой информации участвуют во всех мероприятиях антикоррупционной направленности. План об означенных мероприятиях до СМИ доводится заблаговременно.   </w:t>
            </w: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C" w:rsidTr="00C277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 w:rsidP="0093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C" w:rsidRDefault="00BE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489B" w:rsidRDefault="0090489B">
      <w:pPr>
        <w:rPr>
          <w:rFonts w:ascii="Times New Roman" w:hAnsi="Times New Roman" w:cs="Times New Roman"/>
          <w:sz w:val="24"/>
          <w:szCs w:val="24"/>
        </w:rPr>
      </w:pPr>
    </w:p>
    <w:p w:rsidR="00FA647C" w:rsidRDefault="00FA647C"/>
    <w:sectPr w:rsidR="00FA647C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6A6"/>
    <w:multiLevelType w:val="multilevel"/>
    <w:tmpl w:val="D1CE59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75F2C89"/>
    <w:multiLevelType w:val="hybridMultilevel"/>
    <w:tmpl w:val="A4A8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734"/>
    <w:rsid w:val="00007E57"/>
    <w:rsid w:val="00015E89"/>
    <w:rsid w:val="000379A9"/>
    <w:rsid w:val="00065764"/>
    <w:rsid w:val="000866B4"/>
    <w:rsid w:val="000A1633"/>
    <w:rsid w:val="000A4370"/>
    <w:rsid w:val="000B2815"/>
    <w:rsid w:val="000B3EB7"/>
    <w:rsid w:val="000C78BA"/>
    <w:rsid w:val="000E191B"/>
    <w:rsid w:val="000F2782"/>
    <w:rsid w:val="000F46DB"/>
    <w:rsid w:val="00103C8D"/>
    <w:rsid w:val="00105E42"/>
    <w:rsid w:val="001174AE"/>
    <w:rsid w:val="00123FA8"/>
    <w:rsid w:val="00127E7C"/>
    <w:rsid w:val="001301C7"/>
    <w:rsid w:val="001543FB"/>
    <w:rsid w:val="00154E2C"/>
    <w:rsid w:val="001574BC"/>
    <w:rsid w:val="00162773"/>
    <w:rsid w:val="00171CD3"/>
    <w:rsid w:val="0019534D"/>
    <w:rsid w:val="001A06CB"/>
    <w:rsid w:val="001A1FF8"/>
    <w:rsid w:val="001A2D3B"/>
    <w:rsid w:val="001A3AF6"/>
    <w:rsid w:val="001B028D"/>
    <w:rsid w:val="001C4443"/>
    <w:rsid w:val="001D6CC5"/>
    <w:rsid w:val="001E2A4A"/>
    <w:rsid w:val="001E66C2"/>
    <w:rsid w:val="001F527D"/>
    <w:rsid w:val="0021241B"/>
    <w:rsid w:val="00224E3B"/>
    <w:rsid w:val="002323C0"/>
    <w:rsid w:val="002332CA"/>
    <w:rsid w:val="00254ABD"/>
    <w:rsid w:val="00274893"/>
    <w:rsid w:val="002836BC"/>
    <w:rsid w:val="002A5FBF"/>
    <w:rsid w:val="002B2F29"/>
    <w:rsid w:val="002B7BD1"/>
    <w:rsid w:val="002D663D"/>
    <w:rsid w:val="003034D3"/>
    <w:rsid w:val="00311854"/>
    <w:rsid w:val="00343885"/>
    <w:rsid w:val="00352C78"/>
    <w:rsid w:val="00375CD2"/>
    <w:rsid w:val="00376B6F"/>
    <w:rsid w:val="0039310D"/>
    <w:rsid w:val="003A4A8F"/>
    <w:rsid w:val="003B3C8B"/>
    <w:rsid w:val="003B6AA1"/>
    <w:rsid w:val="003C7AF7"/>
    <w:rsid w:val="003D57DD"/>
    <w:rsid w:val="00414B89"/>
    <w:rsid w:val="00416826"/>
    <w:rsid w:val="00426EC3"/>
    <w:rsid w:val="00432911"/>
    <w:rsid w:val="00441FC1"/>
    <w:rsid w:val="004620AD"/>
    <w:rsid w:val="004740B7"/>
    <w:rsid w:val="004A0C4A"/>
    <w:rsid w:val="004B7AE6"/>
    <w:rsid w:val="004D1300"/>
    <w:rsid w:val="004E228E"/>
    <w:rsid w:val="00525691"/>
    <w:rsid w:val="00552A04"/>
    <w:rsid w:val="00570979"/>
    <w:rsid w:val="00586813"/>
    <w:rsid w:val="0059299F"/>
    <w:rsid w:val="00592C0C"/>
    <w:rsid w:val="005B0264"/>
    <w:rsid w:val="005B6DD7"/>
    <w:rsid w:val="005C7072"/>
    <w:rsid w:val="005E0BA9"/>
    <w:rsid w:val="005E5993"/>
    <w:rsid w:val="005F2B4C"/>
    <w:rsid w:val="005F33FB"/>
    <w:rsid w:val="00677081"/>
    <w:rsid w:val="006775AB"/>
    <w:rsid w:val="006A7DBC"/>
    <w:rsid w:val="006D672F"/>
    <w:rsid w:val="006E4175"/>
    <w:rsid w:val="006F4289"/>
    <w:rsid w:val="00704445"/>
    <w:rsid w:val="00714918"/>
    <w:rsid w:val="00737521"/>
    <w:rsid w:val="00740619"/>
    <w:rsid w:val="00767E23"/>
    <w:rsid w:val="00783762"/>
    <w:rsid w:val="00791429"/>
    <w:rsid w:val="007A18F8"/>
    <w:rsid w:val="007B28F0"/>
    <w:rsid w:val="007B3CD6"/>
    <w:rsid w:val="007C7B6D"/>
    <w:rsid w:val="007D78E1"/>
    <w:rsid w:val="007E287E"/>
    <w:rsid w:val="007F554A"/>
    <w:rsid w:val="007F7FBB"/>
    <w:rsid w:val="0080059F"/>
    <w:rsid w:val="00803E60"/>
    <w:rsid w:val="008269DA"/>
    <w:rsid w:val="00841FED"/>
    <w:rsid w:val="008454C8"/>
    <w:rsid w:val="00847F83"/>
    <w:rsid w:val="00856332"/>
    <w:rsid w:val="008626AF"/>
    <w:rsid w:val="008651D5"/>
    <w:rsid w:val="008822F3"/>
    <w:rsid w:val="0089457F"/>
    <w:rsid w:val="00895DE0"/>
    <w:rsid w:val="00897009"/>
    <w:rsid w:val="008A230B"/>
    <w:rsid w:val="008A625D"/>
    <w:rsid w:val="008B02BB"/>
    <w:rsid w:val="008B3303"/>
    <w:rsid w:val="008C1EE9"/>
    <w:rsid w:val="008D76E5"/>
    <w:rsid w:val="008E488D"/>
    <w:rsid w:val="008E6DAC"/>
    <w:rsid w:val="008F7AB2"/>
    <w:rsid w:val="0090489B"/>
    <w:rsid w:val="00917532"/>
    <w:rsid w:val="00917D21"/>
    <w:rsid w:val="0092275B"/>
    <w:rsid w:val="0092579C"/>
    <w:rsid w:val="00936331"/>
    <w:rsid w:val="00961BA0"/>
    <w:rsid w:val="009710BB"/>
    <w:rsid w:val="009771F3"/>
    <w:rsid w:val="00982E77"/>
    <w:rsid w:val="009938A7"/>
    <w:rsid w:val="009B3B59"/>
    <w:rsid w:val="009B49D1"/>
    <w:rsid w:val="009C47AD"/>
    <w:rsid w:val="009D46CF"/>
    <w:rsid w:val="009F0378"/>
    <w:rsid w:val="009F3AE0"/>
    <w:rsid w:val="00A07851"/>
    <w:rsid w:val="00A627F4"/>
    <w:rsid w:val="00A66B34"/>
    <w:rsid w:val="00A71761"/>
    <w:rsid w:val="00A72EB2"/>
    <w:rsid w:val="00A74899"/>
    <w:rsid w:val="00A85BF0"/>
    <w:rsid w:val="00AD6F9F"/>
    <w:rsid w:val="00AE66BF"/>
    <w:rsid w:val="00AF7FA3"/>
    <w:rsid w:val="00B04FDB"/>
    <w:rsid w:val="00B15FE0"/>
    <w:rsid w:val="00B56A74"/>
    <w:rsid w:val="00B72B49"/>
    <w:rsid w:val="00B80980"/>
    <w:rsid w:val="00B84B73"/>
    <w:rsid w:val="00B94068"/>
    <w:rsid w:val="00BB2B4D"/>
    <w:rsid w:val="00BC2FAD"/>
    <w:rsid w:val="00BE5E4C"/>
    <w:rsid w:val="00BE70DD"/>
    <w:rsid w:val="00BF1B81"/>
    <w:rsid w:val="00BF2B11"/>
    <w:rsid w:val="00C1023F"/>
    <w:rsid w:val="00C27734"/>
    <w:rsid w:val="00C27DE2"/>
    <w:rsid w:val="00C32FFB"/>
    <w:rsid w:val="00C40E2D"/>
    <w:rsid w:val="00C453C6"/>
    <w:rsid w:val="00C4710B"/>
    <w:rsid w:val="00C50A68"/>
    <w:rsid w:val="00C82849"/>
    <w:rsid w:val="00C90A49"/>
    <w:rsid w:val="00CA3FCD"/>
    <w:rsid w:val="00CA429F"/>
    <w:rsid w:val="00CA497B"/>
    <w:rsid w:val="00CB3FB2"/>
    <w:rsid w:val="00CD0B02"/>
    <w:rsid w:val="00CD305F"/>
    <w:rsid w:val="00CD42E1"/>
    <w:rsid w:val="00CF19DE"/>
    <w:rsid w:val="00CF350E"/>
    <w:rsid w:val="00D33FCE"/>
    <w:rsid w:val="00D45DFA"/>
    <w:rsid w:val="00D47123"/>
    <w:rsid w:val="00D63C46"/>
    <w:rsid w:val="00D70F83"/>
    <w:rsid w:val="00D72ED1"/>
    <w:rsid w:val="00D7427A"/>
    <w:rsid w:val="00D91336"/>
    <w:rsid w:val="00D963E2"/>
    <w:rsid w:val="00DA3BBA"/>
    <w:rsid w:val="00DD4F6C"/>
    <w:rsid w:val="00DE2D49"/>
    <w:rsid w:val="00DF58E2"/>
    <w:rsid w:val="00E014B9"/>
    <w:rsid w:val="00E1260A"/>
    <w:rsid w:val="00E20DAA"/>
    <w:rsid w:val="00E21C23"/>
    <w:rsid w:val="00E22274"/>
    <w:rsid w:val="00E24DB5"/>
    <w:rsid w:val="00E2506B"/>
    <w:rsid w:val="00E26B7D"/>
    <w:rsid w:val="00E35BCD"/>
    <w:rsid w:val="00E914AA"/>
    <w:rsid w:val="00E95724"/>
    <w:rsid w:val="00EB61FE"/>
    <w:rsid w:val="00ED3A22"/>
    <w:rsid w:val="00F05D65"/>
    <w:rsid w:val="00F113E8"/>
    <w:rsid w:val="00F27450"/>
    <w:rsid w:val="00F44874"/>
    <w:rsid w:val="00F55F0A"/>
    <w:rsid w:val="00F61585"/>
    <w:rsid w:val="00F71BDE"/>
    <w:rsid w:val="00F77D08"/>
    <w:rsid w:val="00F8274D"/>
    <w:rsid w:val="00FA647C"/>
    <w:rsid w:val="00FD08E9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34"/>
    <w:pPr>
      <w:ind w:left="720"/>
      <w:contextualSpacing/>
    </w:pPr>
  </w:style>
  <w:style w:type="paragraph" w:customStyle="1" w:styleId="ConsPlusNormal">
    <w:name w:val="ConsPlusNormal"/>
    <w:uiPriority w:val="99"/>
    <w:rsid w:val="00C27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20D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A66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No Spacing"/>
    <w:uiPriority w:val="1"/>
    <w:qFormat/>
    <w:rsid w:val="007B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A1E462F8C9BD14AD6662BBE530B13231C97723E97B4B6E4D388A70B047202FA25BB804W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BDE63AE334B20D9F865F3AB9AFDC84BD4F4FBFFB6538E63C06A23456B96F04FE54E43E69CE62928382B3751EBD904E99BD50341B730B990EE7E02EO2E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EE57FE28483AEFFD0C388FDCE36F4A9584A9B910E8FA6BA14CFC941D82ECB9766D78CBDC7608486F3CA1E417F307584A91DD6CFB6070908EA6657DX4z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D1CD-A150-4686-BE6B-23CE4D4A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2019-01-10T05:25:00Z</cp:lastPrinted>
  <dcterms:created xsi:type="dcterms:W3CDTF">2019-01-09T04:45:00Z</dcterms:created>
  <dcterms:modified xsi:type="dcterms:W3CDTF">2019-01-10T05:27:00Z</dcterms:modified>
</cp:coreProperties>
</file>