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EF5F" w14:textId="77777777" w:rsidR="00CC32D3" w:rsidRPr="00CC32D3" w:rsidRDefault="00CC32D3" w:rsidP="00CC3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2D3">
        <w:rPr>
          <w:rFonts w:ascii="Times New Roman" w:hAnsi="Times New Roman" w:cs="Times New Roman"/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требований.</w:t>
      </w:r>
    </w:p>
    <w:p w14:paraId="4A97D352" w14:textId="77777777" w:rsidR="00CC32D3" w:rsidRDefault="00CC32D3" w:rsidP="00CC32D3"/>
    <w:p w14:paraId="45AA9AAF" w14:textId="21A3E093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>Консультирование (в том числе письменное консультирование) осуществляется муниципальными инспекторами по следующим вопросам:</w:t>
      </w:r>
    </w:p>
    <w:p w14:paraId="50C5B0B0" w14:textId="26EB3A33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- разъяснения прав и обязанностей муниципальных инспекторов при осуществлении муниципального контроля;</w:t>
      </w:r>
    </w:p>
    <w:p w14:paraId="7C2F449F" w14:textId="2924855B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- разъяснения прав и обязанностей контролируемых лиц при осуществлении в отношении них муниципального контроля;</w:t>
      </w:r>
    </w:p>
    <w:p w14:paraId="10128D9E" w14:textId="791CAAD4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- порядка и сроков проведения контрольных мероприятий;</w:t>
      </w:r>
    </w:p>
    <w:p w14:paraId="62770AB9" w14:textId="5BD27EC0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- порядка обжалования решений, действий (бездействия) муниципальных инспекторов при осуществлении муниципального контроля;</w:t>
      </w:r>
    </w:p>
    <w:p w14:paraId="2BC681DD" w14:textId="35556FC8" w:rsidR="00CC32D3" w:rsidRPr="00CC32D3" w:rsidRDefault="00CC32D3" w:rsidP="00E44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>При консультировании контролируемого лица (его представителя) по телефону, посредством видео-конференц-связи муниципальные инспекторы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14:paraId="73F2D4BD" w14:textId="39AF0006" w:rsidR="00CC32D3" w:rsidRPr="00CC32D3" w:rsidRDefault="00CC32D3" w:rsidP="00033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>При обращении контролируемого лица (его представителя) на консультирование на личном приёме либо в ходе проведения профилактического мероприятия, контрольного мероприятия продолжительность консультирования - 15 минут. Время ожидания в очереди при личном обращении не должно превышать 15 минут.</w:t>
      </w:r>
    </w:p>
    <w:p w14:paraId="18C55FCF" w14:textId="29AE11F1" w:rsidR="00CC32D3" w:rsidRPr="00CC32D3" w:rsidRDefault="00CC32D3" w:rsidP="00E449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муниципальный инспектор, осуществляющий устное консультирование, предлагает контролируемому лицу (его представителю) обратиться с письменным обращением.</w:t>
      </w:r>
    </w:p>
    <w:p w14:paraId="047B761E" w14:textId="078CA552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Консультирование в письменной форме осуществляется в следующих случаях:</w:t>
      </w:r>
    </w:p>
    <w:p w14:paraId="303642AE" w14:textId="13DFB0C1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- контролируемым лицом представлен письменный запрос о предоставлении письменного ответа по вопросам консультирования;</w:t>
      </w:r>
    </w:p>
    <w:p w14:paraId="66CE8E3B" w14:textId="61765675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- за время консультирования предоставить ответ на поставленные вопросы невозможно;</w:t>
      </w:r>
    </w:p>
    <w:p w14:paraId="5361B8AE" w14:textId="42235B67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- ответ на поставленные вопросы требует дополнительного запроса сведений от органов власти или иных лиц.</w:t>
      </w:r>
    </w:p>
    <w:p w14:paraId="22D5C233" w14:textId="6FB65D3A" w:rsidR="00CC32D3" w:rsidRPr="00CC32D3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lastRenderedPageBreak/>
        <w:t>Ответ на письменное обращение направляется контролируемому лицу (его представителю)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622538C7" w14:textId="521C5B50" w:rsidR="00CC32D3" w:rsidRPr="00CC32D3" w:rsidRDefault="00CC32D3" w:rsidP="000339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обращений по однотипным и неоднократно повторяющимся вопросам консультирование осуществляется посредством размещения на официальном сайте администрации </w:t>
      </w:r>
      <w:r w:rsidR="00D74CB6">
        <w:rPr>
          <w:rFonts w:ascii="Times New Roman" w:hAnsi="Times New Roman" w:cs="Times New Roman"/>
          <w:sz w:val="28"/>
          <w:szCs w:val="28"/>
        </w:rPr>
        <w:t xml:space="preserve">муниципального района Безенчукский </w:t>
      </w:r>
      <w:r w:rsidRPr="00CC32D3">
        <w:rPr>
          <w:rFonts w:ascii="Times New Roman" w:hAnsi="Times New Roman" w:cs="Times New Roman"/>
          <w:sz w:val="28"/>
          <w:szCs w:val="28"/>
        </w:rPr>
        <w:t>в сети «Интернет» письменного разъяснения, подписанного уполномоченным должностным лицом администрации.</w:t>
      </w:r>
    </w:p>
    <w:p w14:paraId="5AD4534E" w14:textId="24E7E7DA" w:rsidR="00D20596" w:rsidRDefault="00CC32D3" w:rsidP="00CC32D3">
      <w:pPr>
        <w:jc w:val="both"/>
        <w:rPr>
          <w:rFonts w:ascii="Times New Roman" w:hAnsi="Times New Roman" w:cs="Times New Roman"/>
          <w:sz w:val="28"/>
          <w:szCs w:val="28"/>
        </w:rPr>
      </w:pPr>
      <w:r w:rsidRPr="00CC32D3">
        <w:rPr>
          <w:rFonts w:ascii="Times New Roman" w:hAnsi="Times New Roman" w:cs="Times New Roman"/>
          <w:sz w:val="28"/>
          <w:szCs w:val="28"/>
        </w:rPr>
        <w:t xml:space="preserve"> </w:t>
      </w:r>
      <w:r w:rsidR="000339FA">
        <w:rPr>
          <w:rFonts w:ascii="Times New Roman" w:hAnsi="Times New Roman" w:cs="Times New Roman"/>
          <w:sz w:val="28"/>
          <w:szCs w:val="28"/>
        </w:rPr>
        <w:tab/>
      </w:r>
      <w:r w:rsidRPr="00CC32D3">
        <w:rPr>
          <w:rFonts w:ascii="Times New Roman" w:hAnsi="Times New Roman" w:cs="Times New Roman"/>
          <w:sz w:val="28"/>
          <w:szCs w:val="28"/>
        </w:rPr>
        <w:t>Учет консультирований осуществляется уполномоченным органом посредством внесения соответствующей записи в журнал консультирований</w:t>
      </w:r>
      <w:r w:rsidR="006F7751">
        <w:rPr>
          <w:rFonts w:ascii="Times New Roman" w:hAnsi="Times New Roman" w:cs="Times New Roman"/>
          <w:sz w:val="28"/>
          <w:szCs w:val="28"/>
        </w:rPr>
        <w:t>.</w:t>
      </w:r>
    </w:p>
    <w:p w14:paraId="303E98D1" w14:textId="1BB5B503" w:rsidR="000339FA" w:rsidRPr="000339FA" w:rsidRDefault="000339FA" w:rsidP="000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0339FA">
        <w:rPr>
          <w:rFonts w:ascii="Times New Roman" w:hAnsi="Times New Roman" w:cs="Times New Roman"/>
          <w:sz w:val="28"/>
          <w:szCs w:val="28"/>
        </w:rPr>
        <w:t>Консультирование по вопросам контрольно-надзорной деятельности осуществляется по телефону: 8(84</w:t>
      </w:r>
      <w:r>
        <w:rPr>
          <w:rFonts w:ascii="Times New Roman" w:hAnsi="Times New Roman" w:cs="Times New Roman"/>
          <w:sz w:val="28"/>
          <w:szCs w:val="28"/>
        </w:rPr>
        <w:t>6-76</w:t>
      </w:r>
      <w:r w:rsidRPr="000339F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39FA">
        <w:rPr>
          <w:rFonts w:ascii="Times New Roman" w:hAnsi="Times New Roman" w:cs="Times New Roman"/>
          <w:sz w:val="28"/>
          <w:szCs w:val="28"/>
        </w:rPr>
        <w:t>-10-1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C79499D" w14:textId="36F29C58" w:rsidR="000339FA" w:rsidRPr="000339FA" w:rsidRDefault="000339FA" w:rsidP="000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0339FA">
        <w:rPr>
          <w:rFonts w:ascii="Times New Roman" w:hAnsi="Times New Roman" w:cs="Times New Roman"/>
          <w:sz w:val="28"/>
          <w:szCs w:val="28"/>
        </w:rPr>
        <w:t xml:space="preserve">На личном приеме по адресу: </w:t>
      </w:r>
      <w:r>
        <w:rPr>
          <w:rFonts w:ascii="Times New Roman" w:hAnsi="Times New Roman" w:cs="Times New Roman"/>
          <w:sz w:val="28"/>
          <w:szCs w:val="28"/>
        </w:rPr>
        <w:t>446250</w:t>
      </w:r>
      <w:r w:rsidRPr="000339FA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Безенчук</w:t>
      </w:r>
      <w:r w:rsidRPr="000339F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Нефтяников</w:t>
      </w:r>
      <w:r w:rsidRPr="000339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339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9F504" w14:textId="77777777" w:rsidR="000339FA" w:rsidRPr="000339FA" w:rsidRDefault="000339FA" w:rsidP="000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0339FA">
        <w:rPr>
          <w:rFonts w:ascii="Times New Roman" w:hAnsi="Times New Roman" w:cs="Times New Roman"/>
          <w:sz w:val="28"/>
          <w:szCs w:val="28"/>
        </w:rPr>
        <w:t>Время работы:</w:t>
      </w:r>
    </w:p>
    <w:p w14:paraId="0D093A00" w14:textId="27A43824" w:rsidR="000339FA" w:rsidRPr="000339FA" w:rsidRDefault="000339FA" w:rsidP="000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0339FA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proofErr w:type="gramStart"/>
      <w:r w:rsidRPr="000339FA">
        <w:rPr>
          <w:rFonts w:ascii="Times New Roman" w:hAnsi="Times New Roman" w:cs="Times New Roman"/>
          <w:sz w:val="28"/>
          <w:szCs w:val="28"/>
        </w:rPr>
        <w:t>четверг  с</w:t>
      </w:r>
      <w:proofErr w:type="gramEnd"/>
      <w:r w:rsidRPr="000339FA">
        <w:rPr>
          <w:rFonts w:ascii="Times New Roman" w:hAnsi="Times New Roman" w:cs="Times New Roman"/>
          <w:sz w:val="28"/>
          <w:szCs w:val="28"/>
        </w:rPr>
        <w:t xml:space="preserve"> 8.00 до </w:t>
      </w:r>
      <w:r w:rsidR="00E4494A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00</w:t>
      </w:r>
    </w:p>
    <w:p w14:paraId="3602D789" w14:textId="77777777" w:rsidR="000339FA" w:rsidRPr="000339FA" w:rsidRDefault="000339FA" w:rsidP="000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0339FA">
        <w:rPr>
          <w:rFonts w:ascii="Times New Roman" w:hAnsi="Times New Roman" w:cs="Times New Roman"/>
          <w:sz w:val="28"/>
          <w:szCs w:val="28"/>
        </w:rPr>
        <w:t>пятница    с 8.00 до 16.00</w:t>
      </w:r>
    </w:p>
    <w:p w14:paraId="2E6B97E3" w14:textId="308D473C" w:rsidR="000339FA" w:rsidRPr="00CC32D3" w:rsidRDefault="000339FA" w:rsidP="000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0339FA">
        <w:rPr>
          <w:rFonts w:ascii="Times New Roman" w:hAnsi="Times New Roman" w:cs="Times New Roman"/>
          <w:sz w:val="28"/>
          <w:szCs w:val="28"/>
        </w:rPr>
        <w:t>перерыв  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39FA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9FA">
        <w:rPr>
          <w:rFonts w:ascii="Times New Roman" w:hAnsi="Times New Roman" w:cs="Times New Roman"/>
          <w:sz w:val="28"/>
          <w:szCs w:val="28"/>
        </w:rPr>
        <w:t>.00</w:t>
      </w:r>
    </w:p>
    <w:sectPr w:rsidR="000339FA" w:rsidRPr="00CC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13"/>
    <w:rsid w:val="00017957"/>
    <w:rsid w:val="000339FA"/>
    <w:rsid w:val="003B48F5"/>
    <w:rsid w:val="004C4E9C"/>
    <w:rsid w:val="005222D5"/>
    <w:rsid w:val="006F7751"/>
    <w:rsid w:val="008C1713"/>
    <w:rsid w:val="00CC32D3"/>
    <w:rsid w:val="00D20596"/>
    <w:rsid w:val="00D74CB6"/>
    <w:rsid w:val="00E4494A"/>
    <w:rsid w:val="00E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A03D"/>
  <w15:chartTrackingRefBased/>
  <w15:docId w15:val="{FD986BA6-9BBB-4819-A254-46FB8615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2024-09-25T05:45:00Z</dcterms:created>
  <dcterms:modified xsi:type="dcterms:W3CDTF">2024-09-26T10:53:00Z</dcterms:modified>
</cp:coreProperties>
</file>