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68" w:rsidRPr="00923BF8" w:rsidRDefault="00943168" w:rsidP="00943168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23BF8">
        <w:rPr>
          <w:rFonts w:ascii="Times New Roman" w:hAnsi="Times New Roman"/>
          <w:b/>
          <w:sz w:val="26"/>
          <w:szCs w:val="26"/>
          <w:u w:val="single"/>
        </w:rPr>
        <w:t>Расписание движения автобусов по маршруту</w:t>
      </w:r>
    </w:p>
    <w:p w:rsidR="00943168" w:rsidRPr="00923BF8" w:rsidRDefault="00943168" w:rsidP="00943168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23BF8">
        <w:rPr>
          <w:rFonts w:ascii="Times New Roman" w:hAnsi="Times New Roman"/>
          <w:b/>
          <w:sz w:val="26"/>
          <w:szCs w:val="26"/>
          <w:u w:val="single"/>
        </w:rPr>
        <w:t xml:space="preserve">№ 225 «п. Безенчук – </w:t>
      </w:r>
      <w:proofErr w:type="spellStart"/>
      <w:r w:rsidRPr="00923BF8">
        <w:rPr>
          <w:rFonts w:ascii="Times New Roman" w:hAnsi="Times New Roman"/>
          <w:b/>
          <w:sz w:val="26"/>
          <w:szCs w:val="26"/>
          <w:u w:val="single"/>
        </w:rPr>
        <w:t>с.В</w:t>
      </w:r>
      <w:proofErr w:type="spellEnd"/>
      <w:r w:rsidRPr="00923BF8">
        <w:rPr>
          <w:rFonts w:ascii="Times New Roman" w:hAnsi="Times New Roman"/>
          <w:b/>
          <w:sz w:val="26"/>
          <w:szCs w:val="26"/>
          <w:u w:val="single"/>
        </w:rPr>
        <w:t>. Печерское»</w:t>
      </w:r>
    </w:p>
    <w:p w:rsidR="00943168" w:rsidRDefault="00943168" w:rsidP="00943168">
      <w:pPr>
        <w:spacing w:after="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57"/>
        <w:tblW w:w="14888" w:type="dxa"/>
        <w:tblLook w:val="04A0" w:firstRow="1" w:lastRow="0" w:firstColumn="1" w:lastColumn="0" w:noHBand="0" w:noVBand="1"/>
      </w:tblPr>
      <w:tblGrid>
        <w:gridCol w:w="1384"/>
        <w:gridCol w:w="1103"/>
        <w:gridCol w:w="1090"/>
        <w:gridCol w:w="1148"/>
        <w:gridCol w:w="1058"/>
        <w:gridCol w:w="1058"/>
        <w:gridCol w:w="1014"/>
        <w:gridCol w:w="1014"/>
        <w:gridCol w:w="1058"/>
        <w:gridCol w:w="1058"/>
        <w:gridCol w:w="1058"/>
        <w:gridCol w:w="1014"/>
        <w:gridCol w:w="1831"/>
      </w:tblGrid>
      <w:tr w:rsidR="0040014C" w:rsidTr="0040014C">
        <w:trPr>
          <w:cantSplit/>
          <w:trHeight w:val="2032"/>
        </w:trPr>
        <w:tc>
          <w:tcPr>
            <w:tcW w:w="1384" w:type="dxa"/>
            <w:textDirection w:val="btLr"/>
          </w:tcPr>
          <w:p w:rsidR="0040014C" w:rsidRPr="00275819" w:rsidRDefault="0040014C" w:rsidP="0040014C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Нгт</w:t>
            </w:r>
            <w:proofErr w:type="spell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 Безенчук</w:t>
            </w:r>
          </w:p>
          <w:p w:rsidR="0040014C" w:rsidRPr="00275819" w:rsidRDefault="0040014C" w:rsidP="0040014C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АС</w:t>
            </w:r>
          </w:p>
        </w:tc>
        <w:tc>
          <w:tcPr>
            <w:tcW w:w="1103" w:type="dxa"/>
            <w:textDirection w:val="btLr"/>
          </w:tcPr>
          <w:p w:rsidR="0040014C" w:rsidRPr="00275819" w:rsidRDefault="0040014C" w:rsidP="0040014C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.С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основка</w:t>
            </w:r>
            <w:proofErr w:type="spellEnd"/>
          </w:p>
          <w:p w:rsidR="0040014C" w:rsidRPr="00275819" w:rsidRDefault="0040014C" w:rsidP="0040014C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(поворот)</w:t>
            </w:r>
          </w:p>
        </w:tc>
        <w:tc>
          <w:tcPr>
            <w:tcW w:w="1090" w:type="dxa"/>
            <w:textDirection w:val="btLr"/>
          </w:tcPr>
          <w:p w:rsidR="0040014C" w:rsidRPr="00275819" w:rsidRDefault="0040014C" w:rsidP="0040014C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 Никольское</w:t>
            </w:r>
          </w:p>
        </w:tc>
        <w:tc>
          <w:tcPr>
            <w:tcW w:w="1148" w:type="dxa"/>
            <w:textDirection w:val="btLr"/>
          </w:tcPr>
          <w:p w:rsidR="0040014C" w:rsidRPr="00275819" w:rsidRDefault="0040014C" w:rsidP="0040014C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д. Григорьевка</w:t>
            </w:r>
          </w:p>
        </w:tc>
        <w:tc>
          <w:tcPr>
            <w:tcW w:w="1058" w:type="dxa"/>
            <w:textDirection w:val="btLr"/>
          </w:tcPr>
          <w:p w:rsidR="0040014C" w:rsidRPr="00275819" w:rsidRDefault="0040014C" w:rsidP="0040014C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 Алексеевка</w:t>
            </w:r>
          </w:p>
        </w:tc>
        <w:tc>
          <w:tcPr>
            <w:tcW w:w="1058" w:type="dxa"/>
            <w:textDirection w:val="btLr"/>
          </w:tcPr>
          <w:p w:rsidR="0040014C" w:rsidRPr="00275819" w:rsidRDefault="0040014C" w:rsidP="0040014C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.Е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катериновка</w:t>
            </w:r>
            <w:proofErr w:type="spellEnd"/>
          </w:p>
          <w:p w:rsidR="0040014C" w:rsidRPr="00275819" w:rsidRDefault="0040014C" w:rsidP="0040014C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</w:t>
            </w:r>
          </w:p>
        </w:tc>
        <w:tc>
          <w:tcPr>
            <w:tcW w:w="1014" w:type="dxa"/>
            <w:textDirection w:val="btLr"/>
          </w:tcPr>
          <w:p w:rsidR="0040014C" w:rsidRPr="00275819" w:rsidRDefault="0040014C" w:rsidP="0040014C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 Федоровка</w:t>
            </w:r>
          </w:p>
        </w:tc>
        <w:tc>
          <w:tcPr>
            <w:tcW w:w="1014" w:type="dxa"/>
            <w:textDirection w:val="btLr"/>
          </w:tcPr>
          <w:p w:rsidR="0040014C" w:rsidRPr="00275819" w:rsidRDefault="0040014C" w:rsidP="0040014C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.В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ладимировка</w:t>
            </w:r>
            <w:proofErr w:type="spellEnd"/>
          </w:p>
          <w:p w:rsidR="0040014C" w:rsidRPr="00275819" w:rsidRDefault="0040014C" w:rsidP="0040014C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1058" w:type="dxa"/>
            <w:textDirection w:val="btLr"/>
          </w:tcPr>
          <w:p w:rsidR="0040014C" w:rsidRPr="00275819" w:rsidRDefault="0040014C" w:rsidP="0040014C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т/б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Солнечный</w:t>
            </w:r>
          </w:p>
          <w:p w:rsidR="0040014C" w:rsidRPr="00275819" w:rsidRDefault="0040014C" w:rsidP="0040014C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берег</w:t>
            </w:r>
          </w:p>
        </w:tc>
        <w:tc>
          <w:tcPr>
            <w:tcW w:w="1058" w:type="dxa"/>
            <w:textDirection w:val="btLr"/>
          </w:tcPr>
          <w:p w:rsidR="0040014C" w:rsidRPr="00275819" w:rsidRDefault="0040014C" w:rsidP="0040014C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Кануевка</w:t>
            </w:r>
            <w:proofErr w:type="spellEnd"/>
          </w:p>
          <w:p w:rsidR="0040014C" w:rsidRPr="00275819" w:rsidRDefault="0040014C" w:rsidP="0040014C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58" w:type="dxa"/>
            <w:textDirection w:val="btLr"/>
          </w:tcPr>
          <w:p w:rsidR="0040014C" w:rsidRPr="00275819" w:rsidRDefault="0040014C" w:rsidP="0040014C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.А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лекса</w:t>
            </w:r>
            <w:proofErr w:type="spellEnd"/>
          </w:p>
          <w:p w:rsidR="0040014C" w:rsidRPr="00275819" w:rsidRDefault="0040014C" w:rsidP="0040014C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ндровка</w:t>
            </w:r>
            <w:proofErr w:type="spellEnd"/>
          </w:p>
        </w:tc>
        <w:tc>
          <w:tcPr>
            <w:tcW w:w="1014" w:type="dxa"/>
            <w:textDirection w:val="btLr"/>
          </w:tcPr>
          <w:p w:rsidR="0040014C" w:rsidRPr="00275819" w:rsidRDefault="0040014C" w:rsidP="0040014C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с.В</w:t>
            </w:r>
            <w:proofErr w:type="spell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.-Печерское</w:t>
            </w:r>
          </w:p>
        </w:tc>
        <w:tc>
          <w:tcPr>
            <w:tcW w:w="1831" w:type="dxa"/>
            <w:textDirection w:val="btLr"/>
          </w:tcPr>
          <w:p w:rsidR="0040014C" w:rsidRPr="00275819" w:rsidRDefault="0040014C" w:rsidP="0040014C">
            <w:pPr>
              <w:ind w:left="113" w:right="113"/>
              <w:rPr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 рейсов</w:t>
            </w:r>
          </w:p>
        </w:tc>
      </w:tr>
      <w:tr w:rsidR="0040014C" w:rsidTr="0040014C">
        <w:tc>
          <w:tcPr>
            <w:tcW w:w="1384" w:type="dxa"/>
          </w:tcPr>
          <w:p w:rsidR="0040014C" w:rsidRPr="00275819" w:rsidRDefault="0040014C" w:rsidP="00400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8 - 00</w:t>
            </w:r>
          </w:p>
        </w:tc>
        <w:tc>
          <w:tcPr>
            <w:tcW w:w="1103" w:type="dxa"/>
          </w:tcPr>
          <w:p w:rsidR="0040014C" w:rsidRPr="00275819" w:rsidRDefault="0040014C" w:rsidP="00400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08-07</w:t>
            </w:r>
          </w:p>
        </w:tc>
        <w:tc>
          <w:tcPr>
            <w:tcW w:w="1090" w:type="dxa"/>
          </w:tcPr>
          <w:p w:rsidR="0040014C" w:rsidRPr="00275819" w:rsidRDefault="0040014C" w:rsidP="00400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08-10</w:t>
            </w:r>
          </w:p>
        </w:tc>
        <w:tc>
          <w:tcPr>
            <w:tcW w:w="1148" w:type="dxa"/>
          </w:tcPr>
          <w:p w:rsidR="0040014C" w:rsidRPr="00275819" w:rsidRDefault="0040014C" w:rsidP="00400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08-13</w:t>
            </w:r>
          </w:p>
        </w:tc>
        <w:tc>
          <w:tcPr>
            <w:tcW w:w="1058" w:type="dxa"/>
          </w:tcPr>
          <w:p w:rsidR="0040014C" w:rsidRPr="00275819" w:rsidRDefault="0040014C" w:rsidP="00400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08-15</w:t>
            </w:r>
          </w:p>
        </w:tc>
        <w:tc>
          <w:tcPr>
            <w:tcW w:w="1058" w:type="dxa"/>
          </w:tcPr>
          <w:p w:rsidR="0040014C" w:rsidRPr="00275819" w:rsidRDefault="0040014C" w:rsidP="00400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08-21</w:t>
            </w:r>
          </w:p>
        </w:tc>
        <w:tc>
          <w:tcPr>
            <w:tcW w:w="1014" w:type="dxa"/>
          </w:tcPr>
          <w:p w:rsidR="0040014C" w:rsidRPr="00275819" w:rsidRDefault="0040014C" w:rsidP="00400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08-27</w:t>
            </w:r>
          </w:p>
        </w:tc>
        <w:tc>
          <w:tcPr>
            <w:tcW w:w="1014" w:type="dxa"/>
          </w:tcPr>
          <w:p w:rsidR="0040014C" w:rsidRPr="00275819" w:rsidRDefault="0040014C" w:rsidP="00400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08-36</w:t>
            </w:r>
          </w:p>
        </w:tc>
        <w:tc>
          <w:tcPr>
            <w:tcW w:w="1058" w:type="dxa"/>
          </w:tcPr>
          <w:p w:rsidR="0040014C" w:rsidRPr="00275819" w:rsidRDefault="0040014C" w:rsidP="00400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08-42</w:t>
            </w:r>
          </w:p>
        </w:tc>
        <w:tc>
          <w:tcPr>
            <w:tcW w:w="1058" w:type="dxa"/>
          </w:tcPr>
          <w:p w:rsidR="0040014C" w:rsidRPr="00275819" w:rsidRDefault="0040014C" w:rsidP="00400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08-45</w:t>
            </w:r>
          </w:p>
        </w:tc>
        <w:tc>
          <w:tcPr>
            <w:tcW w:w="1058" w:type="dxa"/>
          </w:tcPr>
          <w:p w:rsidR="0040014C" w:rsidRPr="00275819" w:rsidRDefault="0040014C" w:rsidP="00400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09-05</w:t>
            </w:r>
          </w:p>
        </w:tc>
        <w:tc>
          <w:tcPr>
            <w:tcW w:w="1014" w:type="dxa"/>
          </w:tcPr>
          <w:p w:rsidR="0040014C" w:rsidRPr="00275819" w:rsidRDefault="0040014C" w:rsidP="00400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09-14</w:t>
            </w:r>
          </w:p>
        </w:tc>
        <w:tc>
          <w:tcPr>
            <w:tcW w:w="1831" w:type="dxa"/>
          </w:tcPr>
          <w:p w:rsidR="0040014C" w:rsidRPr="00275819" w:rsidRDefault="0040014C" w:rsidP="00400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014C" w:rsidTr="0040014C">
        <w:tc>
          <w:tcPr>
            <w:tcW w:w="1384" w:type="dxa"/>
          </w:tcPr>
          <w:p w:rsidR="0040014C" w:rsidRDefault="0040014C" w:rsidP="00400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103" w:type="dxa"/>
          </w:tcPr>
          <w:p w:rsidR="0040014C" w:rsidRDefault="0040014C" w:rsidP="00400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14-07</w:t>
            </w:r>
          </w:p>
        </w:tc>
        <w:tc>
          <w:tcPr>
            <w:tcW w:w="1090" w:type="dxa"/>
          </w:tcPr>
          <w:p w:rsidR="0040014C" w:rsidRDefault="0040014C" w:rsidP="00400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14-10</w:t>
            </w:r>
          </w:p>
        </w:tc>
        <w:tc>
          <w:tcPr>
            <w:tcW w:w="1148" w:type="dxa"/>
          </w:tcPr>
          <w:p w:rsidR="0040014C" w:rsidRDefault="0040014C" w:rsidP="00400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14-13</w:t>
            </w:r>
          </w:p>
        </w:tc>
        <w:tc>
          <w:tcPr>
            <w:tcW w:w="1058" w:type="dxa"/>
          </w:tcPr>
          <w:p w:rsidR="0040014C" w:rsidRDefault="0040014C" w:rsidP="00400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058" w:type="dxa"/>
          </w:tcPr>
          <w:p w:rsidR="0040014C" w:rsidRDefault="0040014C" w:rsidP="00400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14-21</w:t>
            </w:r>
          </w:p>
        </w:tc>
        <w:tc>
          <w:tcPr>
            <w:tcW w:w="1014" w:type="dxa"/>
          </w:tcPr>
          <w:p w:rsidR="0040014C" w:rsidRDefault="0040014C" w:rsidP="00400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14-27</w:t>
            </w:r>
          </w:p>
        </w:tc>
        <w:tc>
          <w:tcPr>
            <w:tcW w:w="1014" w:type="dxa"/>
          </w:tcPr>
          <w:p w:rsidR="0040014C" w:rsidRDefault="0040014C" w:rsidP="00400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14-36</w:t>
            </w:r>
          </w:p>
        </w:tc>
        <w:tc>
          <w:tcPr>
            <w:tcW w:w="1058" w:type="dxa"/>
          </w:tcPr>
          <w:p w:rsidR="0040014C" w:rsidRDefault="0040014C" w:rsidP="00400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14-42</w:t>
            </w:r>
          </w:p>
        </w:tc>
        <w:tc>
          <w:tcPr>
            <w:tcW w:w="1058" w:type="dxa"/>
          </w:tcPr>
          <w:p w:rsidR="0040014C" w:rsidRDefault="0040014C" w:rsidP="00400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14-45</w:t>
            </w:r>
          </w:p>
        </w:tc>
        <w:tc>
          <w:tcPr>
            <w:tcW w:w="1058" w:type="dxa"/>
          </w:tcPr>
          <w:p w:rsidR="0040014C" w:rsidRDefault="0040014C" w:rsidP="00400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15-05</w:t>
            </w:r>
          </w:p>
        </w:tc>
        <w:tc>
          <w:tcPr>
            <w:tcW w:w="1014" w:type="dxa"/>
          </w:tcPr>
          <w:p w:rsidR="0040014C" w:rsidRDefault="0040014C" w:rsidP="00400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15-14</w:t>
            </w:r>
          </w:p>
        </w:tc>
        <w:tc>
          <w:tcPr>
            <w:tcW w:w="1831" w:type="dxa"/>
          </w:tcPr>
          <w:p w:rsidR="0040014C" w:rsidRPr="00275819" w:rsidRDefault="0040014C" w:rsidP="00400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Ежедневно, на период с 1 мая по 31 октября</w:t>
            </w:r>
          </w:p>
        </w:tc>
      </w:tr>
      <w:tr w:rsidR="0040014C" w:rsidTr="0040014C">
        <w:tc>
          <w:tcPr>
            <w:tcW w:w="1384" w:type="dxa"/>
          </w:tcPr>
          <w:p w:rsidR="0040014C" w:rsidRPr="00275819" w:rsidRDefault="0040014C" w:rsidP="00400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103" w:type="dxa"/>
          </w:tcPr>
          <w:p w:rsidR="0040014C" w:rsidRPr="00275819" w:rsidRDefault="0040014C" w:rsidP="00400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16-07</w:t>
            </w:r>
          </w:p>
        </w:tc>
        <w:tc>
          <w:tcPr>
            <w:tcW w:w="1090" w:type="dxa"/>
          </w:tcPr>
          <w:p w:rsidR="0040014C" w:rsidRPr="00275819" w:rsidRDefault="0040014C" w:rsidP="00400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16-10</w:t>
            </w:r>
          </w:p>
        </w:tc>
        <w:tc>
          <w:tcPr>
            <w:tcW w:w="1148" w:type="dxa"/>
          </w:tcPr>
          <w:p w:rsidR="0040014C" w:rsidRPr="00275819" w:rsidRDefault="0040014C" w:rsidP="00400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16-13</w:t>
            </w:r>
          </w:p>
        </w:tc>
        <w:tc>
          <w:tcPr>
            <w:tcW w:w="1058" w:type="dxa"/>
          </w:tcPr>
          <w:p w:rsidR="0040014C" w:rsidRPr="00275819" w:rsidRDefault="0040014C" w:rsidP="00400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16-15</w:t>
            </w:r>
          </w:p>
        </w:tc>
        <w:tc>
          <w:tcPr>
            <w:tcW w:w="1058" w:type="dxa"/>
          </w:tcPr>
          <w:p w:rsidR="0040014C" w:rsidRPr="00275819" w:rsidRDefault="0040014C" w:rsidP="00400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16-21</w:t>
            </w:r>
          </w:p>
        </w:tc>
        <w:tc>
          <w:tcPr>
            <w:tcW w:w="1014" w:type="dxa"/>
          </w:tcPr>
          <w:p w:rsidR="0040014C" w:rsidRPr="00275819" w:rsidRDefault="0040014C" w:rsidP="00400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16-27</w:t>
            </w:r>
          </w:p>
        </w:tc>
        <w:tc>
          <w:tcPr>
            <w:tcW w:w="1014" w:type="dxa"/>
          </w:tcPr>
          <w:p w:rsidR="0040014C" w:rsidRPr="00275819" w:rsidRDefault="0040014C" w:rsidP="00400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16-36</w:t>
            </w:r>
          </w:p>
        </w:tc>
        <w:tc>
          <w:tcPr>
            <w:tcW w:w="1058" w:type="dxa"/>
          </w:tcPr>
          <w:p w:rsidR="0040014C" w:rsidRPr="00275819" w:rsidRDefault="0040014C" w:rsidP="00400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16-42</w:t>
            </w:r>
          </w:p>
        </w:tc>
        <w:tc>
          <w:tcPr>
            <w:tcW w:w="1058" w:type="dxa"/>
          </w:tcPr>
          <w:p w:rsidR="0040014C" w:rsidRPr="00275819" w:rsidRDefault="0040014C" w:rsidP="00400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16-45</w:t>
            </w:r>
          </w:p>
        </w:tc>
        <w:tc>
          <w:tcPr>
            <w:tcW w:w="1058" w:type="dxa"/>
          </w:tcPr>
          <w:p w:rsidR="0040014C" w:rsidRPr="00275819" w:rsidRDefault="0040014C" w:rsidP="00400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17-05</w:t>
            </w:r>
          </w:p>
        </w:tc>
        <w:tc>
          <w:tcPr>
            <w:tcW w:w="1014" w:type="dxa"/>
          </w:tcPr>
          <w:p w:rsidR="0040014C" w:rsidRPr="00275819" w:rsidRDefault="0040014C" w:rsidP="00400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17-14</w:t>
            </w:r>
          </w:p>
        </w:tc>
        <w:tc>
          <w:tcPr>
            <w:tcW w:w="1831" w:type="dxa"/>
          </w:tcPr>
          <w:p w:rsidR="0040014C" w:rsidRPr="00275819" w:rsidRDefault="0040014C" w:rsidP="00400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943168" w:rsidRPr="00275819" w:rsidRDefault="00943168" w:rsidP="0094316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6E57" w:rsidRDefault="00DE6E57" w:rsidP="0094316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43168" w:rsidRPr="00275819" w:rsidRDefault="00943168" w:rsidP="00943168">
      <w:pPr>
        <w:pStyle w:val="a3"/>
        <w:jc w:val="center"/>
        <w:rPr>
          <w:rFonts w:ascii="Times New Roman" w:hAnsi="Times New Roman"/>
        </w:rPr>
      </w:pPr>
    </w:p>
    <w:tbl>
      <w:tblPr>
        <w:tblStyle w:val="a4"/>
        <w:tblW w:w="14925" w:type="dxa"/>
        <w:tblInd w:w="392" w:type="dxa"/>
        <w:tblLook w:val="04A0" w:firstRow="1" w:lastRow="0" w:firstColumn="1" w:lastColumn="0" w:noHBand="0" w:noVBand="1"/>
      </w:tblPr>
      <w:tblGrid>
        <w:gridCol w:w="1142"/>
        <w:gridCol w:w="1064"/>
        <w:gridCol w:w="1137"/>
        <w:gridCol w:w="1194"/>
        <w:gridCol w:w="1063"/>
        <w:gridCol w:w="1352"/>
        <w:gridCol w:w="1059"/>
        <w:gridCol w:w="1017"/>
        <w:gridCol w:w="1018"/>
        <w:gridCol w:w="1018"/>
        <w:gridCol w:w="1018"/>
        <w:gridCol w:w="1059"/>
        <w:gridCol w:w="1784"/>
      </w:tblGrid>
      <w:tr w:rsidR="0040014C" w:rsidRPr="00F03D01" w:rsidTr="0040014C">
        <w:trPr>
          <w:cantSplit/>
          <w:trHeight w:val="2256"/>
        </w:trPr>
        <w:tc>
          <w:tcPr>
            <w:tcW w:w="1142" w:type="dxa"/>
            <w:textDirection w:val="btLr"/>
          </w:tcPr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с.В.Печерск</w:t>
            </w:r>
            <w:proofErr w:type="spellEnd"/>
          </w:p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64" w:type="dxa"/>
            <w:textDirection w:val="btLr"/>
          </w:tcPr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 Александровка</w:t>
            </w:r>
          </w:p>
        </w:tc>
        <w:tc>
          <w:tcPr>
            <w:tcW w:w="1137" w:type="dxa"/>
            <w:textDirection w:val="btLr"/>
          </w:tcPr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Кануевка</w:t>
            </w:r>
            <w:proofErr w:type="spellEnd"/>
          </w:p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94" w:type="dxa"/>
            <w:textDirection w:val="btLr"/>
          </w:tcPr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т/б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Солнечный</w:t>
            </w:r>
          </w:p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берег</w:t>
            </w:r>
          </w:p>
        </w:tc>
        <w:tc>
          <w:tcPr>
            <w:tcW w:w="1063" w:type="dxa"/>
            <w:textDirection w:val="btLr"/>
          </w:tcPr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.В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ладимировка</w:t>
            </w:r>
            <w:proofErr w:type="spellEnd"/>
          </w:p>
        </w:tc>
        <w:tc>
          <w:tcPr>
            <w:tcW w:w="1352" w:type="dxa"/>
            <w:textDirection w:val="btLr"/>
          </w:tcPr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.Ф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едоровка</w:t>
            </w:r>
            <w:proofErr w:type="spellEnd"/>
          </w:p>
        </w:tc>
        <w:tc>
          <w:tcPr>
            <w:tcW w:w="1059" w:type="dxa"/>
            <w:textDirection w:val="btLr"/>
          </w:tcPr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.Е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катериновка</w:t>
            </w:r>
            <w:proofErr w:type="spellEnd"/>
          </w:p>
          <w:p w:rsidR="0040014C" w:rsidRPr="00275819" w:rsidRDefault="0040014C" w:rsidP="00411DFF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1017" w:type="dxa"/>
            <w:textDirection w:val="btLr"/>
          </w:tcPr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 Алексеевка</w:t>
            </w:r>
          </w:p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18" w:type="dxa"/>
            <w:textDirection w:val="btLr"/>
          </w:tcPr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ригорьевка</w:t>
            </w:r>
            <w:proofErr w:type="spellEnd"/>
          </w:p>
        </w:tc>
        <w:tc>
          <w:tcPr>
            <w:tcW w:w="1018" w:type="dxa"/>
            <w:textDirection w:val="btLr"/>
          </w:tcPr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икольское</w:t>
            </w:r>
            <w:proofErr w:type="spellEnd"/>
          </w:p>
        </w:tc>
        <w:tc>
          <w:tcPr>
            <w:tcW w:w="1018" w:type="dxa"/>
            <w:textDirection w:val="btLr"/>
          </w:tcPr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.С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основка</w:t>
            </w:r>
            <w:proofErr w:type="spellEnd"/>
          </w:p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(поворот)</w:t>
            </w:r>
          </w:p>
        </w:tc>
        <w:tc>
          <w:tcPr>
            <w:tcW w:w="1059" w:type="dxa"/>
            <w:textDirection w:val="btLr"/>
          </w:tcPr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Пгт</w:t>
            </w:r>
            <w:proofErr w:type="spell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 Безенчук</w:t>
            </w:r>
          </w:p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АС</w:t>
            </w:r>
          </w:p>
        </w:tc>
        <w:tc>
          <w:tcPr>
            <w:tcW w:w="1784" w:type="dxa"/>
            <w:textDirection w:val="btLr"/>
          </w:tcPr>
          <w:p w:rsidR="0040014C" w:rsidRPr="00275819" w:rsidRDefault="0040014C" w:rsidP="00823EDB">
            <w:pPr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 рейсов</w:t>
            </w:r>
          </w:p>
        </w:tc>
      </w:tr>
      <w:tr w:rsidR="0040014C" w:rsidRPr="00275819" w:rsidTr="0040014C">
        <w:tc>
          <w:tcPr>
            <w:tcW w:w="1142" w:type="dxa"/>
          </w:tcPr>
          <w:p w:rsidR="0040014C" w:rsidRPr="00275819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09-15</w:t>
            </w:r>
          </w:p>
        </w:tc>
        <w:tc>
          <w:tcPr>
            <w:tcW w:w="1064" w:type="dxa"/>
          </w:tcPr>
          <w:p w:rsidR="0040014C" w:rsidRPr="00275819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09-25</w:t>
            </w:r>
          </w:p>
        </w:tc>
        <w:tc>
          <w:tcPr>
            <w:tcW w:w="1137" w:type="dxa"/>
          </w:tcPr>
          <w:p w:rsidR="0040014C" w:rsidRPr="00275819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09-45</w:t>
            </w:r>
          </w:p>
        </w:tc>
        <w:tc>
          <w:tcPr>
            <w:tcW w:w="1194" w:type="dxa"/>
          </w:tcPr>
          <w:p w:rsidR="0040014C" w:rsidRPr="00275819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09-48</w:t>
            </w:r>
          </w:p>
        </w:tc>
        <w:tc>
          <w:tcPr>
            <w:tcW w:w="1063" w:type="dxa"/>
          </w:tcPr>
          <w:p w:rsidR="0040014C" w:rsidRPr="00275819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09-55</w:t>
            </w:r>
          </w:p>
        </w:tc>
        <w:tc>
          <w:tcPr>
            <w:tcW w:w="1352" w:type="dxa"/>
          </w:tcPr>
          <w:p w:rsidR="0040014C" w:rsidRPr="00275819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10-05</w:t>
            </w:r>
          </w:p>
        </w:tc>
        <w:tc>
          <w:tcPr>
            <w:tcW w:w="1059" w:type="dxa"/>
          </w:tcPr>
          <w:p w:rsidR="0040014C" w:rsidRPr="00275819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10-08</w:t>
            </w:r>
          </w:p>
        </w:tc>
        <w:tc>
          <w:tcPr>
            <w:tcW w:w="1017" w:type="dxa"/>
          </w:tcPr>
          <w:p w:rsidR="0040014C" w:rsidRPr="00275819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10-13</w:t>
            </w:r>
          </w:p>
        </w:tc>
        <w:tc>
          <w:tcPr>
            <w:tcW w:w="1018" w:type="dxa"/>
          </w:tcPr>
          <w:p w:rsidR="0040014C" w:rsidRPr="00275819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1018" w:type="dxa"/>
          </w:tcPr>
          <w:p w:rsidR="0040014C" w:rsidRPr="00275819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10-18</w:t>
            </w:r>
          </w:p>
        </w:tc>
        <w:tc>
          <w:tcPr>
            <w:tcW w:w="1018" w:type="dxa"/>
          </w:tcPr>
          <w:p w:rsidR="0040014C" w:rsidRPr="00275819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1059" w:type="dxa"/>
          </w:tcPr>
          <w:p w:rsidR="0040014C" w:rsidRPr="00275819" w:rsidRDefault="0040014C" w:rsidP="0002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10-25 </w:t>
            </w:r>
          </w:p>
        </w:tc>
        <w:tc>
          <w:tcPr>
            <w:tcW w:w="1784" w:type="dxa"/>
          </w:tcPr>
          <w:p w:rsidR="0040014C" w:rsidRPr="00275819" w:rsidRDefault="0040014C" w:rsidP="00A56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014C" w:rsidRPr="00275819" w:rsidTr="0040014C">
        <w:tc>
          <w:tcPr>
            <w:tcW w:w="1142" w:type="dxa"/>
          </w:tcPr>
          <w:p w:rsidR="0040014C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15-15</w:t>
            </w:r>
          </w:p>
        </w:tc>
        <w:tc>
          <w:tcPr>
            <w:tcW w:w="1064" w:type="dxa"/>
          </w:tcPr>
          <w:p w:rsidR="0040014C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15-25</w:t>
            </w:r>
          </w:p>
        </w:tc>
        <w:tc>
          <w:tcPr>
            <w:tcW w:w="1137" w:type="dxa"/>
          </w:tcPr>
          <w:p w:rsidR="0040014C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15-45</w:t>
            </w:r>
          </w:p>
        </w:tc>
        <w:tc>
          <w:tcPr>
            <w:tcW w:w="1194" w:type="dxa"/>
          </w:tcPr>
          <w:p w:rsidR="0040014C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15-48</w:t>
            </w:r>
          </w:p>
        </w:tc>
        <w:tc>
          <w:tcPr>
            <w:tcW w:w="1063" w:type="dxa"/>
          </w:tcPr>
          <w:p w:rsidR="0040014C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15-55</w:t>
            </w:r>
          </w:p>
        </w:tc>
        <w:tc>
          <w:tcPr>
            <w:tcW w:w="1352" w:type="dxa"/>
          </w:tcPr>
          <w:p w:rsidR="0040014C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16-05</w:t>
            </w:r>
          </w:p>
        </w:tc>
        <w:tc>
          <w:tcPr>
            <w:tcW w:w="1059" w:type="dxa"/>
          </w:tcPr>
          <w:p w:rsidR="0040014C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16-08</w:t>
            </w:r>
          </w:p>
        </w:tc>
        <w:tc>
          <w:tcPr>
            <w:tcW w:w="1017" w:type="dxa"/>
          </w:tcPr>
          <w:p w:rsidR="0040014C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16-13</w:t>
            </w:r>
          </w:p>
        </w:tc>
        <w:tc>
          <w:tcPr>
            <w:tcW w:w="1018" w:type="dxa"/>
          </w:tcPr>
          <w:p w:rsidR="0040014C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16-15</w:t>
            </w:r>
          </w:p>
        </w:tc>
        <w:tc>
          <w:tcPr>
            <w:tcW w:w="1018" w:type="dxa"/>
          </w:tcPr>
          <w:p w:rsidR="0040014C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1018" w:type="dxa"/>
          </w:tcPr>
          <w:p w:rsidR="0040014C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1059" w:type="dxa"/>
          </w:tcPr>
          <w:p w:rsidR="0040014C" w:rsidRDefault="0040014C" w:rsidP="0002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16-25</w:t>
            </w:r>
          </w:p>
        </w:tc>
        <w:tc>
          <w:tcPr>
            <w:tcW w:w="1784" w:type="dxa"/>
          </w:tcPr>
          <w:p w:rsidR="0040014C" w:rsidRPr="00275819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Ежедневно, на период с 1 мая по 31 октября</w:t>
            </w:r>
          </w:p>
        </w:tc>
      </w:tr>
      <w:tr w:rsidR="0040014C" w:rsidRPr="00275819" w:rsidTr="0040014C">
        <w:tc>
          <w:tcPr>
            <w:tcW w:w="1142" w:type="dxa"/>
          </w:tcPr>
          <w:p w:rsidR="0040014C" w:rsidRPr="00275819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17-15</w:t>
            </w:r>
          </w:p>
        </w:tc>
        <w:tc>
          <w:tcPr>
            <w:tcW w:w="1064" w:type="dxa"/>
          </w:tcPr>
          <w:p w:rsidR="0040014C" w:rsidRPr="00275819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17-25</w:t>
            </w:r>
          </w:p>
        </w:tc>
        <w:tc>
          <w:tcPr>
            <w:tcW w:w="1137" w:type="dxa"/>
          </w:tcPr>
          <w:p w:rsidR="0040014C" w:rsidRPr="00275819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17-45</w:t>
            </w:r>
          </w:p>
        </w:tc>
        <w:tc>
          <w:tcPr>
            <w:tcW w:w="1194" w:type="dxa"/>
          </w:tcPr>
          <w:p w:rsidR="0040014C" w:rsidRPr="00275819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17-48</w:t>
            </w:r>
          </w:p>
        </w:tc>
        <w:tc>
          <w:tcPr>
            <w:tcW w:w="1063" w:type="dxa"/>
          </w:tcPr>
          <w:p w:rsidR="0040014C" w:rsidRPr="00275819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17-55</w:t>
            </w:r>
          </w:p>
        </w:tc>
        <w:tc>
          <w:tcPr>
            <w:tcW w:w="1352" w:type="dxa"/>
          </w:tcPr>
          <w:p w:rsidR="0040014C" w:rsidRPr="00275819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18-05</w:t>
            </w:r>
          </w:p>
        </w:tc>
        <w:tc>
          <w:tcPr>
            <w:tcW w:w="1059" w:type="dxa"/>
          </w:tcPr>
          <w:p w:rsidR="0040014C" w:rsidRPr="00275819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18-08</w:t>
            </w:r>
          </w:p>
        </w:tc>
        <w:tc>
          <w:tcPr>
            <w:tcW w:w="1017" w:type="dxa"/>
          </w:tcPr>
          <w:p w:rsidR="0040014C" w:rsidRPr="00275819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18-13</w:t>
            </w:r>
          </w:p>
        </w:tc>
        <w:tc>
          <w:tcPr>
            <w:tcW w:w="1018" w:type="dxa"/>
          </w:tcPr>
          <w:p w:rsidR="0040014C" w:rsidRPr="00275819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18-15</w:t>
            </w:r>
          </w:p>
        </w:tc>
        <w:tc>
          <w:tcPr>
            <w:tcW w:w="1018" w:type="dxa"/>
          </w:tcPr>
          <w:p w:rsidR="0040014C" w:rsidRPr="00275819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18-18</w:t>
            </w:r>
          </w:p>
        </w:tc>
        <w:tc>
          <w:tcPr>
            <w:tcW w:w="1018" w:type="dxa"/>
          </w:tcPr>
          <w:p w:rsidR="0040014C" w:rsidRPr="00275819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1059" w:type="dxa"/>
          </w:tcPr>
          <w:p w:rsidR="0040014C" w:rsidRPr="00275819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18-25</w:t>
            </w:r>
          </w:p>
        </w:tc>
        <w:tc>
          <w:tcPr>
            <w:tcW w:w="1784" w:type="dxa"/>
          </w:tcPr>
          <w:p w:rsidR="0040014C" w:rsidRPr="00275819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2331A9" w:rsidRDefault="002331A9"/>
    <w:sectPr w:rsidR="002331A9" w:rsidSect="009431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68"/>
    <w:rsid w:val="00022E7D"/>
    <w:rsid w:val="002331A9"/>
    <w:rsid w:val="0040014C"/>
    <w:rsid w:val="00411DFF"/>
    <w:rsid w:val="00943168"/>
    <w:rsid w:val="00A56443"/>
    <w:rsid w:val="00AA3517"/>
    <w:rsid w:val="00CB0EE8"/>
    <w:rsid w:val="00DA732E"/>
    <w:rsid w:val="00DE6E57"/>
    <w:rsid w:val="00E4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31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431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31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431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8D530-C7A2-443C-8010-54F8D2C6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2022-08-29T07:31:00Z</dcterms:created>
  <dcterms:modified xsi:type="dcterms:W3CDTF">2022-08-30T11:33:00Z</dcterms:modified>
</cp:coreProperties>
</file>