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C3" w:rsidRDefault="00EA7B8B" w:rsidP="00A757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A7B8B" w:rsidRDefault="00EA7B8B" w:rsidP="00A757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направлениях</w:t>
      </w:r>
    </w:p>
    <w:p w:rsidR="00A75746" w:rsidRDefault="00A75746" w:rsidP="00A757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46">
        <w:rPr>
          <w:rFonts w:ascii="Times New Roman" w:hAnsi="Times New Roman" w:cs="Times New Roman"/>
          <w:b/>
          <w:sz w:val="28"/>
          <w:szCs w:val="28"/>
        </w:rPr>
        <w:t xml:space="preserve"> деятельности Общественного совета при Главе муниципального района Безенчукский</w:t>
      </w:r>
      <w:r w:rsidR="00EA7B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132B63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FE0740" w:rsidRDefault="00FE0740" w:rsidP="00A757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6D6" w:rsidRDefault="00D036D6" w:rsidP="00D036D6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Подготовительные мероприятия</w:t>
      </w:r>
    </w:p>
    <w:p w:rsidR="00D036D6" w:rsidRPr="00D036D6" w:rsidRDefault="00D036D6" w:rsidP="00D036D6">
      <w:pPr>
        <w:pStyle w:val="a5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FE0740" w:rsidRDefault="00FE0740" w:rsidP="00FE0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создается с целью обеспечения взаимодействия граждан, некоммерческих организаций с органами местного самоуправления, вовлечение самих граждан в решение социально-значимых проблем района. Общественный совет – это связующее звено между властью и обществом, инициатор социально-значимой деятельности. </w:t>
      </w:r>
    </w:p>
    <w:p w:rsidR="00EA7B8B" w:rsidRPr="00842C48" w:rsidRDefault="00EA7B8B" w:rsidP="00EA7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июле 2015 года на заседании Собрания представителей муниципального  района Безенчукский было утверждено новое Положение об Общественном совете при Главе муниципального района Безенчукский Самарской области.</w:t>
      </w:r>
      <w:r w:rsidRPr="00842C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7B8B" w:rsidRPr="00842C48" w:rsidRDefault="00EA7B8B" w:rsidP="00EA7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сентябре 2015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издано распоряжение </w:t>
      </w:r>
      <w:r w:rsidRPr="00842C4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2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Безенчукский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42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42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состава Общественного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Распоряжение Администрации района и объявление о приеме документов для формировани</w:t>
      </w:r>
      <w:r w:rsidR="00FD729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 Общественного совета было опубликовано в районной газете «Сельский труженик».</w:t>
      </w:r>
    </w:p>
    <w:p w:rsidR="00EA7B8B" w:rsidRDefault="00EA7B8B" w:rsidP="00EA7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2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декабре 2015 года после обобщения всех предложений, поступивших  от общественных организаций района, политических партий</w:t>
      </w:r>
      <w:r w:rsidR="0012370A">
        <w:rPr>
          <w:rFonts w:ascii="Times New Roman" w:eastAsia="Times New Roman" w:hAnsi="Times New Roman" w:cs="Times New Roman"/>
          <w:color w:val="000000"/>
          <w:sz w:val="28"/>
          <w:szCs w:val="28"/>
        </w:rPr>
        <w:t>, религиозных конфессий</w:t>
      </w:r>
      <w:r w:rsidRPr="00842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трудовых коллективов,  был утвержден состав Общест</w:t>
      </w:r>
      <w:r w:rsidR="0012370A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совета при Главе района в количестве 15 человек.</w:t>
      </w:r>
    </w:p>
    <w:p w:rsidR="00FE0740" w:rsidRPr="00842C48" w:rsidRDefault="00FE0740" w:rsidP="00EA7B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организационное заседание Общественного совета при Главе муниципального района Безенчукский состоялось 25.12.2015 года, на котором председателем Общественного совета избрана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Валентина Ивановна.</w:t>
      </w:r>
    </w:p>
    <w:p w:rsidR="00D036D6" w:rsidRDefault="00D036D6" w:rsidP="0013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6D6" w:rsidRDefault="00D036D6" w:rsidP="00D036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6D6" w:rsidRPr="00D036D6" w:rsidRDefault="00D036D6" w:rsidP="00D036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007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Проведение заседаний Общественного совета </w:t>
      </w:r>
    </w:p>
    <w:p w:rsidR="00D036D6" w:rsidRDefault="00D036D6" w:rsidP="0013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08" w:rsidRDefault="006860C8" w:rsidP="0013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января </w:t>
      </w:r>
      <w:r w:rsidR="00FE0740">
        <w:rPr>
          <w:rFonts w:ascii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FE0740">
        <w:rPr>
          <w:rFonts w:ascii="Times New Roman" w:hAnsi="Times New Roman" w:cs="Times New Roman"/>
          <w:sz w:val="28"/>
          <w:szCs w:val="28"/>
        </w:rPr>
        <w:t xml:space="preserve">внеочередное заседание </w:t>
      </w:r>
      <w:r w:rsidR="00222D8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совета. </w:t>
      </w:r>
      <w:r w:rsidR="00E4366E">
        <w:rPr>
          <w:rFonts w:ascii="Times New Roman" w:hAnsi="Times New Roman" w:cs="Times New Roman"/>
          <w:sz w:val="28"/>
          <w:szCs w:val="28"/>
        </w:rPr>
        <w:t>Был выбран руководящий состав</w:t>
      </w:r>
      <w:r w:rsidR="00FE0740">
        <w:rPr>
          <w:rFonts w:ascii="Times New Roman" w:hAnsi="Times New Roman" w:cs="Times New Roman"/>
          <w:sz w:val="28"/>
          <w:szCs w:val="28"/>
        </w:rPr>
        <w:t xml:space="preserve"> совета: заместители, секретарь совета;</w:t>
      </w:r>
      <w:r w:rsidR="00E4366E">
        <w:rPr>
          <w:rFonts w:ascii="Times New Roman" w:hAnsi="Times New Roman" w:cs="Times New Roman"/>
          <w:sz w:val="28"/>
          <w:szCs w:val="28"/>
        </w:rPr>
        <w:t xml:space="preserve"> созданы 5 комиссий: </w:t>
      </w:r>
      <w:r w:rsidR="001B1745" w:rsidRPr="001B1745">
        <w:rPr>
          <w:rFonts w:ascii="Times New Roman" w:hAnsi="Times New Roman" w:cs="Times New Roman"/>
          <w:sz w:val="28"/>
          <w:szCs w:val="28"/>
        </w:rPr>
        <w:t>комиссия по местному самоуправлению, строительству, жилищно-коммунальному хозяйству, промыш</w:t>
      </w:r>
      <w:r w:rsidR="00130CF6">
        <w:rPr>
          <w:rFonts w:ascii="Times New Roman" w:hAnsi="Times New Roman" w:cs="Times New Roman"/>
          <w:sz w:val="28"/>
          <w:szCs w:val="28"/>
        </w:rPr>
        <w:t xml:space="preserve">ленности и предпринимательству; </w:t>
      </w:r>
    </w:p>
    <w:p w:rsidR="00C62A08" w:rsidRDefault="001B1745" w:rsidP="0013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45">
        <w:rPr>
          <w:rFonts w:ascii="Times New Roman" w:hAnsi="Times New Roman" w:cs="Times New Roman"/>
          <w:sz w:val="28"/>
          <w:szCs w:val="28"/>
        </w:rPr>
        <w:t>ко</w:t>
      </w:r>
      <w:r w:rsidR="00130CF6">
        <w:rPr>
          <w:rFonts w:ascii="Times New Roman" w:hAnsi="Times New Roman" w:cs="Times New Roman"/>
          <w:sz w:val="28"/>
          <w:szCs w:val="28"/>
        </w:rPr>
        <w:t xml:space="preserve">миссия по социальной политике; </w:t>
      </w:r>
    </w:p>
    <w:p w:rsidR="00C62A08" w:rsidRDefault="001B1745" w:rsidP="00130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45">
        <w:rPr>
          <w:rFonts w:ascii="Times New Roman" w:hAnsi="Times New Roman" w:cs="Times New Roman"/>
          <w:sz w:val="28"/>
          <w:szCs w:val="28"/>
        </w:rPr>
        <w:t>комиссия по делам ветеранов, инвалид</w:t>
      </w:r>
      <w:r w:rsidR="00130CF6">
        <w:rPr>
          <w:rFonts w:ascii="Times New Roman" w:hAnsi="Times New Roman" w:cs="Times New Roman"/>
          <w:sz w:val="28"/>
          <w:szCs w:val="28"/>
        </w:rPr>
        <w:t xml:space="preserve">ов и других льготных категорий; </w:t>
      </w:r>
    </w:p>
    <w:p w:rsidR="00C62A08" w:rsidRDefault="001B1745" w:rsidP="00C62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45">
        <w:rPr>
          <w:rFonts w:ascii="Times New Roman" w:hAnsi="Times New Roman" w:cs="Times New Roman"/>
          <w:sz w:val="28"/>
          <w:szCs w:val="28"/>
        </w:rPr>
        <w:t>комиссия по вопросам сельского хозяйства, продовольствия, охране окружающей среды и экологической безопасности;</w:t>
      </w:r>
      <w:r w:rsidR="00C62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0C8" w:rsidRDefault="001B1745" w:rsidP="00C62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45">
        <w:rPr>
          <w:rFonts w:ascii="Times New Roman" w:hAnsi="Times New Roman" w:cs="Times New Roman"/>
          <w:sz w:val="28"/>
          <w:szCs w:val="28"/>
        </w:rPr>
        <w:t>комиссия по общественному контролю, соблюдению законности и правопорядка и взаимодействию с общественными советами и органами местного самоуправления</w:t>
      </w:r>
      <w:r w:rsidR="00AC1716">
        <w:rPr>
          <w:rFonts w:ascii="Times New Roman" w:hAnsi="Times New Roman" w:cs="Times New Roman"/>
          <w:sz w:val="28"/>
          <w:szCs w:val="28"/>
        </w:rPr>
        <w:t>.</w:t>
      </w:r>
    </w:p>
    <w:p w:rsidR="00C840AC" w:rsidRDefault="00C840AC" w:rsidP="0013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746">
        <w:rPr>
          <w:rFonts w:ascii="Times New Roman" w:hAnsi="Times New Roman" w:cs="Times New Roman"/>
          <w:sz w:val="28"/>
          <w:szCs w:val="28"/>
        </w:rPr>
        <w:t>Утверждены н</w:t>
      </w:r>
      <w:r>
        <w:rPr>
          <w:rFonts w:ascii="Times New Roman" w:hAnsi="Times New Roman" w:cs="Times New Roman"/>
          <w:sz w:val="28"/>
          <w:szCs w:val="28"/>
        </w:rPr>
        <w:t>ормативные документы</w:t>
      </w:r>
      <w:r w:rsidR="00A007BD">
        <w:rPr>
          <w:rFonts w:ascii="Times New Roman" w:hAnsi="Times New Roman" w:cs="Times New Roman"/>
          <w:sz w:val="28"/>
          <w:szCs w:val="28"/>
        </w:rPr>
        <w:t>,</w:t>
      </w:r>
      <w:r w:rsidR="00C62A08">
        <w:rPr>
          <w:rFonts w:ascii="Times New Roman" w:hAnsi="Times New Roman" w:cs="Times New Roman"/>
          <w:sz w:val="28"/>
          <w:szCs w:val="28"/>
        </w:rPr>
        <w:t xml:space="preserve"> регламентирующие деятельность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совета: </w:t>
      </w:r>
      <w:r w:rsidR="004C1D7F">
        <w:rPr>
          <w:rFonts w:ascii="Times New Roman" w:hAnsi="Times New Roman" w:cs="Times New Roman"/>
          <w:sz w:val="28"/>
          <w:szCs w:val="28"/>
        </w:rPr>
        <w:t>в том числе регламент</w:t>
      </w:r>
      <w:r w:rsidR="00C62A08">
        <w:rPr>
          <w:rFonts w:ascii="Times New Roman" w:hAnsi="Times New Roman" w:cs="Times New Roman"/>
          <w:sz w:val="28"/>
          <w:szCs w:val="28"/>
        </w:rPr>
        <w:t>,</w:t>
      </w:r>
      <w:r w:rsidR="004C1D7F">
        <w:rPr>
          <w:rFonts w:ascii="Times New Roman" w:hAnsi="Times New Roman" w:cs="Times New Roman"/>
          <w:sz w:val="28"/>
          <w:szCs w:val="28"/>
        </w:rPr>
        <w:t xml:space="preserve">  кодекс этики, </w:t>
      </w:r>
      <w:r w:rsidR="00C62A08">
        <w:rPr>
          <w:rFonts w:ascii="Times New Roman" w:hAnsi="Times New Roman" w:cs="Times New Roman"/>
          <w:sz w:val="28"/>
          <w:szCs w:val="28"/>
        </w:rPr>
        <w:t>положения о комиссиях, план работы на 2016 год, составы комиссий, Совет Общественного совета.</w:t>
      </w:r>
    </w:p>
    <w:p w:rsidR="0099123E" w:rsidRDefault="0099123E" w:rsidP="0013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Несмотря </w:t>
      </w:r>
      <w:r w:rsidR="00C62A08">
        <w:rPr>
          <w:rFonts w:ascii="Times New Roman" w:hAnsi="Times New Roman" w:cs="Times New Roman"/>
          <w:sz w:val="28"/>
          <w:szCs w:val="28"/>
        </w:rPr>
        <w:t>на то, что Совет только начинал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деятельность, </w:t>
      </w:r>
      <w:r w:rsidR="00C62A08">
        <w:rPr>
          <w:rFonts w:ascii="Times New Roman" w:hAnsi="Times New Roman" w:cs="Times New Roman"/>
          <w:sz w:val="28"/>
          <w:szCs w:val="28"/>
        </w:rPr>
        <w:t xml:space="preserve">в 1 квартале 2016 года члены Общественного совета при Главе района </w:t>
      </w:r>
      <w:r>
        <w:rPr>
          <w:rFonts w:ascii="Times New Roman" w:hAnsi="Times New Roman" w:cs="Times New Roman"/>
          <w:sz w:val="28"/>
          <w:szCs w:val="28"/>
        </w:rPr>
        <w:t>организова</w:t>
      </w:r>
      <w:r w:rsidR="00C62A08">
        <w:rPr>
          <w:rFonts w:ascii="Times New Roman" w:hAnsi="Times New Roman" w:cs="Times New Roman"/>
          <w:sz w:val="28"/>
          <w:szCs w:val="28"/>
        </w:rPr>
        <w:t>ли прием граждан не только в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C62A08">
        <w:rPr>
          <w:rFonts w:ascii="Times New Roman" w:hAnsi="Times New Roman" w:cs="Times New Roman"/>
          <w:sz w:val="28"/>
          <w:szCs w:val="28"/>
        </w:rPr>
        <w:t xml:space="preserve"> района, но и</w:t>
      </w:r>
      <w:r w:rsidR="00E44ED2">
        <w:rPr>
          <w:rFonts w:ascii="Times New Roman" w:hAnsi="Times New Roman" w:cs="Times New Roman"/>
          <w:sz w:val="28"/>
          <w:szCs w:val="28"/>
        </w:rPr>
        <w:t xml:space="preserve"> в поселениях района. </w:t>
      </w:r>
      <w:r w:rsidR="00C62A08">
        <w:rPr>
          <w:rFonts w:ascii="Times New Roman" w:hAnsi="Times New Roman" w:cs="Times New Roman"/>
          <w:sz w:val="28"/>
          <w:szCs w:val="28"/>
        </w:rPr>
        <w:t xml:space="preserve">Также члены Общественного совета участвовали в конференциях граждан, проводимых в поселениях района, в том числе проводили там прием граждан. </w:t>
      </w:r>
      <w:r w:rsidR="00E44ED2">
        <w:rPr>
          <w:rFonts w:ascii="Times New Roman" w:hAnsi="Times New Roman" w:cs="Times New Roman"/>
          <w:sz w:val="28"/>
          <w:szCs w:val="28"/>
        </w:rPr>
        <w:t>Так</w:t>
      </w:r>
      <w:r w:rsidR="00C62A08">
        <w:rPr>
          <w:rFonts w:ascii="Times New Roman" w:hAnsi="Times New Roman" w:cs="Times New Roman"/>
          <w:sz w:val="28"/>
          <w:szCs w:val="28"/>
        </w:rPr>
        <w:t xml:space="preserve">, 02.02.2016 года был организован прием граждан в </w:t>
      </w:r>
      <w:proofErr w:type="spellStart"/>
      <w:r w:rsidR="00C62A08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C62A08">
        <w:rPr>
          <w:rFonts w:ascii="Times New Roman" w:hAnsi="Times New Roman" w:cs="Times New Roman"/>
          <w:sz w:val="28"/>
          <w:szCs w:val="28"/>
        </w:rPr>
        <w:t xml:space="preserve">. Екатериновка и 04.02.2016 года в </w:t>
      </w:r>
      <w:proofErr w:type="spellStart"/>
      <w:r w:rsidR="00C62A08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C62A08">
        <w:rPr>
          <w:rFonts w:ascii="Times New Roman" w:hAnsi="Times New Roman" w:cs="Times New Roman"/>
          <w:sz w:val="28"/>
          <w:szCs w:val="28"/>
        </w:rPr>
        <w:t xml:space="preserve">. Натальино. </w:t>
      </w:r>
      <w:r w:rsidR="00344BBF">
        <w:rPr>
          <w:rFonts w:ascii="Times New Roman" w:hAnsi="Times New Roman" w:cs="Times New Roman"/>
          <w:sz w:val="28"/>
          <w:szCs w:val="28"/>
        </w:rPr>
        <w:t xml:space="preserve">При направлении члена совета </w:t>
      </w:r>
      <w:r w:rsidR="00FD7291">
        <w:rPr>
          <w:rFonts w:ascii="Times New Roman" w:hAnsi="Times New Roman" w:cs="Times New Roman"/>
          <w:sz w:val="28"/>
          <w:szCs w:val="28"/>
        </w:rPr>
        <w:t>на конференции граждан учитывала</w:t>
      </w:r>
      <w:r w:rsidR="00344BBF">
        <w:rPr>
          <w:rFonts w:ascii="Times New Roman" w:hAnsi="Times New Roman" w:cs="Times New Roman"/>
          <w:sz w:val="28"/>
          <w:szCs w:val="28"/>
        </w:rPr>
        <w:t>с</w:t>
      </w:r>
      <w:r w:rsidR="00FD7291">
        <w:rPr>
          <w:rFonts w:ascii="Times New Roman" w:hAnsi="Times New Roman" w:cs="Times New Roman"/>
          <w:sz w:val="28"/>
          <w:szCs w:val="28"/>
        </w:rPr>
        <w:t>ь</w:t>
      </w:r>
      <w:r w:rsidR="00344BBF">
        <w:rPr>
          <w:rFonts w:ascii="Times New Roman" w:hAnsi="Times New Roman" w:cs="Times New Roman"/>
          <w:sz w:val="28"/>
          <w:szCs w:val="28"/>
        </w:rPr>
        <w:t xml:space="preserve"> специфика </w:t>
      </w:r>
      <w:r w:rsidR="00FD729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44BBF">
        <w:rPr>
          <w:rFonts w:ascii="Times New Roman" w:hAnsi="Times New Roman" w:cs="Times New Roman"/>
          <w:sz w:val="28"/>
          <w:szCs w:val="28"/>
        </w:rPr>
        <w:t>поселения</w:t>
      </w:r>
      <w:r w:rsidR="00C62A08">
        <w:rPr>
          <w:rFonts w:ascii="Times New Roman" w:hAnsi="Times New Roman" w:cs="Times New Roman"/>
          <w:sz w:val="28"/>
          <w:szCs w:val="28"/>
        </w:rPr>
        <w:t>.</w:t>
      </w:r>
    </w:p>
    <w:p w:rsidR="00C62A08" w:rsidRDefault="00C62A08" w:rsidP="00D036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29.03.2016 года были рассмотрены следующие вопросы:</w:t>
      </w:r>
    </w:p>
    <w:p w:rsidR="00E56277" w:rsidRPr="00E56277" w:rsidRDefault="00E56277" w:rsidP="00D036D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E56277">
        <w:rPr>
          <w:sz w:val="28"/>
          <w:szCs w:val="28"/>
        </w:rPr>
        <w:t>О состоянии и развитии малого и среднего бизнеса на территории муниципального района Безенчукский в 2016 году.</w:t>
      </w:r>
    </w:p>
    <w:p w:rsidR="00E56277" w:rsidRPr="00E56277" w:rsidRDefault="00E56277" w:rsidP="00D036D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E56277">
        <w:rPr>
          <w:sz w:val="28"/>
          <w:szCs w:val="28"/>
        </w:rPr>
        <w:lastRenderedPageBreak/>
        <w:t xml:space="preserve">О состоянии работы по профилактике межнациональных, </w:t>
      </w:r>
      <w:proofErr w:type="spellStart"/>
      <w:r w:rsidRPr="00E56277">
        <w:rPr>
          <w:sz w:val="28"/>
          <w:szCs w:val="28"/>
        </w:rPr>
        <w:t>этноконфессиональных</w:t>
      </w:r>
      <w:proofErr w:type="spellEnd"/>
      <w:r w:rsidRPr="00E56277">
        <w:rPr>
          <w:sz w:val="28"/>
          <w:szCs w:val="28"/>
        </w:rPr>
        <w:t xml:space="preserve"> отношений, предупреждению экстремизма и терроризма на территории района за 2015 год.</w:t>
      </w:r>
    </w:p>
    <w:p w:rsidR="00E56277" w:rsidRPr="00E56277" w:rsidRDefault="00E56277" w:rsidP="00D036D6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277">
        <w:rPr>
          <w:rFonts w:ascii="Times New Roman" w:eastAsia="Calibri" w:hAnsi="Times New Roman" w:cs="Times New Roman"/>
          <w:sz w:val="28"/>
          <w:szCs w:val="28"/>
        </w:rPr>
        <w:t>О работе Безенчукского районного Совета ветеранов войны, труда, Вооруженных сил и правоохранительных органов за  2015 год».</w:t>
      </w:r>
    </w:p>
    <w:p w:rsidR="00E56277" w:rsidRPr="00E56277" w:rsidRDefault="00E56277" w:rsidP="00D036D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E56277">
        <w:rPr>
          <w:sz w:val="28"/>
          <w:szCs w:val="28"/>
        </w:rPr>
        <w:t>О состоянии и перспективах развития сельскохозяйственного производства в муниципальном районе Безенчукский в 2016 году.</w:t>
      </w:r>
    </w:p>
    <w:p w:rsidR="00E56277" w:rsidRPr="00E56277" w:rsidRDefault="00E56277" w:rsidP="00D036D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E56277">
        <w:rPr>
          <w:sz w:val="28"/>
          <w:szCs w:val="28"/>
        </w:rPr>
        <w:t>Обзор нормативно-правовых актов, принятых в Администрации муниципального района Безенчукский в 1 квартале 2016 года.</w:t>
      </w:r>
    </w:p>
    <w:p w:rsidR="00E56277" w:rsidRPr="00E56277" w:rsidRDefault="00E56277" w:rsidP="00E56277">
      <w:pPr>
        <w:pStyle w:val="a3"/>
        <w:spacing w:after="0"/>
        <w:ind w:left="720"/>
        <w:jc w:val="both"/>
        <w:rPr>
          <w:sz w:val="26"/>
          <w:szCs w:val="26"/>
        </w:rPr>
      </w:pPr>
    </w:p>
    <w:p w:rsidR="003D1A51" w:rsidRDefault="003D1A51" w:rsidP="0013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подготовки вопроса «О состоянии работы по профилактике межэтнических, этноконфессиональных отношений, предупреждению экстремизма </w:t>
      </w:r>
      <w:r w:rsidR="00EF1FF0">
        <w:rPr>
          <w:rFonts w:ascii="Times New Roman" w:hAnsi="Times New Roman" w:cs="Times New Roman"/>
          <w:sz w:val="28"/>
          <w:szCs w:val="28"/>
        </w:rPr>
        <w:t xml:space="preserve">и терроризма на территории муниципального района Безенчукский» членами комиссии по социальной политике </w:t>
      </w:r>
      <w:proofErr w:type="spellStart"/>
      <w:r w:rsidR="00EF1FF0">
        <w:rPr>
          <w:rFonts w:ascii="Times New Roman" w:hAnsi="Times New Roman" w:cs="Times New Roman"/>
          <w:sz w:val="28"/>
          <w:szCs w:val="28"/>
        </w:rPr>
        <w:t>Алимбековым</w:t>
      </w:r>
      <w:proofErr w:type="spellEnd"/>
      <w:r w:rsidR="00634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F0">
        <w:rPr>
          <w:rFonts w:ascii="Times New Roman" w:hAnsi="Times New Roman" w:cs="Times New Roman"/>
          <w:sz w:val="28"/>
          <w:szCs w:val="28"/>
        </w:rPr>
        <w:t>Фатихом</w:t>
      </w:r>
      <w:proofErr w:type="spellEnd"/>
      <w:r w:rsidR="00634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F0">
        <w:rPr>
          <w:rFonts w:ascii="Times New Roman" w:hAnsi="Times New Roman" w:cs="Times New Roman"/>
          <w:sz w:val="28"/>
          <w:szCs w:val="28"/>
        </w:rPr>
        <w:t>Ибрагимовичем</w:t>
      </w:r>
      <w:proofErr w:type="spellEnd"/>
      <w:r w:rsidR="0041766B">
        <w:rPr>
          <w:rFonts w:ascii="Times New Roman" w:hAnsi="Times New Roman" w:cs="Times New Roman"/>
          <w:sz w:val="28"/>
          <w:szCs w:val="28"/>
        </w:rPr>
        <w:t xml:space="preserve"> муфтием </w:t>
      </w:r>
      <w:r w:rsidR="00AE543D">
        <w:rPr>
          <w:rFonts w:ascii="Times New Roman" w:hAnsi="Times New Roman" w:cs="Times New Roman"/>
          <w:sz w:val="28"/>
          <w:szCs w:val="28"/>
        </w:rPr>
        <w:t xml:space="preserve"> - председателем мусульманской общины и настоятелем </w:t>
      </w:r>
      <w:r w:rsidR="0041766B">
        <w:rPr>
          <w:rFonts w:ascii="Times New Roman" w:hAnsi="Times New Roman" w:cs="Times New Roman"/>
          <w:sz w:val="28"/>
          <w:szCs w:val="28"/>
        </w:rPr>
        <w:t xml:space="preserve">храма «Святой Троицы» протоиреем Сергием </w:t>
      </w:r>
      <w:r w:rsidR="00E56277">
        <w:rPr>
          <w:rFonts w:ascii="Times New Roman" w:hAnsi="Times New Roman" w:cs="Times New Roman"/>
          <w:sz w:val="28"/>
          <w:szCs w:val="28"/>
        </w:rPr>
        <w:t>проведены 3 встречи</w:t>
      </w:r>
      <w:r w:rsidR="0041766B">
        <w:rPr>
          <w:rFonts w:ascii="Times New Roman" w:hAnsi="Times New Roman" w:cs="Times New Roman"/>
          <w:sz w:val="28"/>
          <w:szCs w:val="28"/>
        </w:rPr>
        <w:t xml:space="preserve"> со старшеклассниками школ </w:t>
      </w:r>
      <w:r w:rsidR="00E56277">
        <w:rPr>
          <w:rFonts w:ascii="Times New Roman" w:hAnsi="Times New Roman" w:cs="Times New Roman"/>
          <w:sz w:val="28"/>
          <w:szCs w:val="28"/>
        </w:rPr>
        <w:t xml:space="preserve">п. Безенчука </w:t>
      </w:r>
      <w:r w:rsidR="0041766B">
        <w:rPr>
          <w:rFonts w:ascii="Times New Roman" w:hAnsi="Times New Roman" w:cs="Times New Roman"/>
          <w:sz w:val="28"/>
          <w:szCs w:val="28"/>
        </w:rPr>
        <w:t>и студентами Безенчукского аграрного техникума и медицинского училища по данному вопросу.</w:t>
      </w:r>
      <w:proofErr w:type="gramEnd"/>
    </w:p>
    <w:p w:rsidR="000D701E" w:rsidRDefault="00203EEB" w:rsidP="0013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Общественный совет </w:t>
      </w:r>
      <w:r w:rsidR="00E56277">
        <w:rPr>
          <w:rFonts w:ascii="Times New Roman" w:hAnsi="Times New Roman" w:cs="Times New Roman"/>
          <w:sz w:val="28"/>
          <w:szCs w:val="28"/>
        </w:rPr>
        <w:t xml:space="preserve">при Главе района </w:t>
      </w:r>
      <w:r>
        <w:rPr>
          <w:rFonts w:ascii="Times New Roman" w:hAnsi="Times New Roman" w:cs="Times New Roman"/>
          <w:sz w:val="28"/>
          <w:szCs w:val="28"/>
        </w:rPr>
        <w:t xml:space="preserve">тесно сотрудничает с ветеранскими общественными организациями. Вопросы о деятельности данных организаций  </w:t>
      </w:r>
      <w:r w:rsidR="00E56277">
        <w:rPr>
          <w:rFonts w:ascii="Times New Roman" w:hAnsi="Times New Roman" w:cs="Times New Roman"/>
          <w:sz w:val="28"/>
          <w:szCs w:val="28"/>
        </w:rPr>
        <w:t>включены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Общественного совета. </w:t>
      </w:r>
    </w:p>
    <w:p w:rsidR="002C594D" w:rsidRPr="002C594D" w:rsidRDefault="002C594D" w:rsidP="002C59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квартале 2016 года на заседании Общественного совета при </w:t>
      </w:r>
      <w:r w:rsidRPr="002C594D">
        <w:rPr>
          <w:rFonts w:ascii="Times New Roman" w:hAnsi="Times New Roman" w:cs="Times New Roman"/>
          <w:sz w:val="28"/>
          <w:szCs w:val="28"/>
        </w:rPr>
        <w:t>Главе района были рассмотрены следующие вопросы:</w:t>
      </w:r>
    </w:p>
    <w:p w:rsidR="002C594D" w:rsidRPr="002C594D" w:rsidRDefault="002C594D" w:rsidP="003515F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594D">
        <w:rPr>
          <w:sz w:val="28"/>
          <w:szCs w:val="28"/>
        </w:rPr>
        <w:t>О ходе летней оздоровительной компании в муниципальном районе Безенчукский в 2016 году.</w:t>
      </w:r>
    </w:p>
    <w:p w:rsidR="002C594D" w:rsidRPr="002C594D" w:rsidRDefault="002C594D" w:rsidP="003515F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594D">
        <w:rPr>
          <w:sz w:val="28"/>
          <w:szCs w:val="28"/>
        </w:rPr>
        <w:t>О состоянии работы по профилактике негативных проявлений в молодежной среде муниципального района Безенчукский за 2015 год и истекший период 2016 года.</w:t>
      </w:r>
    </w:p>
    <w:p w:rsidR="002C594D" w:rsidRPr="002C594D" w:rsidRDefault="002C594D" w:rsidP="003515FA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9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работе </w:t>
      </w:r>
      <w:proofErr w:type="spellStart"/>
      <w:r w:rsidRPr="002C594D">
        <w:rPr>
          <w:rFonts w:ascii="Times New Roman" w:eastAsia="Calibri" w:hAnsi="Times New Roman" w:cs="Times New Roman"/>
          <w:sz w:val="28"/>
          <w:szCs w:val="28"/>
        </w:rPr>
        <w:t>Безенчукской</w:t>
      </w:r>
      <w:proofErr w:type="spellEnd"/>
      <w:r w:rsidRPr="002C594D">
        <w:rPr>
          <w:rFonts w:ascii="Times New Roman" w:eastAsia="Calibri" w:hAnsi="Times New Roman" w:cs="Times New Roman"/>
          <w:sz w:val="28"/>
          <w:szCs w:val="28"/>
        </w:rPr>
        <w:t xml:space="preserve"> районной общественной организации инвалидов и участников ликвидации катастрофы на Чернобыльской АЭС Союз «Чернобыль» России  за  2015 год и 1 полугодие 2016 года».</w:t>
      </w:r>
    </w:p>
    <w:p w:rsidR="002C594D" w:rsidRPr="002C594D" w:rsidRDefault="002C594D" w:rsidP="003515F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594D">
        <w:rPr>
          <w:sz w:val="28"/>
          <w:szCs w:val="28"/>
        </w:rPr>
        <w:t>О нормативно-правовых актах, принятых Собранием представителей муниципального района Безенчукский  в 2016 году.</w:t>
      </w:r>
    </w:p>
    <w:p w:rsidR="002C594D" w:rsidRPr="002C594D" w:rsidRDefault="002C594D" w:rsidP="002C594D">
      <w:pPr>
        <w:pStyle w:val="a3"/>
        <w:spacing w:after="0" w:line="360" w:lineRule="auto"/>
        <w:ind w:left="360"/>
        <w:jc w:val="both"/>
        <w:rPr>
          <w:sz w:val="28"/>
          <w:szCs w:val="28"/>
        </w:rPr>
      </w:pPr>
    </w:p>
    <w:p w:rsidR="002C594D" w:rsidRDefault="008F3590" w:rsidP="002C59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74">
        <w:rPr>
          <w:rFonts w:ascii="Times New Roman" w:hAnsi="Times New Roman" w:cs="Times New Roman"/>
          <w:sz w:val="28"/>
          <w:szCs w:val="28"/>
        </w:rPr>
        <w:t xml:space="preserve">В рамках подготовки вопроса </w:t>
      </w:r>
      <w:r w:rsidR="007D6C74" w:rsidRPr="007D6C74">
        <w:rPr>
          <w:rFonts w:ascii="Times New Roman" w:hAnsi="Times New Roman" w:cs="Times New Roman"/>
          <w:sz w:val="28"/>
          <w:szCs w:val="28"/>
        </w:rPr>
        <w:t>«О ходе летней оздоровительной компании в муниципальном районе Безенчукский в 2016 году»</w:t>
      </w:r>
      <w:r w:rsidR="007D6C74">
        <w:rPr>
          <w:rFonts w:ascii="Times New Roman" w:hAnsi="Times New Roman" w:cs="Times New Roman"/>
          <w:sz w:val="28"/>
          <w:szCs w:val="28"/>
        </w:rPr>
        <w:t xml:space="preserve"> </w:t>
      </w:r>
      <w:r w:rsidR="000A14D3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D6C74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0A14D3">
        <w:rPr>
          <w:rFonts w:ascii="Times New Roman" w:hAnsi="Times New Roman" w:cs="Times New Roman"/>
          <w:sz w:val="28"/>
          <w:szCs w:val="28"/>
        </w:rPr>
        <w:t xml:space="preserve">Винниченко И.М. </w:t>
      </w:r>
      <w:r w:rsidR="007D6C74">
        <w:rPr>
          <w:rFonts w:ascii="Times New Roman" w:hAnsi="Times New Roman" w:cs="Times New Roman"/>
          <w:sz w:val="28"/>
          <w:szCs w:val="28"/>
        </w:rPr>
        <w:t>посетил</w:t>
      </w:r>
      <w:r w:rsidR="000A14D3">
        <w:rPr>
          <w:rFonts w:ascii="Times New Roman" w:hAnsi="Times New Roman" w:cs="Times New Roman"/>
          <w:sz w:val="28"/>
          <w:szCs w:val="28"/>
        </w:rPr>
        <w:t>а</w:t>
      </w:r>
      <w:r w:rsidR="007D6C74">
        <w:rPr>
          <w:rFonts w:ascii="Times New Roman" w:hAnsi="Times New Roman" w:cs="Times New Roman"/>
          <w:sz w:val="28"/>
          <w:szCs w:val="28"/>
        </w:rPr>
        <w:t xml:space="preserve"> </w:t>
      </w:r>
      <w:r w:rsidR="000A14D3">
        <w:rPr>
          <w:rFonts w:ascii="Times New Roman" w:hAnsi="Times New Roman" w:cs="Times New Roman"/>
          <w:sz w:val="28"/>
          <w:szCs w:val="28"/>
        </w:rPr>
        <w:t>ГБОУ СОШ № 2, № 4</w:t>
      </w:r>
      <w:r w:rsidR="007D6C74">
        <w:rPr>
          <w:rFonts w:ascii="Times New Roman" w:hAnsi="Times New Roman" w:cs="Times New Roman"/>
          <w:sz w:val="28"/>
          <w:szCs w:val="28"/>
        </w:rPr>
        <w:t xml:space="preserve"> с целью ознакомления с организационными аспектами при подготовке летних пришкольных лагерей</w:t>
      </w:r>
      <w:r w:rsidR="000A14D3">
        <w:rPr>
          <w:rFonts w:ascii="Times New Roman" w:hAnsi="Times New Roman" w:cs="Times New Roman"/>
          <w:sz w:val="28"/>
          <w:szCs w:val="28"/>
        </w:rPr>
        <w:t xml:space="preserve"> к приему </w:t>
      </w:r>
      <w:r w:rsidR="003C249D">
        <w:rPr>
          <w:rFonts w:ascii="Times New Roman" w:hAnsi="Times New Roman" w:cs="Times New Roman"/>
          <w:sz w:val="28"/>
          <w:szCs w:val="28"/>
        </w:rPr>
        <w:t>детей</w:t>
      </w:r>
      <w:r w:rsidR="007D6C74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3C249D">
        <w:rPr>
          <w:rFonts w:ascii="Times New Roman" w:hAnsi="Times New Roman" w:cs="Times New Roman"/>
          <w:sz w:val="28"/>
          <w:szCs w:val="28"/>
        </w:rPr>
        <w:t>заместитель</w:t>
      </w:r>
      <w:r w:rsidR="007D6C74">
        <w:rPr>
          <w:rFonts w:ascii="Times New Roman" w:hAnsi="Times New Roman" w:cs="Times New Roman"/>
          <w:sz w:val="28"/>
          <w:szCs w:val="28"/>
        </w:rPr>
        <w:t xml:space="preserve"> </w:t>
      </w:r>
      <w:r w:rsidR="003C249D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Винниченко И.М. </w:t>
      </w:r>
      <w:r w:rsidR="007D6C74">
        <w:rPr>
          <w:rFonts w:ascii="Times New Roman" w:hAnsi="Times New Roman" w:cs="Times New Roman"/>
          <w:sz w:val="28"/>
          <w:szCs w:val="28"/>
        </w:rPr>
        <w:t>посетить Муниципальное бюджетное учреждение детский оздоровительный лагерь «Солнечный берег», находящееся возле села Владимировка</w:t>
      </w:r>
      <w:r w:rsidR="000A14D3">
        <w:rPr>
          <w:rFonts w:ascii="Times New Roman" w:hAnsi="Times New Roman" w:cs="Times New Roman"/>
          <w:sz w:val="28"/>
          <w:szCs w:val="28"/>
        </w:rPr>
        <w:t xml:space="preserve"> Безенчукского района</w:t>
      </w:r>
      <w:r w:rsidR="007D6C74">
        <w:rPr>
          <w:rFonts w:ascii="Times New Roman" w:hAnsi="Times New Roman" w:cs="Times New Roman"/>
          <w:sz w:val="28"/>
          <w:szCs w:val="28"/>
        </w:rPr>
        <w:t>. Данное учреждение занимается организацией летнего отдыха детей не только Безенчукского района, но и соседних районов.</w:t>
      </w:r>
    </w:p>
    <w:p w:rsidR="007D6C74" w:rsidRDefault="007D6C74" w:rsidP="002C59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74">
        <w:rPr>
          <w:rFonts w:ascii="Times New Roman" w:hAnsi="Times New Roman" w:cs="Times New Roman"/>
          <w:sz w:val="28"/>
          <w:szCs w:val="28"/>
        </w:rPr>
        <w:t>При подготовке вопроса «О состоянии работы по профилактике негативных проявлений в молодежной среде муниципального района Безенчукский за 2015 год и истекший период 2016 года</w:t>
      </w:r>
      <w:r>
        <w:rPr>
          <w:rFonts w:ascii="Times New Roman" w:hAnsi="Times New Roman" w:cs="Times New Roman"/>
          <w:sz w:val="28"/>
          <w:szCs w:val="28"/>
        </w:rPr>
        <w:t>» члены Общественного совета посетили Дом молодежных организаций района, где пообщались с представителями Молодежного парламента</w:t>
      </w:r>
      <w:r w:rsidR="00244AB0">
        <w:rPr>
          <w:rFonts w:ascii="Times New Roman" w:hAnsi="Times New Roman" w:cs="Times New Roman"/>
          <w:sz w:val="28"/>
          <w:szCs w:val="28"/>
        </w:rPr>
        <w:t>, волонтерами и другими молодежными объединениями.</w:t>
      </w:r>
    </w:p>
    <w:p w:rsidR="00244AB0" w:rsidRDefault="00F743DE" w:rsidP="002C59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заседании Общественного совета при Главе района избранный 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сложила с себя полномочия </w:t>
      </w:r>
      <w:r w:rsidR="00645C3D">
        <w:rPr>
          <w:rFonts w:ascii="Times New Roman" w:hAnsi="Times New Roman" w:cs="Times New Roman"/>
          <w:sz w:val="28"/>
          <w:szCs w:val="28"/>
        </w:rPr>
        <w:t>в связи с возникшими</w:t>
      </w:r>
      <w:r>
        <w:rPr>
          <w:rFonts w:ascii="Times New Roman" w:hAnsi="Times New Roman" w:cs="Times New Roman"/>
          <w:sz w:val="28"/>
          <w:szCs w:val="28"/>
        </w:rPr>
        <w:t xml:space="preserve"> семейным</w:t>
      </w:r>
      <w:r w:rsidR="00645C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обстоятельствам</w:t>
      </w:r>
      <w:r w:rsidR="00645C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3DE" w:rsidRDefault="00F743DE" w:rsidP="002C59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же заседании председателем Общественного совета был избран Зайцев Геннадий Алексеевич  - занимавший дол</w:t>
      </w:r>
      <w:r w:rsidR="00645C3D">
        <w:rPr>
          <w:rFonts w:ascii="Times New Roman" w:hAnsi="Times New Roman" w:cs="Times New Roman"/>
          <w:sz w:val="28"/>
          <w:szCs w:val="28"/>
        </w:rPr>
        <w:t xml:space="preserve">жность заместителя председателя, </w:t>
      </w:r>
      <w:proofErr w:type="spellStart"/>
      <w:r w:rsidR="00645C3D">
        <w:rPr>
          <w:rFonts w:ascii="Times New Roman" w:hAnsi="Times New Roman" w:cs="Times New Roman"/>
          <w:sz w:val="28"/>
          <w:szCs w:val="28"/>
        </w:rPr>
        <w:t>Карсунцев</w:t>
      </w:r>
      <w:proofErr w:type="spellEnd"/>
      <w:r w:rsidR="00645C3D">
        <w:rPr>
          <w:rFonts w:ascii="Times New Roman" w:hAnsi="Times New Roman" w:cs="Times New Roman"/>
          <w:sz w:val="28"/>
          <w:szCs w:val="28"/>
        </w:rPr>
        <w:t xml:space="preserve"> Андрей Александрович – занимавший должность члена общественного совета избран заместителем председателя.</w:t>
      </w:r>
    </w:p>
    <w:p w:rsidR="00F743DE" w:rsidRPr="002C594D" w:rsidRDefault="00F743DE" w:rsidP="00A021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квартале 2016 года на заседании Общественного совета при </w:t>
      </w:r>
      <w:r w:rsidRPr="002C594D">
        <w:rPr>
          <w:rFonts w:ascii="Times New Roman" w:hAnsi="Times New Roman" w:cs="Times New Roman"/>
          <w:sz w:val="28"/>
          <w:szCs w:val="28"/>
        </w:rPr>
        <w:t>Главе района были рассмотрены следующие вопросы:</w:t>
      </w:r>
    </w:p>
    <w:p w:rsidR="00163E11" w:rsidRPr="00C007CB" w:rsidRDefault="00163E11" w:rsidP="00741418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007CB">
        <w:rPr>
          <w:sz w:val="28"/>
          <w:szCs w:val="28"/>
        </w:rPr>
        <w:lastRenderedPageBreak/>
        <w:t>Об организации тепло и водоснабжения населения, водоотведения на территории муниципального района Безенчукский в 2016 году.</w:t>
      </w:r>
    </w:p>
    <w:p w:rsidR="00163E11" w:rsidRPr="00C007CB" w:rsidRDefault="00163E11" w:rsidP="00741418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007CB">
        <w:rPr>
          <w:sz w:val="28"/>
          <w:szCs w:val="28"/>
        </w:rPr>
        <w:t>О мероприятиях в сфере охраны окружающей среды и экологической безопасности</w:t>
      </w:r>
      <w:r w:rsidR="00A02125">
        <w:rPr>
          <w:sz w:val="28"/>
          <w:szCs w:val="28"/>
        </w:rPr>
        <w:t>,</w:t>
      </w:r>
      <w:r w:rsidRPr="00C007CB">
        <w:rPr>
          <w:sz w:val="28"/>
          <w:szCs w:val="28"/>
        </w:rPr>
        <w:t xml:space="preserve"> проводимых на территории муниципального района Безенчукский.</w:t>
      </w:r>
    </w:p>
    <w:p w:rsidR="00163E11" w:rsidRPr="00C007CB" w:rsidRDefault="00163E11" w:rsidP="00741418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7CB">
        <w:rPr>
          <w:rFonts w:ascii="Times New Roman" w:eastAsia="Calibri" w:hAnsi="Times New Roman" w:cs="Times New Roman"/>
          <w:sz w:val="28"/>
          <w:szCs w:val="28"/>
        </w:rPr>
        <w:t>О работе Безенчукского районного отделения Самарской общественной организации инвалидов и ветеранов Российского союза ветеранов Афганистана.</w:t>
      </w:r>
    </w:p>
    <w:p w:rsidR="00163E11" w:rsidRDefault="00163E11" w:rsidP="00741418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007CB">
        <w:rPr>
          <w:sz w:val="28"/>
          <w:szCs w:val="28"/>
        </w:rPr>
        <w:t>Об обзоре нормативно - правовых актов, принятых в Администрации муниципального района Безенчукский в 2016 году.</w:t>
      </w:r>
    </w:p>
    <w:p w:rsidR="000A14D3" w:rsidRDefault="000A14D3" w:rsidP="00FD2004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</w:t>
      </w:r>
      <w:r w:rsidR="00FD2004">
        <w:rPr>
          <w:sz w:val="28"/>
          <w:szCs w:val="28"/>
        </w:rPr>
        <w:t xml:space="preserve"> вопроса «</w:t>
      </w:r>
      <w:r w:rsidR="00FD2004" w:rsidRPr="00C007CB">
        <w:rPr>
          <w:sz w:val="28"/>
          <w:szCs w:val="28"/>
        </w:rPr>
        <w:t>Об организации тепло и водоснабжения населения, водоотведения</w:t>
      </w:r>
      <w:r w:rsidR="00FD2004">
        <w:rPr>
          <w:sz w:val="28"/>
          <w:szCs w:val="28"/>
        </w:rPr>
        <w:t xml:space="preserve">» председатель Общественного совета Зайцев Г.А. встретился с руководителем МУП «Водоканал» Аношиным И.А. для обсуждения </w:t>
      </w:r>
      <w:r w:rsidR="00B04951">
        <w:rPr>
          <w:sz w:val="28"/>
          <w:szCs w:val="28"/>
        </w:rPr>
        <w:t>положения дел на предприятии, проблемных вопросов.</w:t>
      </w:r>
    </w:p>
    <w:p w:rsidR="00B04951" w:rsidRDefault="00B04951" w:rsidP="00B049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51">
        <w:rPr>
          <w:rFonts w:ascii="Times New Roman" w:hAnsi="Times New Roman" w:cs="Times New Roman"/>
          <w:sz w:val="28"/>
          <w:szCs w:val="28"/>
        </w:rPr>
        <w:t>В четвертом квартале 2016 года на заседании Общественного совета при Главе района были рассмотрены следующие вопросы:</w:t>
      </w:r>
    </w:p>
    <w:p w:rsidR="00B04951" w:rsidRPr="00132B63" w:rsidRDefault="00B04951" w:rsidP="00752BBB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32B63">
        <w:rPr>
          <w:color w:val="000000"/>
          <w:sz w:val="28"/>
          <w:szCs w:val="28"/>
          <w:shd w:val="clear" w:color="auto" w:fill="FFFFFF"/>
        </w:rPr>
        <w:t>О мероприятиях, проведенных в рамках Года российского кино на территории муниципального района Безенчукский в 2016 году.</w:t>
      </w:r>
    </w:p>
    <w:p w:rsidR="00B04951" w:rsidRPr="00132B63" w:rsidRDefault="00B04951" w:rsidP="00752BBB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132B63">
        <w:rPr>
          <w:sz w:val="28"/>
          <w:szCs w:val="28"/>
        </w:rPr>
        <w:t xml:space="preserve">О работе </w:t>
      </w:r>
      <w:proofErr w:type="spellStart"/>
      <w:r w:rsidRPr="00132B63">
        <w:rPr>
          <w:sz w:val="28"/>
          <w:szCs w:val="28"/>
        </w:rPr>
        <w:t>Безенчукской</w:t>
      </w:r>
      <w:proofErr w:type="spellEnd"/>
      <w:r w:rsidRPr="00132B63">
        <w:rPr>
          <w:sz w:val="28"/>
          <w:szCs w:val="28"/>
        </w:rPr>
        <w:t xml:space="preserve"> районной организации Общероссийской общественной организации «Дети войны».</w:t>
      </w:r>
    </w:p>
    <w:p w:rsidR="00B04951" w:rsidRPr="00132B63" w:rsidRDefault="00B04951" w:rsidP="00752BBB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B63">
        <w:rPr>
          <w:rFonts w:ascii="Times New Roman" w:eastAsia="Calibri" w:hAnsi="Times New Roman" w:cs="Times New Roman"/>
          <w:sz w:val="28"/>
          <w:szCs w:val="28"/>
        </w:rPr>
        <w:t>Об обзоре нормативно - правовых актов, принятых в Собрании представителей  муниципального района Безенчукский за истекший период 2016 года.</w:t>
      </w:r>
    </w:p>
    <w:p w:rsidR="00B04951" w:rsidRPr="00645C3D" w:rsidRDefault="00B04951" w:rsidP="00752BBB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132B63">
        <w:rPr>
          <w:sz w:val="28"/>
          <w:szCs w:val="28"/>
        </w:rPr>
        <w:t>О плане работы Общественного совета при Главе муни</w:t>
      </w:r>
      <w:r w:rsidRPr="00645C3D">
        <w:rPr>
          <w:sz w:val="28"/>
          <w:szCs w:val="28"/>
        </w:rPr>
        <w:t>ципального района Безенчукский на 2017 год.</w:t>
      </w:r>
    </w:p>
    <w:p w:rsidR="00CF2FE5" w:rsidRDefault="00CF2FE5" w:rsidP="00CF2FE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04951" w:rsidRPr="00CF2FE5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4951" w:rsidRPr="00CF2FE5">
        <w:rPr>
          <w:rFonts w:ascii="Times New Roman" w:hAnsi="Times New Roman" w:cs="Times New Roman"/>
          <w:sz w:val="28"/>
          <w:szCs w:val="28"/>
        </w:rPr>
        <w:t xml:space="preserve"> вопроса «О мероприятиях, проведенных в рамках Года  </w:t>
      </w:r>
      <w:r w:rsidR="00B04951" w:rsidRPr="00CF2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российского кино на территории муниципального района Безенчукский в 2016 году» </w:t>
      </w:r>
      <w:r w:rsidR="00B04951" w:rsidRPr="00CF2FE5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Зайцев Г.А.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04951" w:rsidRPr="00CF2FE5">
        <w:rPr>
          <w:rFonts w:ascii="Times New Roman" w:hAnsi="Times New Roman" w:cs="Times New Roman"/>
          <w:sz w:val="28"/>
          <w:szCs w:val="28"/>
        </w:rPr>
        <w:t xml:space="preserve"> член Общественного совета </w:t>
      </w:r>
      <w:proofErr w:type="spellStart"/>
      <w:r w:rsidR="00B04951" w:rsidRPr="00CF2FE5"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 w:rsidR="00B04951" w:rsidRPr="00CF2FE5">
        <w:rPr>
          <w:rFonts w:ascii="Times New Roman" w:hAnsi="Times New Roman" w:cs="Times New Roman"/>
          <w:sz w:val="28"/>
          <w:szCs w:val="28"/>
        </w:rPr>
        <w:t xml:space="preserve"> Т.Н. посетили киноконцертный зал «Юбилейный», который в 2015 году открылся после проведенного </w:t>
      </w:r>
      <w:r w:rsidR="00B04951" w:rsidRPr="00CF2FE5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ремонта. В 201</w:t>
      </w:r>
      <w:r w:rsidR="00061306" w:rsidRPr="00CF2FE5">
        <w:rPr>
          <w:rFonts w:ascii="Times New Roman" w:hAnsi="Times New Roman" w:cs="Times New Roman"/>
          <w:sz w:val="28"/>
          <w:szCs w:val="28"/>
        </w:rPr>
        <w:t>5</w:t>
      </w:r>
      <w:r w:rsidR="00B04951" w:rsidRPr="00CF2FE5">
        <w:rPr>
          <w:rFonts w:ascii="Times New Roman" w:hAnsi="Times New Roman" w:cs="Times New Roman"/>
          <w:sz w:val="28"/>
          <w:szCs w:val="28"/>
        </w:rPr>
        <w:t xml:space="preserve"> году</w:t>
      </w:r>
      <w:r w:rsidR="00061306" w:rsidRPr="00CF2FE5">
        <w:rPr>
          <w:rFonts w:ascii="Times New Roman" w:hAnsi="Times New Roman" w:cs="Times New Roman"/>
          <w:sz w:val="28"/>
          <w:szCs w:val="28"/>
        </w:rPr>
        <w:t xml:space="preserve"> в </w:t>
      </w:r>
      <w:r w:rsidRPr="00CF2FE5">
        <w:rPr>
          <w:rFonts w:ascii="Times New Roman" w:hAnsi="Times New Roman" w:cs="Times New Roman"/>
          <w:sz w:val="28"/>
          <w:szCs w:val="28"/>
        </w:rPr>
        <w:t xml:space="preserve">конкурсе, проводимом </w:t>
      </w:r>
      <w:r w:rsidR="00061306" w:rsidRPr="00CF2FE5">
        <w:rPr>
          <w:rFonts w:ascii="Times New Roman" w:hAnsi="Times New Roman" w:cs="Times New Roman"/>
          <w:sz w:val="28"/>
          <w:szCs w:val="28"/>
        </w:rPr>
        <w:t>Федеральным фондом социальной и экономической поддержки отечественной кинематографии</w:t>
      </w:r>
      <w:r w:rsidRPr="00CF2FE5">
        <w:rPr>
          <w:rFonts w:ascii="Times New Roman" w:hAnsi="Times New Roman" w:cs="Times New Roman"/>
          <w:sz w:val="28"/>
          <w:szCs w:val="28"/>
        </w:rPr>
        <w:t>, Безенчукский район принял участие и занял первое место. По итогам конкурса муниципальный район  Безенчукский получил из средств Федерального фонда кино 4 998 тыс. руб. на модернизацию кинозала «Юбилейный», тем самым став  первым муниципальным учреждением культуры в Самарской области, которое получило возможность демонстрировать фильмы в 3</w:t>
      </w:r>
      <w:r w:rsidRPr="00CF2FE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2FE5">
        <w:rPr>
          <w:rFonts w:ascii="Times New Roman" w:hAnsi="Times New Roman" w:cs="Times New Roman"/>
          <w:sz w:val="28"/>
          <w:szCs w:val="28"/>
        </w:rPr>
        <w:t>формате.  В Год кино это событие стало одним из знаковых для района.</w:t>
      </w:r>
    </w:p>
    <w:p w:rsidR="00D036D6" w:rsidRDefault="00CF2FE5" w:rsidP="003515FA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</w:t>
      </w:r>
      <w:r w:rsidRPr="00B04951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B04951">
        <w:rPr>
          <w:sz w:val="28"/>
          <w:szCs w:val="28"/>
        </w:rPr>
        <w:t xml:space="preserve"> работы Общественного совета при Главе муниципального </w:t>
      </w:r>
      <w:r>
        <w:rPr>
          <w:sz w:val="28"/>
          <w:szCs w:val="28"/>
        </w:rPr>
        <w:t xml:space="preserve">района Безенчукский на 2017 год </w:t>
      </w:r>
      <w:r w:rsidR="00FD7291">
        <w:rPr>
          <w:sz w:val="28"/>
          <w:szCs w:val="28"/>
        </w:rPr>
        <w:t xml:space="preserve">заседал Совет Общественного совета. Администрация муниципального района Безенчукский внесла свои предложения для включения в план. Затем на заседании </w:t>
      </w:r>
      <w:r>
        <w:rPr>
          <w:sz w:val="28"/>
          <w:szCs w:val="28"/>
        </w:rPr>
        <w:t>все члены Общественного совета принимали активно</w:t>
      </w:r>
      <w:r w:rsidR="00FD7291">
        <w:rPr>
          <w:sz w:val="28"/>
          <w:szCs w:val="28"/>
        </w:rPr>
        <w:t>е участие в обсуждении вопросов, внесении предложений</w:t>
      </w:r>
      <w:r w:rsidR="00645C3D">
        <w:rPr>
          <w:sz w:val="28"/>
          <w:szCs w:val="28"/>
        </w:rPr>
        <w:t>.</w:t>
      </w:r>
      <w:r w:rsidR="003515FA">
        <w:rPr>
          <w:sz w:val="28"/>
          <w:szCs w:val="28"/>
        </w:rPr>
        <w:t xml:space="preserve"> Поэтому план работы Общественного совета</w:t>
      </w:r>
      <w:r w:rsidR="00FD7291">
        <w:rPr>
          <w:sz w:val="28"/>
          <w:szCs w:val="28"/>
        </w:rPr>
        <w:t xml:space="preserve"> на 2017 год </w:t>
      </w:r>
      <w:r w:rsidR="003515FA">
        <w:rPr>
          <w:sz w:val="28"/>
          <w:szCs w:val="28"/>
        </w:rPr>
        <w:t>получился очень насыщенным.</w:t>
      </w:r>
    </w:p>
    <w:p w:rsidR="00AD457B" w:rsidRPr="00CF2FE5" w:rsidRDefault="00AD457B" w:rsidP="003515FA">
      <w:pPr>
        <w:pStyle w:val="a3"/>
        <w:spacing w:after="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Все вопросы, внесенные в план работы Общественного совета на 2016 год, рассмотрены полностью.</w:t>
      </w:r>
    </w:p>
    <w:p w:rsidR="00D036D6" w:rsidRDefault="00D036D6" w:rsidP="00393FF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36D6" w:rsidRPr="00132B63" w:rsidRDefault="00D036D6" w:rsidP="009A602A">
      <w:pPr>
        <w:pStyle w:val="a5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63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</w:p>
    <w:p w:rsidR="00991C79" w:rsidRPr="009A602A" w:rsidRDefault="00991C79" w:rsidP="00991C79">
      <w:pPr>
        <w:pStyle w:val="a5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C594D" w:rsidRDefault="002C594D" w:rsidP="00E32883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94D">
        <w:rPr>
          <w:rFonts w:ascii="Times New Roman" w:hAnsi="Times New Roman" w:cs="Times New Roman"/>
          <w:sz w:val="28"/>
          <w:szCs w:val="28"/>
        </w:rPr>
        <w:t xml:space="preserve">Общественным советом выработана процедура информирования общественности о своей деятельности: публикации в районной газете «Сельский труженик», сюжеты в эфире телерадиокомпании «Аспект», страничка на официальном сайте Администрации муниципального района. </w:t>
      </w:r>
    </w:p>
    <w:p w:rsidR="00E32883" w:rsidRPr="002C594D" w:rsidRDefault="00E32883" w:rsidP="00E32883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была проведена видеоконференция с Общественной палатой Самарской области на тему актуализации информации на официальных сайтах Администраций муниципальных районов и городских округов. </w:t>
      </w:r>
      <w:r w:rsidR="0071786B">
        <w:rPr>
          <w:rFonts w:ascii="Times New Roman" w:hAnsi="Times New Roman" w:cs="Times New Roman"/>
          <w:sz w:val="28"/>
          <w:szCs w:val="28"/>
        </w:rPr>
        <w:t xml:space="preserve">В видеоконференции </w:t>
      </w:r>
      <w:proofErr w:type="gramStart"/>
      <w:r w:rsidR="0071786B">
        <w:rPr>
          <w:rFonts w:ascii="Times New Roman" w:hAnsi="Times New Roman" w:cs="Times New Roman"/>
          <w:sz w:val="28"/>
          <w:szCs w:val="28"/>
        </w:rPr>
        <w:t xml:space="preserve">принимал участие заместитель председателя Общественного совета </w:t>
      </w:r>
      <w:proofErr w:type="spellStart"/>
      <w:r w:rsidR="0071786B">
        <w:rPr>
          <w:rFonts w:ascii="Times New Roman" w:hAnsi="Times New Roman" w:cs="Times New Roman"/>
          <w:sz w:val="28"/>
          <w:szCs w:val="28"/>
        </w:rPr>
        <w:t>Карсунцев</w:t>
      </w:r>
      <w:proofErr w:type="spellEnd"/>
      <w:r w:rsidR="0071786B">
        <w:rPr>
          <w:rFonts w:ascii="Times New Roman" w:hAnsi="Times New Roman" w:cs="Times New Roman"/>
          <w:sz w:val="28"/>
          <w:szCs w:val="28"/>
        </w:rPr>
        <w:t xml:space="preserve"> А.А. Обсудив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рекомендации, данные во время видеоконференции, Администрация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Безенчукский привела в соответствие с требованиями подраздел сайта, посвященного Общественному совету. В настоящее время информация на сайте  размещается своевременно и в полном объеме. </w:t>
      </w:r>
    </w:p>
    <w:p w:rsidR="00D036D6" w:rsidRDefault="00D036D6" w:rsidP="00D036D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36D6" w:rsidRPr="00132B63" w:rsidRDefault="00D036D6" w:rsidP="00991C79">
      <w:pPr>
        <w:pStyle w:val="a5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63">
        <w:rPr>
          <w:rFonts w:ascii="Times New Roman" w:hAnsi="Times New Roman" w:cs="Times New Roman"/>
          <w:b/>
          <w:sz w:val="28"/>
          <w:szCs w:val="28"/>
        </w:rPr>
        <w:t>Участие в мероприятиях</w:t>
      </w:r>
    </w:p>
    <w:p w:rsidR="00991C79" w:rsidRPr="00991C79" w:rsidRDefault="00991C79" w:rsidP="00991C79">
      <w:pPr>
        <w:pStyle w:val="a5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036D6" w:rsidRDefault="00D036D6" w:rsidP="00991C7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6D6">
        <w:rPr>
          <w:rFonts w:ascii="Times New Roman" w:hAnsi="Times New Roman" w:cs="Times New Roman"/>
          <w:sz w:val="28"/>
          <w:szCs w:val="28"/>
        </w:rPr>
        <w:t xml:space="preserve">В 1 квартале  2016 года члены Общественного совета принимали участие в подготовке  и проведении районных мероприятий: </w:t>
      </w:r>
      <w:proofErr w:type="gramStart"/>
      <w:r w:rsidRPr="00D036D6">
        <w:rPr>
          <w:rFonts w:ascii="Times New Roman" w:hAnsi="Times New Roman" w:cs="Times New Roman"/>
          <w:sz w:val="28"/>
          <w:szCs w:val="28"/>
        </w:rPr>
        <w:t>«Районные родительские собрания», «Закрытие года литературы»; «Окружные Кирилло-Мефодиевские чтения»;  митинге ко Дню вывода войск с республики Афганистан; торжественных  мероприятиях,  посвященных Дню</w:t>
      </w:r>
      <w:r w:rsidR="00991C79">
        <w:rPr>
          <w:rFonts w:ascii="Times New Roman" w:hAnsi="Times New Roman" w:cs="Times New Roman"/>
          <w:sz w:val="28"/>
          <w:szCs w:val="28"/>
        </w:rPr>
        <w:t xml:space="preserve"> защитника Отечества, Международному женскому Дню.</w:t>
      </w:r>
      <w:proofErr w:type="gramEnd"/>
    </w:p>
    <w:p w:rsidR="002C594D" w:rsidRDefault="00991C79" w:rsidP="00991C7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C594D" w:rsidRPr="00991C79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принимали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2C594D" w:rsidRPr="00991C79">
        <w:rPr>
          <w:rFonts w:ascii="Times New Roman" w:hAnsi="Times New Roman" w:cs="Times New Roman"/>
          <w:sz w:val="28"/>
          <w:szCs w:val="28"/>
        </w:rPr>
        <w:t xml:space="preserve">участие в проводимом </w:t>
      </w:r>
      <w:r>
        <w:rPr>
          <w:rFonts w:ascii="Times New Roman" w:hAnsi="Times New Roman" w:cs="Times New Roman"/>
          <w:sz w:val="28"/>
          <w:szCs w:val="28"/>
        </w:rPr>
        <w:t xml:space="preserve">25.02.2016 года «Дне </w:t>
      </w:r>
      <w:r w:rsidR="002C594D" w:rsidRPr="00991C79">
        <w:rPr>
          <w:rFonts w:ascii="Times New Roman" w:hAnsi="Times New Roman" w:cs="Times New Roman"/>
          <w:sz w:val="28"/>
          <w:szCs w:val="28"/>
        </w:rPr>
        <w:t>Самарской Губернской Д</w:t>
      </w:r>
      <w:r>
        <w:rPr>
          <w:rFonts w:ascii="Times New Roman" w:hAnsi="Times New Roman" w:cs="Times New Roman"/>
          <w:sz w:val="28"/>
          <w:szCs w:val="28"/>
        </w:rPr>
        <w:t xml:space="preserve">умы в </w:t>
      </w:r>
      <w:r w:rsidR="001725B1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>
        <w:rPr>
          <w:rFonts w:ascii="Times New Roman" w:hAnsi="Times New Roman" w:cs="Times New Roman"/>
          <w:sz w:val="28"/>
          <w:szCs w:val="28"/>
        </w:rPr>
        <w:t>Безенчукск</w:t>
      </w:r>
      <w:r w:rsidR="001725B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494A18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="00494A18">
        <w:rPr>
          <w:rFonts w:ascii="Times New Roman" w:hAnsi="Times New Roman" w:cs="Times New Roman"/>
          <w:sz w:val="28"/>
          <w:szCs w:val="28"/>
        </w:rPr>
        <w:t>Дойникова</w:t>
      </w:r>
      <w:proofErr w:type="spellEnd"/>
      <w:r w:rsidR="00494A18">
        <w:rPr>
          <w:rFonts w:ascii="Times New Roman" w:hAnsi="Times New Roman" w:cs="Times New Roman"/>
          <w:sz w:val="28"/>
          <w:szCs w:val="28"/>
        </w:rPr>
        <w:t xml:space="preserve"> В.И. выступ</w:t>
      </w:r>
      <w:r w:rsidR="0017544B">
        <w:rPr>
          <w:rFonts w:ascii="Times New Roman" w:hAnsi="Times New Roman" w:cs="Times New Roman"/>
          <w:sz w:val="28"/>
          <w:szCs w:val="28"/>
        </w:rPr>
        <w:t>ала с докладом на заседании постоянной комиссии по вопросам депутатской этике, регламенту, информационной политике и развитию институтов гражданского общества на тему образования и становления Общественного совета в муниципальном районе Безенчукский.</w:t>
      </w:r>
    </w:p>
    <w:p w:rsidR="0017544B" w:rsidRDefault="0017544B" w:rsidP="00C0072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квартале 2016 года </w:t>
      </w:r>
      <w:r w:rsidRPr="00D036D6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принимали участие в подготовке 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036D6">
        <w:rPr>
          <w:rFonts w:ascii="Times New Roman" w:hAnsi="Times New Roman" w:cs="Times New Roman"/>
          <w:sz w:val="28"/>
          <w:szCs w:val="28"/>
        </w:rPr>
        <w:t>районных</w:t>
      </w:r>
      <w:r w:rsidR="0097275E">
        <w:rPr>
          <w:rFonts w:ascii="Times New Roman" w:hAnsi="Times New Roman" w:cs="Times New Roman"/>
          <w:sz w:val="28"/>
          <w:szCs w:val="28"/>
        </w:rPr>
        <w:t xml:space="preserve"> мероприятий: День Победы, Международный день семьи, </w:t>
      </w:r>
      <w:r w:rsidR="00E272F0">
        <w:rPr>
          <w:rFonts w:ascii="Times New Roman" w:hAnsi="Times New Roman" w:cs="Times New Roman"/>
          <w:sz w:val="28"/>
          <w:szCs w:val="28"/>
        </w:rPr>
        <w:t>Всероссийского дня библиотек, районный фестиваль «Одаренные дети»¸</w:t>
      </w:r>
      <w:r w:rsidR="00C00726">
        <w:rPr>
          <w:rFonts w:ascii="Times New Roman" w:hAnsi="Times New Roman" w:cs="Times New Roman"/>
          <w:sz w:val="28"/>
          <w:szCs w:val="28"/>
        </w:rPr>
        <w:t xml:space="preserve">  день социального работника, митинг, посвященный Дню памяти и скорби </w:t>
      </w:r>
    </w:p>
    <w:p w:rsidR="00C00726" w:rsidRPr="00E272F0" w:rsidRDefault="00C00726" w:rsidP="00C00726">
      <w:pPr>
        <w:pStyle w:val="a5"/>
        <w:spacing w:after="0" w:line="36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Также члены Общественного совета в июне 2016 года принимали участие в видеоконференции на тему повышения роли общественности в  реформировании ЖКХ в Самарской области, организованном и проведенном  Общественной палатой Самарской области.</w:t>
      </w:r>
    </w:p>
    <w:p w:rsidR="0017544B" w:rsidRPr="00991C79" w:rsidRDefault="0017544B" w:rsidP="0017544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квартале 2016 года </w:t>
      </w:r>
      <w:r w:rsidRPr="00D036D6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принимали участие в подготовке 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1275A">
        <w:rPr>
          <w:rFonts w:ascii="Times New Roman" w:hAnsi="Times New Roman" w:cs="Times New Roman"/>
          <w:sz w:val="28"/>
          <w:szCs w:val="28"/>
        </w:rPr>
        <w:t xml:space="preserve">районных мероприятий: </w:t>
      </w:r>
      <w:r w:rsidR="0041275A">
        <w:rPr>
          <w:rFonts w:ascii="Times New Roman" w:hAnsi="Times New Roman" w:cs="Times New Roman"/>
          <w:sz w:val="28"/>
          <w:szCs w:val="28"/>
        </w:rPr>
        <w:lastRenderedPageBreak/>
        <w:t>мероприятия, посвященные Дню семьи, любви и верности, педагогической конференции, Дне знаний.</w:t>
      </w:r>
    </w:p>
    <w:p w:rsidR="0017544B" w:rsidRDefault="0017544B" w:rsidP="0017544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четвертом квартале 2016 года </w:t>
      </w:r>
      <w:r w:rsidRPr="00D036D6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принимали участие в подготовке 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100AD">
        <w:rPr>
          <w:rFonts w:ascii="Times New Roman" w:hAnsi="Times New Roman" w:cs="Times New Roman"/>
          <w:sz w:val="28"/>
          <w:szCs w:val="28"/>
        </w:rPr>
        <w:t>районных мероприятий: день учителя, день работника сельского хозяйства, международный день  инвалидов.</w:t>
      </w:r>
    </w:p>
    <w:p w:rsidR="003100AD" w:rsidRDefault="003100AD" w:rsidP="0017544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члены Общественного совета принимают участие в видеоконференциях, проводимых Общественной палатой Самарской области, по вопросам, касающимся </w:t>
      </w:r>
      <w:proofErr w:type="spellStart"/>
      <w:r w:rsidR="007B497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B4972">
        <w:rPr>
          <w:rFonts w:ascii="Times New Roman" w:hAnsi="Times New Roman" w:cs="Times New Roman"/>
          <w:sz w:val="28"/>
          <w:szCs w:val="28"/>
        </w:rPr>
        <w:t xml:space="preserve"> – коммунального хозяйства.</w:t>
      </w:r>
    </w:p>
    <w:p w:rsidR="007B4972" w:rsidRPr="00991C79" w:rsidRDefault="007B4972" w:rsidP="0017544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декабре 2016 года заместитель председателя Общественного совета при Главе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принял участие в </w:t>
      </w:r>
      <w:r w:rsidR="00A10851">
        <w:rPr>
          <w:rFonts w:ascii="Times New Roman" w:hAnsi="Times New Roman" w:cs="Times New Roman"/>
          <w:sz w:val="28"/>
          <w:szCs w:val="28"/>
        </w:rPr>
        <w:t xml:space="preserve">совместном </w:t>
      </w:r>
      <w:r>
        <w:rPr>
          <w:rFonts w:ascii="Times New Roman" w:hAnsi="Times New Roman" w:cs="Times New Roman"/>
          <w:sz w:val="28"/>
          <w:szCs w:val="28"/>
        </w:rPr>
        <w:t>семинаре комиссии по общественному контролю, общественной экспертизе и взаимодействию с общественными    советами   Общественной  палаты   Самарской  области с Министерством социально-демографической и семейной политики Самарской области на тему: предоставления мер</w:t>
      </w:r>
      <w:r w:rsidR="00A10851">
        <w:rPr>
          <w:rFonts w:ascii="Times New Roman" w:hAnsi="Times New Roman" w:cs="Times New Roman"/>
          <w:sz w:val="28"/>
          <w:szCs w:val="28"/>
        </w:rPr>
        <w:t xml:space="preserve"> социальной поддержки отдельным категориям граждан.</w:t>
      </w:r>
      <w:proofErr w:type="gramEnd"/>
    </w:p>
    <w:p w:rsidR="002C594D" w:rsidRDefault="00531C2B" w:rsidP="00531C2B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члены Общественного совета принимают участие в публичных и общественных слушаниях, посвященных вопросам исполнения бюджета района, социально – экономического развития района, вопросам планирования бюджета на следующий год, заслушивании отчета Главы района.</w:t>
      </w:r>
    </w:p>
    <w:p w:rsidR="002C594D" w:rsidRDefault="002C594D" w:rsidP="00D036D6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C594D" w:rsidRPr="00132B63" w:rsidRDefault="002C594D" w:rsidP="000521A5">
      <w:pPr>
        <w:pStyle w:val="a5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2B6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32B63">
        <w:rPr>
          <w:rFonts w:ascii="Times New Roman" w:hAnsi="Times New Roman" w:cs="Times New Roman"/>
          <w:b/>
          <w:sz w:val="28"/>
          <w:szCs w:val="28"/>
        </w:rPr>
        <w:t xml:space="preserve"> исполнением решений</w:t>
      </w:r>
    </w:p>
    <w:p w:rsidR="00531C2B" w:rsidRDefault="00531C2B" w:rsidP="00531C2B">
      <w:pPr>
        <w:pStyle w:val="a5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31C2B" w:rsidRDefault="002C594D" w:rsidP="00416885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C2B">
        <w:rPr>
          <w:rFonts w:ascii="Times New Roman" w:hAnsi="Times New Roman" w:cs="Times New Roman"/>
          <w:sz w:val="28"/>
          <w:szCs w:val="28"/>
        </w:rPr>
        <w:tab/>
        <w:t xml:space="preserve">Общественный совет призван обеспечить связь населения с органами власти. </w:t>
      </w:r>
      <w:r w:rsidR="00D0005D">
        <w:rPr>
          <w:rFonts w:ascii="Times New Roman" w:hAnsi="Times New Roman" w:cs="Times New Roman"/>
          <w:sz w:val="28"/>
          <w:szCs w:val="28"/>
        </w:rPr>
        <w:t>Г</w:t>
      </w:r>
      <w:r w:rsidRPr="00531C2B">
        <w:rPr>
          <w:rFonts w:ascii="Times New Roman" w:hAnsi="Times New Roman" w:cs="Times New Roman"/>
          <w:sz w:val="28"/>
          <w:szCs w:val="28"/>
        </w:rPr>
        <w:t xml:space="preserve">лавной задачей является не только осуществление общественного контроля и выявление проблем, но и выработка конкретных предложений и их решение.  </w:t>
      </w:r>
    </w:p>
    <w:p w:rsidR="00D0005D" w:rsidRDefault="00D0005D" w:rsidP="00416885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Общественного совета.</w:t>
      </w:r>
    </w:p>
    <w:p w:rsidR="002C594D" w:rsidRDefault="00D0005D" w:rsidP="00416885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C594D" w:rsidRPr="00531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планах на 2017 год усилить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наиболее важных проблем района.</w:t>
      </w:r>
      <w:r w:rsidR="002C594D" w:rsidRPr="0053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5D" w:rsidRPr="00132B63" w:rsidRDefault="00D0005D" w:rsidP="00416885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05D" w:rsidRPr="00132B63" w:rsidRDefault="00D0005D" w:rsidP="00D0005D">
      <w:pPr>
        <w:pStyle w:val="a5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63">
        <w:rPr>
          <w:rFonts w:ascii="Times New Roman" w:hAnsi="Times New Roman" w:cs="Times New Roman"/>
          <w:b/>
          <w:sz w:val="28"/>
          <w:szCs w:val="28"/>
        </w:rPr>
        <w:t>Организация работы общественной приемной граждан</w:t>
      </w:r>
    </w:p>
    <w:p w:rsidR="00D0005D" w:rsidRPr="00531C2B" w:rsidRDefault="00D0005D" w:rsidP="00D0005D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C7FFC" w:rsidRDefault="00782A6F" w:rsidP="009C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Главе района в 1 квартале 2016 года организовали  прием граждан не только в Администрации района, но и в поселениях района. </w:t>
      </w:r>
    </w:p>
    <w:p w:rsidR="009C7FFC" w:rsidRDefault="00782A6F" w:rsidP="009C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члены Общественного совета участвовали в конференциях граждан, проводимых в поселениях района, в том числе проводили там прием граждан. </w:t>
      </w:r>
    </w:p>
    <w:p w:rsidR="00782A6F" w:rsidRDefault="00782A6F" w:rsidP="009C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02.02.2016 года был организован прием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Екатериновка, 04.02.2016 года  - </w:t>
      </w:r>
      <w:r w:rsidR="009C7F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7FFC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9C7FFC">
        <w:rPr>
          <w:rFonts w:ascii="Times New Roman" w:hAnsi="Times New Roman" w:cs="Times New Roman"/>
          <w:sz w:val="28"/>
          <w:szCs w:val="28"/>
        </w:rPr>
        <w:t>. Натальино.</w:t>
      </w:r>
    </w:p>
    <w:p w:rsidR="009C7FFC" w:rsidRDefault="009C7FFC" w:rsidP="009C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данная работа в этом направлении будет продолжена.</w:t>
      </w:r>
    </w:p>
    <w:p w:rsidR="008C11E7" w:rsidRDefault="008C11E7" w:rsidP="009C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1E7" w:rsidRDefault="008C11E7" w:rsidP="009C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1E7" w:rsidRDefault="008C11E7" w:rsidP="009C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1E7" w:rsidRDefault="008C11E7" w:rsidP="009C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C11E7" w:rsidRDefault="008C11E7" w:rsidP="009C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          Г.А. Зайцев   </w:t>
      </w:r>
    </w:p>
    <w:p w:rsidR="009C7FFC" w:rsidRDefault="009C7FFC" w:rsidP="009C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FFC" w:rsidRDefault="009C7FFC" w:rsidP="009C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FFC" w:rsidRDefault="009C7FFC" w:rsidP="009C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FFC" w:rsidRDefault="009C7FFC" w:rsidP="009C7F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94D" w:rsidRPr="00D036D6" w:rsidRDefault="002C594D" w:rsidP="002C594D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036D6" w:rsidRPr="00D036D6" w:rsidRDefault="00D036D6" w:rsidP="00D036D6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275E" w:rsidRPr="00D036D6" w:rsidRDefault="0097275E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97275E" w:rsidRPr="00D036D6" w:rsidSect="00C62A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445"/>
    <w:multiLevelType w:val="hybridMultilevel"/>
    <w:tmpl w:val="DDFEFF2E"/>
    <w:lvl w:ilvl="0" w:tplc="9C4240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C16AA"/>
    <w:multiLevelType w:val="hybridMultilevel"/>
    <w:tmpl w:val="7D80256A"/>
    <w:lvl w:ilvl="0" w:tplc="A8847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11C87"/>
    <w:multiLevelType w:val="hybridMultilevel"/>
    <w:tmpl w:val="05CC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E4A04"/>
    <w:multiLevelType w:val="hybridMultilevel"/>
    <w:tmpl w:val="E12C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0B9F"/>
    <w:multiLevelType w:val="hybridMultilevel"/>
    <w:tmpl w:val="B10E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812C9"/>
    <w:multiLevelType w:val="hybridMultilevel"/>
    <w:tmpl w:val="D270A6C6"/>
    <w:lvl w:ilvl="0" w:tplc="1C788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702"/>
    <w:rsid w:val="000521A5"/>
    <w:rsid w:val="00061306"/>
    <w:rsid w:val="000A14D3"/>
    <w:rsid w:val="000D701E"/>
    <w:rsid w:val="0012370A"/>
    <w:rsid w:val="00127C54"/>
    <w:rsid w:val="00130CF6"/>
    <w:rsid w:val="00132B63"/>
    <w:rsid w:val="00163E11"/>
    <w:rsid w:val="001725B1"/>
    <w:rsid w:val="0017544B"/>
    <w:rsid w:val="001B1745"/>
    <w:rsid w:val="001C28E8"/>
    <w:rsid w:val="001D6C36"/>
    <w:rsid w:val="00203EEB"/>
    <w:rsid w:val="00222D8A"/>
    <w:rsid w:val="00244AB0"/>
    <w:rsid w:val="002730D9"/>
    <w:rsid w:val="002C594D"/>
    <w:rsid w:val="002D67C6"/>
    <w:rsid w:val="002F3F7E"/>
    <w:rsid w:val="00306F09"/>
    <w:rsid w:val="003100AD"/>
    <w:rsid w:val="00344BBF"/>
    <w:rsid w:val="003515FA"/>
    <w:rsid w:val="00393FF9"/>
    <w:rsid w:val="003C249D"/>
    <w:rsid w:val="003D1A51"/>
    <w:rsid w:val="0041275A"/>
    <w:rsid w:val="00416885"/>
    <w:rsid w:val="0041766B"/>
    <w:rsid w:val="0045756A"/>
    <w:rsid w:val="00494A18"/>
    <w:rsid w:val="004A433B"/>
    <w:rsid w:val="004C1D7F"/>
    <w:rsid w:val="004D1803"/>
    <w:rsid w:val="005102C3"/>
    <w:rsid w:val="00531C2B"/>
    <w:rsid w:val="00566631"/>
    <w:rsid w:val="00634833"/>
    <w:rsid w:val="00645C3D"/>
    <w:rsid w:val="006508B2"/>
    <w:rsid w:val="006719D6"/>
    <w:rsid w:val="006742B2"/>
    <w:rsid w:val="006860C8"/>
    <w:rsid w:val="006F6702"/>
    <w:rsid w:val="0071786B"/>
    <w:rsid w:val="00741418"/>
    <w:rsid w:val="00742D2E"/>
    <w:rsid w:val="00752BBB"/>
    <w:rsid w:val="00782A6F"/>
    <w:rsid w:val="007B4972"/>
    <w:rsid w:val="007D6C74"/>
    <w:rsid w:val="00820405"/>
    <w:rsid w:val="008454AB"/>
    <w:rsid w:val="00862178"/>
    <w:rsid w:val="008C11E7"/>
    <w:rsid w:val="008F3590"/>
    <w:rsid w:val="00930E9A"/>
    <w:rsid w:val="0097275E"/>
    <w:rsid w:val="00976E8B"/>
    <w:rsid w:val="00983740"/>
    <w:rsid w:val="0099123E"/>
    <w:rsid w:val="00991C79"/>
    <w:rsid w:val="009A602A"/>
    <w:rsid w:val="009C29D8"/>
    <w:rsid w:val="009C6248"/>
    <w:rsid w:val="009C7FFC"/>
    <w:rsid w:val="00A007BD"/>
    <w:rsid w:val="00A02125"/>
    <w:rsid w:val="00A06A92"/>
    <w:rsid w:val="00A10851"/>
    <w:rsid w:val="00A75746"/>
    <w:rsid w:val="00AC1716"/>
    <w:rsid w:val="00AD457B"/>
    <w:rsid w:val="00AE543D"/>
    <w:rsid w:val="00AF79ED"/>
    <w:rsid w:val="00B04951"/>
    <w:rsid w:val="00B83693"/>
    <w:rsid w:val="00BC02B8"/>
    <w:rsid w:val="00C00726"/>
    <w:rsid w:val="00C007CB"/>
    <w:rsid w:val="00C0750D"/>
    <w:rsid w:val="00C30C7B"/>
    <w:rsid w:val="00C62A08"/>
    <w:rsid w:val="00C840AC"/>
    <w:rsid w:val="00CB0E9A"/>
    <w:rsid w:val="00CF2FE5"/>
    <w:rsid w:val="00D0005D"/>
    <w:rsid w:val="00D021CC"/>
    <w:rsid w:val="00D036D6"/>
    <w:rsid w:val="00D61754"/>
    <w:rsid w:val="00D969B8"/>
    <w:rsid w:val="00E2380E"/>
    <w:rsid w:val="00E272F0"/>
    <w:rsid w:val="00E32883"/>
    <w:rsid w:val="00E4366E"/>
    <w:rsid w:val="00E44ED2"/>
    <w:rsid w:val="00E56277"/>
    <w:rsid w:val="00EA7B8B"/>
    <w:rsid w:val="00EB3CB1"/>
    <w:rsid w:val="00ED0ABF"/>
    <w:rsid w:val="00EF1FF0"/>
    <w:rsid w:val="00F670E5"/>
    <w:rsid w:val="00F743DE"/>
    <w:rsid w:val="00FA0870"/>
    <w:rsid w:val="00FD2004"/>
    <w:rsid w:val="00FD7291"/>
    <w:rsid w:val="00FE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62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5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9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dcterms:created xsi:type="dcterms:W3CDTF">2016-02-22T07:23:00Z</dcterms:created>
  <dcterms:modified xsi:type="dcterms:W3CDTF">2017-03-29T10:30:00Z</dcterms:modified>
</cp:coreProperties>
</file>