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52" w:rsidRPr="001F1EFC" w:rsidRDefault="008B5D52" w:rsidP="003F6533">
      <w:pPr>
        <w:framePr w:h="1656" w:hSpace="10080" w:vSpace="58" w:wrap="notBeside" w:vAnchor="text" w:hAnchor="page" w:x="2395" w:yAlign="top"/>
        <w:widowControl w:val="0"/>
        <w:autoSpaceDE w:val="0"/>
        <w:autoSpaceDN w:val="0"/>
        <w:adjustRightInd w:val="0"/>
      </w:pPr>
    </w:p>
    <w:p w:rsidR="00E5465E" w:rsidRPr="001F1EFC" w:rsidRDefault="00E5465E" w:rsidP="008B5D52">
      <w:pPr>
        <w:jc w:val="both"/>
        <w:rPr>
          <w:sz w:val="27"/>
          <w:szCs w:val="27"/>
        </w:rPr>
        <w:sectPr w:rsidR="00E5465E" w:rsidRPr="001F1EFC" w:rsidSect="003F6533">
          <w:pgSz w:w="11906" w:h="16838"/>
          <w:pgMar w:top="737" w:right="851" w:bottom="1134" w:left="1134" w:header="709" w:footer="709" w:gutter="0"/>
          <w:cols w:space="708"/>
          <w:docGrid w:linePitch="360"/>
        </w:sectPr>
      </w:pPr>
    </w:p>
    <w:p w:rsidR="002456DB" w:rsidRPr="00631A28" w:rsidRDefault="007427EB" w:rsidP="00C619F8">
      <w:pPr>
        <w:tabs>
          <w:tab w:val="left" w:pos="6720"/>
        </w:tabs>
        <w:jc w:val="both"/>
        <w:rPr>
          <w:sz w:val="28"/>
          <w:szCs w:val="28"/>
        </w:rPr>
      </w:pPr>
      <w:r w:rsidRPr="001F1EFC">
        <w:rPr>
          <w:b/>
          <w:sz w:val="28"/>
          <w:szCs w:val="28"/>
        </w:rPr>
        <w:lastRenderedPageBreak/>
        <w:t xml:space="preserve">    </w:t>
      </w:r>
    </w:p>
    <w:p w:rsidR="001F1EFC" w:rsidRPr="001F1EFC" w:rsidRDefault="00665ADF" w:rsidP="00665ADF">
      <w:pPr>
        <w:framePr w:h="1382" w:hRule="exact" w:hSpace="10080" w:vSpace="58" w:wrap="notBeside" w:vAnchor="text" w:hAnchor="page" w:x="2035" w:y="-201"/>
      </w:pPr>
      <w:r w:rsidRPr="001F1EFC">
        <w:rPr>
          <w:noProof/>
        </w:rPr>
        <w:drawing>
          <wp:inline distT="0" distB="0" distL="0" distR="0" wp14:anchorId="407133B5" wp14:editId="51D96EAF">
            <wp:extent cx="828675" cy="851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93" cy="87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ADF" w:rsidRPr="001F1EFC" w:rsidRDefault="00665ADF" w:rsidP="00665ADF">
      <w:pPr>
        <w:tabs>
          <w:tab w:val="left" w:pos="6720"/>
        </w:tabs>
        <w:jc w:val="both"/>
        <w:rPr>
          <w:b/>
          <w:sz w:val="28"/>
          <w:szCs w:val="28"/>
        </w:rPr>
      </w:pPr>
      <w:r w:rsidRPr="001F1EFC">
        <w:rPr>
          <w:b/>
          <w:sz w:val="28"/>
          <w:szCs w:val="28"/>
        </w:rPr>
        <w:t>АДМИНИСТРАЦИЯ</w:t>
      </w:r>
      <w:r w:rsidRPr="001F1EFC">
        <w:rPr>
          <w:b/>
          <w:sz w:val="28"/>
          <w:szCs w:val="28"/>
        </w:rPr>
        <w:tab/>
      </w:r>
    </w:p>
    <w:p w:rsidR="00665ADF" w:rsidRPr="001F1EFC" w:rsidRDefault="00665ADF" w:rsidP="00665ADF">
      <w:pPr>
        <w:ind w:firstLine="720"/>
        <w:jc w:val="both"/>
        <w:rPr>
          <w:b/>
          <w:sz w:val="6"/>
          <w:szCs w:val="6"/>
        </w:rPr>
      </w:pPr>
    </w:p>
    <w:p w:rsidR="00665ADF" w:rsidRPr="001F1EFC" w:rsidRDefault="00665ADF" w:rsidP="00665ADF">
      <w:pPr>
        <w:ind w:hanging="180"/>
        <w:jc w:val="both"/>
        <w:rPr>
          <w:sz w:val="28"/>
          <w:szCs w:val="28"/>
        </w:rPr>
      </w:pPr>
      <w:r w:rsidRPr="001F1EFC">
        <w:rPr>
          <w:sz w:val="27"/>
          <w:szCs w:val="27"/>
        </w:rPr>
        <w:t xml:space="preserve">    </w:t>
      </w:r>
      <w:r w:rsidRPr="001F1EFC">
        <w:rPr>
          <w:sz w:val="28"/>
          <w:szCs w:val="28"/>
        </w:rPr>
        <w:t>муниципального района</w:t>
      </w: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Безенчукский</w:t>
      </w:r>
      <w:proofErr w:type="spellEnd"/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Самарской области</w:t>
      </w:r>
    </w:p>
    <w:p w:rsidR="00665ADF" w:rsidRPr="001F1EFC" w:rsidRDefault="00665ADF" w:rsidP="00665ADF">
      <w:pPr>
        <w:jc w:val="both"/>
        <w:rPr>
          <w:sz w:val="16"/>
          <w:szCs w:val="16"/>
        </w:rPr>
      </w:pPr>
    </w:p>
    <w:p w:rsidR="00665ADF" w:rsidRPr="001F1EFC" w:rsidRDefault="00665ADF" w:rsidP="00665ADF">
      <w:pPr>
        <w:tabs>
          <w:tab w:val="left" w:pos="360"/>
        </w:tabs>
        <w:jc w:val="both"/>
        <w:rPr>
          <w:b/>
          <w:sz w:val="32"/>
          <w:szCs w:val="32"/>
        </w:rPr>
      </w:pPr>
      <w:r w:rsidRPr="001F1EFC">
        <w:rPr>
          <w:b/>
          <w:sz w:val="32"/>
          <w:szCs w:val="32"/>
        </w:rPr>
        <w:t xml:space="preserve">  ПОСТАНОВЛЕНИЕ</w:t>
      </w:r>
    </w:p>
    <w:p w:rsidR="00665ADF" w:rsidRPr="001F1EFC" w:rsidRDefault="00665ADF" w:rsidP="00665ADF">
      <w:pPr>
        <w:jc w:val="both"/>
        <w:rPr>
          <w:b/>
          <w:sz w:val="16"/>
          <w:szCs w:val="16"/>
        </w:rPr>
      </w:pP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665ADF" w:rsidRPr="001F1EFC" w:rsidRDefault="00665ADF" w:rsidP="00665ADF">
      <w:pPr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2456DB" w:rsidRDefault="002456DB" w:rsidP="002456DB">
      <w:pPr>
        <w:rPr>
          <w:sz w:val="28"/>
          <w:szCs w:val="28"/>
        </w:rPr>
      </w:pP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b/>
          <w:sz w:val="32"/>
          <w:szCs w:val="32"/>
        </w:rPr>
      </w:pPr>
      <w:r w:rsidRPr="001F1EFC">
        <w:rPr>
          <w:sz w:val="28"/>
          <w:szCs w:val="28"/>
        </w:rPr>
        <w:t xml:space="preserve">     </w:t>
      </w:r>
      <w:r w:rsidRPr="001F1EFC">
        <w:rPr>
          <w:b/>
          <w:sz w:val="32"/>
          <w:szCs w:val="32"/>
        </w:rPr>
        <w:t xml:space="preserve">  </w:t>
      </w: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b/>
          <w:sz w:val="16"/>
          <w:szCs w:val="16"/>
        </w:rPr>
      </w:pP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sz w:val="28"/>
          <w:szCs w:val="28"/>
        </w:rPr>
      </w:pPr>
      <w:r w:rsidRPr="001F1EFC">
        <w:rPr>
          <w:sz w:val="28"/>
          <w:szCs w:val="28"/>
        </w:rPr>
        <w:t>от ____________ № ______</w:t>
      </w:r>
    </w:p>
    <w:p w:rsidR="00665ADF" w:rsidRPr="001F1EFC" w:rsidRDefault="00665ADF" w:rsidP="00665ADF">
      <w:pPr>
        <w:framePr w:h="284" w:hRule="exact" w:hSpace="10080" w:vSpace="58" w:wrap="notBeside" w:vAnchor="text" w:hAnchor="page" w:x="2035" w:y="-201"/>
        <w:jc w:val="both"/>
        <w:rPr>
          <w:sz w:val="28"/>
          <w:szCs w:val="28"/>
        </w:rPr>
      </w:pPr>
      <w:r w:rsidRPr="001F1EFC">
        <w:rPr>
          <w:sz w:val="28"/>
          <w:szCs w:val="28"/>
        </w:rPr>
        <w:t xml:space="preserve">          </w:t>
      </w:r>
      <w:proofErr w:type="spellStart"/>
      <w:r w:rsidRPr="001F1EFC">
        <w:rPr>
          <w:sz w:val="28"/>
          <w:szCs w:val="28"/>
        </w:rPr>
        <w:t>пгт</w:t>
      </w:r>
      <w:proofErr w:type="spellEnd"/>
      <w:r w:rsidRPr="001F1EFC">
        <w:rPr>
          <w:sz w:val="28"/>
          <w:szCs w:val="28"/>
        </w:rPr>
        <w:t>. Безенчук</w:t>
      </w:r>
    </w:p>
    <w:p w:rsidR="002456DB" w:rsidRDefault="002456DB" w:rsidP="005C4B14">
      <w:pPr>
        <w:framePr w:h="284" w:hRule="exact" w:hSpace="10080" w:vSpace="58" w:wrap="notBeside" w:vAnchor="text" w:hAnchor="page" w:x="2035" w:y="-201"/>
      </w:pPr>
    </w:p>
    <w:p w:rsid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>Об установлении платы за жилые помещения</w:t>
      </w:r>
    </w:p>
    <w:p w:rsid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 xml:space="preserve"> в муниципальном районе </w:t>
      </w:r>
      <w:proofErr w:type="spellStart"/>
      <w:r w:rsidRPr="00E15458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2456DB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6"/>
          <w:szCs w:val="26"/>
        </w:rPr>
      </w:pPr>
      <w:r w:rsidRPr="00E15458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E15458" w:rsidRPr="00E15458" w:rsidRDefault="00E15458" w:rsidP="002456DB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1F4E52" w:rsidRPr="0013181D" w:rsidRDefault="001F4E52" w:rsidP="000F52C2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181D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Приказом Минстроя России от 06.04.2018 г. № 213/</w:t>
      </w:r>
      <w:proofErr w:type="spellStart"/>
      <w:proofErr w:type="gramStart"/>
      <w:r w:rsidRPr="0013181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3181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13181D">
        <w:rPr>
          <w:rFonts w:ascii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Pr="0013181D">
        <w:rPr>
          <w:rFonts w:ascii="Times New Roman" w:hAnsi="Times New Roman" w:cs="Times New Roman"/>
          <w:sz w:val="28"/>
          <w:szCs w:val="28"/>
        </w:rPr>
        <w:t xml:space="preserve"> платы», соглашениями о передаче осуществления части полномочий с органами  местного самоуправления поселений, входящих в состав муниципального района </w:t>
      </w:r>
      <w:proofErr w:type="spellStart"/>
      <w:r w:rsidRPr="0013181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13181D">
        <w:rPr>
          <w:rFonts w:ascii="Times New Roman" w:hAnsi="Times New Roman" w:cs="Times New Roman"/>
          <w:sz w:val="28"/>
          <w:szCs w:val="28"/>
        </w:rPr>
        <w:t xml:space="preserve"> Самарской области, руководствуясь Уставом муниципального района </w:t>
      </w:r>
      <w:proofErr w:type="spellStart"/>
      <w:r w:rsidRPr="0013181D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1F4E52" w:rsidRPr="0013181D" w:rsidRDefault="001F4E52" w:rsidP="001F4E52">
      <w:pPr>
        <w:shd w:val="clear" w:color="auto" w:fill="FFFFFF"/>
        <w:spacing w:line="360" w:lineRule="auto"/>
        <w:ind w:left="-426" w:firstLine="852"/>
        <w:jc w:val="center"/>
        <w:rPr>
          <w:sz w:val="28"/>
          <w:szCs w:val="28"/>
        </w:rPr>
      </w:pPr>
      <w:r w:rsidRPr="0013181D">
        <w:rPr>
          <w:color w:val="000000"/>
          <w:spacing w:val="-2"/>
          <w:sz w:val="28"/>
          <w:szCs w:val="28"/>
        </w:rPr>
        <w:t>ПОСТАНОВЛЯЮ: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7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 xml:space="preserve">1. Установить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Pr="0013181D">
        <w:rPr>
          <w:color w:val="000000"/>
          <w:sz w:val="28"/>
          <w:szCs w:val="28"/>
        </w:rPr>
        <w:lastRenderedPageBreak/>
        <w:t xml:space="preserve">расположенного на территории муниципального района </w:t>
      </w:r>
      <w:proofErr w:type="spellStart"/>
      <w:r w:rsidRPr="0013181D">
        <w:rPr>
          <w:color w:val="000000"/>
          <w:sz w:val="28"/>
          <w:szCs w:val="28"/>
        </w:rPr>
        <w:t>Безенчукский</w:t>
      </w:r>
      <w:proofErr w:type="spellEnd"/>
      <w:r w:rsidRPr="0013181D">
        <w:rPr>
          <w:color w:val="000000"/>
          <w:sz w:val="28"/>
          <w:szCs w:val="28"/>
        </w:rPr>
        <w:t xml:space="preserve"> Самарской области   размер платы за один квадратный метр общей площади в месяц:</w:t>
      </w:r>
    </w:p>
    <w:p w:rsidR="001F4E52" w:rsidRPr="0013181D" w:rsidRDefault="001F4E52" w:rsidP="001F4E52">
      <w:pPr>
        <w:shd w:val="clear" w:color="auto" w:fill="FFFFFF"/>
        <w:spacing w:before="151" w:line="360" w:lineRule="auto"/>
        <w:ind w:left="-425" w:right="14" w:firstLine="852"/>
        <w:jc w:val="both"/>
        <w:rPr>
          <w:sz w:val="28"/>
          <w:szCs w:val="28"/>
        </w:rPr>
      </w:pPr>
      <w:r w:rsidRPr="0013181D">
        <w:rPr>
          <w:sz w:val="28"/>
          <w:szCs w:val="28"/>
        </w:rPr>
        <w:t xml:space="preserve">1.1 за пользование  жилым помещением (платы за наем) в размере – </w:t>
      </w:r>
      <w:r w:rsidR="00CC7C1B">
        <w:rPr>
          <w:sz w:val="28"/>
          <w:szCs w:val="28"/>
        </w:rPr>
        <w:t>7,27</w:t>
      </w:r>
      <w:r w:rsidRPr="0013181D">
        <w:rPr>
          <w:sz w:val="28"/>
          <w:szCs w:val="28"/>
        </w:rPr>
        <w:t xml:space="preserve"> руб.;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7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 xml:space="preserve">1.2 за техническую эксплуатацию внутридомового газового оборудования (ВДГО) в размере </w:t>
      </w:r>
      <w:r w:rsidR="00CC7C1B">
        <w:rPr>
          <w:color w:val="000000"/>
          <w:sz w:val="28"/>
          <w:szCs w:val="28"/>
        </w:rPr>
        <w:t>–</w:t>
      </w:r>
      <w:r w:rsidRPr="0013181D">
        <w:rPr>
          <w:color w:val="000000"/>
          <w:sz w:val="28"/>
          <w:szCs w:val="28"/>
        </w:rPr>
        <w:t xml:space="preserve"> </w:t>
      </w:r>
      <w:r w:rsidR="004F32E6">
        <w:rPr>
          <w:sz w:val="28"/>
          <w:szCs w:val="28"/>
        </w:rPr>
        <w:t>0,9</w:t>
      </w:r>
      <w:r w:rsidR="00695B84">
        <w:rPr>
          <w:sz w:val="28"/>
          <w:szCs w:val="28"/>
        </w:rPr>
        <w:t>8</w:t>
      </w:r>
      <w:r w:rsidRPr="0013181D">
        <w:rPr>
          <w:sz w:val="28"/>
          <w:szCs w:val="28"/>
        </w:rPr>
        <w:t xml:space="preserve"> руб</w:t>
      </w:r>
      <w:r w:rsidRPr="0013181D">
        <w:rPr>
          <w:color w:val="000000"/>
          <w:sz w:val="28"/>
          <w:szCs w:val="28"/>
        </w:rPr>
        <w:t>.;</w:t>
      </w:r>
    </w:p>
    <w:p w:rsidR="001F4E52" w:rsidRPr="0013181D" w:rsidRDefault="001F4E52" w:rsidP="000F52C2">
      <w:pPr>
        <w:shd w:val="clear" w:color="auto" w:fill="FFFFFF"/>
        <w:spacing w:before="151" w:line="360" w:lineRule="auto"/>
        <w:ind w:right="14" w:firstLine="426"/>
        <w:jc w:val="both"/>
        <w:rPr>
          <w:sz w:val="28"/>
          <w:szCs w:val="28"/>
        </w:rPr>
      </w:pPr>
      <w:proofErr w:type="gramStart"/>
      <w:r w:rsidRPr="0013181D">
        <w:rPr>
          <w:color w:val="000000"/>
          <w:sz w:val="28"/>
          <w:szCs w:val="28"/>
        </w:rPr>
        <w:t>1.3 за содержание и  текущий ремонт жилья,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 решение об установлении размера платы за содержание жилого помещения, для нанимателей жилых помещений по договорам найма  и договорам найма специализированных жилых помещений (маневренное и служебное жилье) муниципального жилищного фонда исходя из занимаемой общей площади</w:t>
      </w:r>
      <w:proofErr w:type="gramEnd"/>
      <w:r w:rsidRPr="0013181D">
        <w:rPr>
          <w:color w:val="000000"/>
          <w:sz w:val="28"/>
          <w:szCs w:val="28"/>
        </w:rPr>
        <w:t xml:space="preserve"> (в отдельных комнатах в общежитиях исходя из площади этих комнат) жилого помещения, для жителей </w:t>
      </w:r>
      <w:r w:rsidRPr="0013181D">
        <w:rPr>
          <w:color w:val="FF0000"/>
          <w:sz w:val="28"/>
          <w:szCs w:val="28"/>
        </w:rPr>
        <w:t xml:space="preserve"> </w:t>
      </w:r>
      <w:r w:rsidRPr="0013181D">
        <w:rPr>
          <w:sz w:val="28"/>
          <w:szCs w:val="28"/>
        </w:rPr>
        <w:t xml:space="preserve">городских и сельских поселений муниципального района </w:t>
      </w:r>
      <w:proofErr w:type="spellStart"/>
      <w:r w:rsidRPr="0013181D">
        <w:rPr>
          <w:sz w:val="28"/>
          <w:szCs w:val="28"/>
        </w:rPr>
        <w:t>Безенчукский</w:t>
      </w:r>
      <w:proofErr w:type="spellEnd"/>
      <w:r w:rsidRPr="0013181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1;</w:t>
      </w:r>
    </w:p>
    <w:p w:rsidR="001F4E52" w:rsidRPr="0013181D" w:rsidRDefault="001F4E52" w:rsidP="000F52C2">
      <w:pPr>
        <w:spacing w:line="360" w:lineRule="auto"/>
        <w:ind w:firstLine="426"/>
        <w:jc w:val="both"/>
        <w:rPr>
          <w:sz w:val="28"/>
          <w:szCs w:val="28"/>
        </w:rPr>
      </w:pPr>
      <w:r w:rsidRPr="0013181D">
        <w:rPr>
          <w:sz w:val="28"/>
          <w:szCs w:val="28"/>
        </w:rPr>
        <w:t xml:space="preserve">2. Постановление Администрации муниципального района </w:t>
      </w:r>
      <w:proofErr w:type="spellStart"/>
      <w:r w:rsidRPr="0013181D">
        <w:rPr>
          <w:sz w:val="28"/>
          <w:szCs w:val="28"/>
        </w:rPr>
        <w:t>Безенчукский</w:t>
      </w:r>
      <w:proofErr w:type="spellEnd"/>
      <w:r w:rsidRPr="0013181D">
        <w:rPr>
          <w:sz w:val="28"/>
          <w:szCs w:val="28"/>
        </w:rPr>
        <w:t xml:space="preserve"> Самарской области № </w:t>
      </w:r>
      <w:r w:rsidR="00CC7C1B">
        <w:rPr>
          <w:sz w:val="28"/>
          <w:szCs w:val="28"/>
        </w:rPr>
        <w:t>563</w:t>
      </w:r>
      <w:r w:rsidRPr="0013181D">
        <w:rPr>
          <w:sz w:val="28"/>
          <w:szCs w:val="28"/>
        </w:rPr>
        <w:t xml:space="preserve"> от </w:t>
      </w:r>
      <w:r w:rsidR="00CC7C1B">
        <w:rPr>
          <w:sz w:val="28"/>
          <w:szCs w:val="28"/>
        </w:rPr>
        <w:t>25.05</w:t>
      </w:r>
      <w:r w:rsidRPr="0013181D">
        <w:rPr>
          <w:sz w:val="28"/>
          <w:szCs w:val="28"/>
        </w:rPr>
        <w:t xml:space="preserve">.2021г. «Об установлении платы за жилые помещения в муниципальном районе </w:t>
      </w:r>
      <w:proofErr w:type="spellStart"/>
      <w:r w:rsidRPr="0013181D">
        <w:rPr>
          <w:sz w:val="28"/>
          <w:szCs w:val="28"/>
        </w:rPr>
        <w:t>Безенчукский</w:t>
      </w:r>
      <w:proofErr w:type="spellEnd"/>
      <w:r w:rsidRPr="0013181D">
        <w:rPr>
          <w:sz w:val="28"/>
          <w:szCs w:val="28"/>
        </w:rPr>
        <w:t xml:space="preserve"> Самарской области» признать утратившими силу.</w:t>
      </w:r>
    </w:p>
    <w:p w:rsidR="001F4E52" w:rsidRPr="00BB1626" w:rsidRDefault="001F4E52" w:rsidP="000F52C2">
      <w:pPr>
        <w:shd w:val="clear" w:color="auto" w:fill="FFFFFF"/>
        <w:spacing w:before="151" w:line="360" w:lineRule="auto"/>
        <w:ind w:right="14" w:firstLine="426"/>
        <w:jc w:val="both"/>
        <w:rPr>
          <w:sz w:val="28"/>
          <w:szCs w:val="28"/>
        </w:rPr>
      </w:pPr>
      <w:r w:rsidRPr="00BB1626">
        <w:rPr>
          <w:sz w:val="28"/>
          <w:szCs w:val="28"/>
        </w:rPr>
        <w:t>3. Настоящее постановление вступает в силу с</w:t>
      </w:r>
      <w:r w:rsidR="00BB1626" w:rsidRPr="00BB1626">
        <w:rPr>
          <w:sz w:val="28"/>
          <w:szCs w:val="28"/>
        </w:rPr>
        <w:t xml:space="preserve"> 01.12.2022 </w:t>
      </w:r>
      <w:r w:rsidRPr="00BB1626">
        <w:rPr>
          <w:sz w:val="28"/>
          <w:szCs w:val="28"/>
        </w:rPr>
        <w:t>г.</w:t>
      </w:r>
    </w:p>
    <w:p w:rsidR="001F4E52" w:rsidRPr="0013181D" w:rsidRDefault="001F4E52" w:rsidP="000F52C2">
      <w:pPr>
        <w:shd w:val="clear" w:color="auto" w:fill="FFFFFF"/>
        <w:tabs>
          <w:tab w:val="left" w:pos="778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13181D">
        <w:rPr>
          <w:color w:val="000000"/>
          <w:sz w:val="28"/>
          <w:szCs w:val="28"/>
        </w:rPr>
        <w:t xml:space="preserve">4.Опубликовать настоящее постановление в районной газете «Сельский труженик», «Вестник муниципального района </w:t>
      </w:r>
      <w:proofErr w:type="spellStart"/>
      <w:r w:rsidRPr="0013181D">
        <w:rPr>
          <w:color w:val="000000"/>
          <w:sz w:val="28"/>
          <w:szCs w:val="28"/>
        </w:rPr>
        <w:t>Безенчукский</w:t>
      </w:r>
      <w:proofErr w:type="spellEnd"/>
      <w:r w:rsidRPr="0013181D">
        <w:rPr>
          <w:color w:val="000000"/>
          <w:sz w:val="28"/>
          <w:szCs w:val="28"/>
        </w:rPr>
        <w:t>» и разместить на официальном сайте Администрации района в сети Интернет.</w:t>
      </w:r>
    </w:p>
    <w:p w:rsidR="001F4E52" w:rsidRPr="0013181D" w:rsidRDefault="001F4E52" w:rsidP="001F4E52">
      <w:pPr>
        <w:shd w:val="clear" w:color="auto" w:fill="FFFFFF"/>
        <w:tabs>
          <w:tab w:val="left" w:pos="778"/>
        </w:tabs>
        <w:spacing w:line="360" w:lineRule="auto"/>
        <w:ind w:left="-425" w:firstLine="852"/>
        <w:jc w:val="both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</w:p>
    <w:p w:rsidR="001F4E52" w:rsidRPr="0013181D" w:rsidRDefault="001F4E52" w:rsidP="001F4E52">
      <w:pPr>
        <w:spacing w:line="360" w:lineRule="auto"/>
        <w:ind w:left="-426" w:firstLine="852"/>
        <w:rPr>
          <w:sz w:val="28"/>
          <w:szCs w:val="28"/>
        </w:rPr>
      </w:pPr>
      <w:r w:rsidRPr="0013181D">
        <w:rPr>
          <w:sz w:val="28"/>
          <w:szCs w:val="28"/>
        </w:rPr>
        <w:t xml:space="preserve"> Глава района                                                                                           В.В. Аникин</w:t>
      </w: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13181D" w:rsidRDefault="001F4E52" w:rsidP="001F4E52">
      <w:pPr>
        <w:pStyle w:val="a6"/>
        <w:ind w:left="-426" w:firstLine="142"/>
        <w:rPr>
          <w:rFonts w:ascii="Times New Roman" w:hAnsi="Times New Roman"/>
          <w:sz w:val="28"/>
          <w:szCs w:val="28"/>
        </w:rPr>
      </w:pPr>
    </w:p>
    <w:p w:rsidR="001F4E52" w:rsidRPr="00D91C1B" w:rsidRDefault="001F4E52" w:rsidP="000F52C2">
      <w:pPr>
        <w:pStyle w:val="a6"/>
        <w:rPr>
          <w:rFonts w:ascii="Times New Roman" w:hAnsi="Times New Roman"/>
          <w:sz w:val="20"/>
          <w:szCs w:val="20"/>
        </w:rPr>
      </w:pPr>
      <w:r w:rsidRPr="00D91C1B">
        <w:rPr>
          <w:rFonts w:ascii="Times New Roman" w:hAnsi="Times New Roman"/>
          <w:sz w:val="20"/>
          <w:szCs w:val="20"/>
        </w:rPr>
        <w:t xml:space="preserve">Г.Ю. </w:t>
      </w:r>
      <w:proofErr w:type="spellStart"/>
      <w:r w:rsidRPr="00D91C1B">
        <w:rPr>
          <w:rFonts w:ascii="Times New Roman" w:hAnsi="Times New Roman"/>
          <w:sz w:val="20"/>
          <w:szCs w:val="20"/>
        </w:rPr>
        <w:t>Мешкова</w:t>
      </w:r>
      <w:proofErr w:type="spellEnd"/>
    </w:p>
    <w:p w:rsidR="001F4E52" w:rsidRDefault="001F4E52" w:rsidP="000F52C2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(84676) </w:t>
      </w:r>
      <w:r w:rsidRPr="00D91C1B">
        <w:rPr>
          <w:rFonts w:ascii="Times New Roman" w:hAnsi="Times New Roman"/>
          <w:sz w:val="20"/>
          <w:szCs w:val="20"/>
        </w:rPr>
        <w:t>23307</w:t>
      </w: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C619F8" w:rsidRDefault="00C619F8" w:rsidP="000F52C2">
      <w:pPr>
        <w:pStyle w:val="a6"/>
        <w:rPr>
          <w:rFonts w:ascii="Times New Roman" w:hAnsi="Times New Roman"/>
          <w:sz w:val="20"/>
          <w:szCs w:val="20"/>
        </w:rPr>
      </w:pP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Приложение №1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A0F67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Самарской области</w:t>
      </w: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F4E52" w:rsidRPr="005A0F67" w:rsidRDefault="001F4E52" w:rsidP="001F4E5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A0F67">
        <w:rPr>
          <w:rFonts w:ascii="Times New Roman" w:hAnsi="Times New Roman"/>
          <w:sz w:val="28"/>
          <w:szCs w:val="28"/>
        </w:rPr>
        <w:t>от _________________ №_________</w:t>
      </w:r>
    </w:p>
    <w:p w:rsidR="001F4E52" w:rsidRPr="005A0F67" w:rsidRDefault="001F4E52" w:rsidP="001F4E52">
      <w:pPr>
        <w:rPr>
          <w:sz w:val="28"/>
          <w:szCs w:val="28"/>
        </w:rPr>
      </w:pPr>
    </w:p>
    <w:p w:rsidR="001F4E52" w:rsidRPr="005A0F67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Тарифные ставки </w:t>
      </w:r>
    </w:p>
    <w:p w:rsidR="001F4E52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оплаты 1 </w:t>
      </w:r>
      <w:proofErr w:type="spellStart"/>
      <w:r w:rsidRPr="005A0F67">
        <w:rPr>
          <w:rFonts w:ascii="Times New Roman" w:hAnsi="Times New Roman"/>
          <w:b/>
          <w:sz w:val="28"/>
          <w:szCs w:val="28"/>
        </w:rPr>
        <w:t>кв</w:t>
      </w:r>
      <w:proofErr w:type="gramStart"/>
      <w:r w:rsidRPr="005A0F67">
        <w:rPr>
          <w:rFonts w:ascii="Times New Roman" w:hAnsi="Times New Roman"/>
          <w:b/>
          <w:sz w:val="28"/>
          <w:szCs w:val="28"/>
        </w:rPr>
        <w:t>.м</w:t>
      </w:r>
      <w:proofErr w:type="spellEnd"/>
      <w:proofErr w:type="gramEnd"/>
      <w:r w:rsidRPr="005A0F67">
        <w:rPr>
          <w:rFonts w:ascii="Times New Roman" w:hAnsi="Times New Roman"/>
          <w:b/>
          <w:sz w:val="28"/>
          <w:szCs w:val="28"/>
        </w:rPr>
        <w:t xml:space="preserve"> общей площади (без НДС) </w:t>
      </w:r>
    </w:p>
    <w:p w:rsidR="001F4E52" w:rsidRPr="005A0F67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A0F67">
        <w:rPr>
          <w:rFonts w:ascii="Times New Roman" w:hAnsi="Times New Roman"/>
          <w:b/>
          <w:sz w:val="28"/>
          <w:szCs w:val="28"/>
        </w:rPr>
        <w:t xml:space="preserve">жилья в месяц в жилищном фонде </w:t>
      </w:r>
    </w:p>
    <w:p w:rsidR="001F4E52" w:rsidRPr="00BB1626" w:rsidRDefault="001F4E52" w:rsidP="001F4E5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1626">
        <w:rPr>
          <w:rFonts w:ascii="Times New Roman" w:hAnsi="Times New Roman"/>
          <w:b/>
          <w:sz w:val="28"/>
          <w:szCs w:val="28"/>
        </w:rPr>
        <w:t>с 01.</w:t>
      </w:r>
      <w:r w:rsidR="00BB1626" w:rsidRPr="00BB1626">
        <w:rPr>
          <w:rFonts w:ascii="Times New Roman" w:hAnsi="Times New Roman"/>
          <w:b/>
          <w:sz w:val="28"/>
          <w:szCs w:val="28"/>
        </w:rPr>
        <w:t>12</w:t>
      </w:r>
      <w:r w:rsidRPr="00BB1626">
        <w:rPr>
          <w:rFonts w:ascii="Times New Roman" w:hAnsi="Times New Roman"/>
          <w:b/>
          <w:sz w:val="28"/>
          <w:szCs w:val="28"/>
        </w:rPr>
        <w:t>.202</w:t>
      </w:r>
      <w:r w:rsidR="00BB1626" w:rsidRPr="00BB1626">
        <w:rPr>
          <w:rFonts w:ascii="Times New Roman" w:hAnsi="Times New Roman"/>
          <w:b/>
          <w:sz w:val="28"/>
          <w:szCs w:val="28"/>
        </w:rPr>
        <w:t>2</w:t>
      </w:r>
      <w:r w:rsidRPr="00BB1626">
        <w:rPr>
          <w:rFonts w:ascii="Times New Roman" w:hAnsi="Times New Roman"/>
          <w:b/>
          <w:sz w:val="28"/>
          <w:szCs w:val="28"/>
        </w:rPr>
        <w:t xml:space="preserve"> г. до очередного периода регулирования</w:t>
      </w:r>
    </w:p>
    <w:p w:rsidR="001F4E52" w:rsidRPr="00CC7C1B" w:rsidRDefault="001F4E52" w:rsidP="001F4E52">
      <w:pPr>
        <w:rPr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5"/>
        <w:gridCol w:w="1762"/>
        <w:gridCol w:w="1714"/>
      </w:tblGrid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Виды благоустройств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ремонт, </w:t>
            </w:r>
            <w:proofErr w:type="spellStart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proofErr w:type="gramStart"/>
            <w:r w:rsidRPr="005A0F6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Безенчук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(кроме лифтов и мусоропроводов), оборудованных теплообменниками</w:t>
            </w:r>
          </w:p>
        </w:tc>
        <w:tc>
          <w:tcPr>
            <w:tcW w:w="1762" w:type="dxa"/>
          </w:tcPr>
          <w:p w:rsidR="001F4E52" w:rsidRPr="005A0F67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без теплообменников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5A0F67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5A0F67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2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 поселение  Осинки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11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5A0F67" w:rsidRDefault="001F4E52" w:rsidP="003E1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="003E1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4" w:type="dxa"/>
          </w:tcPr>
          <w:p w:rsidR="001F4E52" w:rsidRPr="005A0F67" w:rsidRDefault="001F4E52" w:rsidP="003E1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3E11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>Безенчукский</w:t>
            </w:r>
            <w:proofErr w:type="spellEnd"/>
            <w:r w:rsidRPr="005A0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62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до 10 лет</w:t>
            </w:r>
          </w:p>
        </w:tc>
        <w:tc>
          <w:tcPr>
            <w:tcW w:w="1762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4" w:type="dxa"/>
          </w:tcPr>
          <w:p w:rsidR="001F4E52" w:rsidRPr="005A0F67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 со всеми видами благоустройств и сроком строительства свыше 10 лет</w:t>
            </w:r>
          </w:p>
        </w:tc>
        <w:tc>
          <w:tcPr>
            <w:tcW w:w="1762" w:type="dxa"/>
          </w:tcPr>
          <w:p w:rsidR="001F4E52" w:rsidRPr="005A0F67" w:rsidRDefault="00CC7C1B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Жилые дома, имеющие не все виды благоустройств</w:t>
            </w:r>
          </w:p>
        </w:tc>
        <w:tc>
          <w:tcPr>
            <w:tcW w:w="1762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14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F4E52" w:rsidRPr="005A0F67" w:rsidTr="00FC41BC">
        <w:tc>
          <w:tcPr>
            <w:tcW w:w="6095" w:type="dxa"/>
          </w:tcPr>
          <w:p w:rsidR="001F4E52" w:rsidRPr="005A0F67" w:rsidRDefault="001F4E52" w:rsidP="00FC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Ветхие жилые дома</w:t>
            </w:r>
          </w:p>
        </w:tc>
        <w:tc>
          <w:tcPr>
            <w:tcW w:w="1762" w:type="dxa"/>
          </w:tcPr>
          <w:p w:rsidR="001F4E52" w:rsidRPr="005A0F67" w:rsidRDefault="001F4E52" w:rsidP="00CC7C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C7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4" w:type="dxa"/>
          </w:tcPr>
          <w:p w:rsidR="001F4E52" w:rsidRPr="005A0F67" w:rsidRDefault="001F4E52" w:rsidP="00FC41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E52" w:rsidRDefault="001F4E52" w:rsidP="001F4E52"/>
    <w:p w:rsidR="001F4E52" w:rsidRDefault="001F4E52" w:rsidP="001F4E52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p w:rsidR="00DD55DA" w:rsidRDefault="00DD55DA" w:rsidP="00DD55DA">
      <w:pPr>
        <w:pStyle w:val="a6"/>
        <w:ind w:left="-426" w:firstLine="142"/>
        <w:rPr>
          <w:rFonts w:ascii="Times New Roman" w:hAnsi="Times New Roman"/>
          <w:sz w:val="20"/>
          <w:szCs w:val="20"/>
        </w:rPr>
      </w:pPr>
    </w:p>
    <w:sectPr w:rsidR="00DD55DA" w:rsidSect="005C4B14">
      <w:pgSz w:w="11906" w:h="16838"/>
      <w:pgMar w:top="73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abstractNum w:abstractNumId="1">
    <w:nsid w:val="1A5E42AC"/>
    <w:multiLevelType w:val="hybridMultilevel"/>
    <w:tmpl w:val="16BEE0B2"/>
    <w:lvl w:ilvl="0" w:tplc="A2426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2023C"/>
    <w:rsid w:val="0002023C"/>
    <w:rsid w:val="0009709C"/>
    <w:rsid w:val="000D5805"/>
    <w:rsid w:val="000F2E49"/>
    <w:rsid w:val="000F52C2"/>
    <w:rsid w:val="001329CE"/>
    <w:rsid w:val="001378E1"/>
    <w:rsid w:val="00196ABD"/>
    <w:rsid w:val="001E31A1"/>
    <w:rsid w:val="001F1EFC"/>
    <w:rsid w:val="001F4E52"/>
    <w:rsid w:val="002456DB"/>
    <w:rsid w:val="002832CC"/>
    <w:rsid w:val="002B0654"/>
    <w:rsid w:val="002E0EE0"/>
    <w:rsid w:val="002E1987"/>
    <w:rsid w:val="002F273F"/>
    <w:rsid w:val="00374287"/>
    <w:rsid w:val="00387959"/>
    <w:rsid w:val="003A61B6"/>
    <w:rsid w:val="003C7E46"/>
    <w:rsid w:val="003D3DAC"/>
    <w:rsid w:val="003E1187"/>
    <w:rsid w:val="003F6533"/>
    <w:rsid w:val="003F6B85"/>
    <w:rsid w:val="004F32E6"/>
    <w:rsid w:val="00512E28"/>
    <w:rsid w:val="00550FF7"/>
    <w:rsid w:val="0055200F"/>
    <w:rsid w:val="005C4B14"/>
    <w:rsid w:val="005F3A87"/>
    <w:rsid w:val="00631A28"/>
    <w:rsid w:val="00647A2A"/>
    <w:rsid w:val="00654831"/>
    <w:rsid w:val="00665ADF"/>
    <w:rsid w:val="00695B84"/>
    <w:rsid w:val="006A005E"/>
    <w:rsid w:val="006A2BDA"/>
    <w:rsid w:val="00722D5B"/>
    <w:rsid w:val="007317A5"/>
    <w:rsid w:val="007427EB"/>
    <w:rsid w:val="00765790"/>
    <w:rsid w:val="007B2AC5"/>
    <w:rsid w:val="007C7CD8"/>
    <w:rsid w:val="0081330A"/>
    <w:rsid w:val="008860FD"/>
    <w:rsid w:val="008B5D52"/>
    <w:rsid w:val="00904D64"/>
    <w:rsid w:val="0091154A"/>
    <w:rsid w:val="00917491"/>
    <w:rsid w:val="00924667"/>
    <w:rsid w:val="009335F6"/>
    <w:rsid w:val="009F40E3"/>
    <w:rsid w:val="009F4D48"/>
    <w:rsid w:val="00A10F78"/>
    <w:rsid w:val="00A152A7"/>
    <w:rsid w:val="00A611D6"/>
    <w:rsid w:val="00A670AA"/>
    <w:rsid w:val="00A7001C"/>
    <w:rsid w:val="00AB713A"/>
    <w:rsid w:val="00B312CD"/>
    <w:rsid w:val="00B52851"/>
    <w:rsid w:val="00BB1626"/>
    <w:rsid w:val="00BB20F6"/>
    <w:rsid w:val="00BB781E"/>
    <w:rsid w:val="00BF3EBC"/>
    <w:rsid w:val="00C619F8"/>
    <w:rsid w:val="00C80818"/>
    <w:rsid w:val="00C90B33"/>
    <w:rsid w:val="00CC7C1B"/>
    <w:rsid w:val="00CE1084"/>
    <w:rsid w:val="00CE3014"/>
    <w:rsid w:val="00D00B37"/>
    <w:rsid w:val="00D27CDB"/>
    <w:rsid w:val="00DD148C"/>
    <w:rsid w:val="00DD55DA"/>
    <w:rsid w:val="00E060F2"/>
    <w:rsid w:val="00E14922"/>
    <w:rsid w:val="00E15458"/>
    <w:rsid w:val="00E37D4C"/>
    <w:rsid w:val="00E5465E"/>
    <w:rsid w:val="00E9560F"/>
    <w:rsid w:val="00EA0514"/>
    <w:rsid w:val="00F53E20"/>
    <w:rsid w:val="00F80079"/>
    <w:rsid w:val="00F92764"/>
    <w:rsid w:val="00FA1443"/>
    <w:rsid w:val="00FC50CE"/>
    <w:rsid w:val="00FC592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E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E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1EF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F1EF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7">
    <w:name w:val="Table Grid"/>
    <w:basedOn w:val="a1"/>
    <w:uiPriority w:val="59"/>
    <w:rsid w:val="001F1E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A00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0B18-7B10-4FB4-8EDB-53CDEA4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Links>
    <vt:vector size="6" baseType="variant">
      <vt:variant>
        <vt:i4>5636141</vt:i4>
      </vt:variant>
      <vt:variant>
        <vt:i4>0</vt:i4>
      </vt:variant>
      <vt:variant>
        <vt:i4>0</vt:i4>
      </vt:variant>
      <vt:variant>
        <vt:i4>5</vt:i4>
      </vt:variant>
      <vt:variant>
        <vt:lpwstr>mailto:adm-bez@samtel.ru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21</cp:revision>
  <cp:lastPrinted>2016-06-02T04:38:00Z</cp:lastPrinted>
  <dcterms:created xsi:type="dcterms:W3CDTF">2020-05-19T09:17:00Z</dcterms:created>
  <dcterms:modified xsi:type="dcterms:W3CDTF">2022-10-28T04:35:00Z</dcterms:modified>
</cp:coreProperties>
</file>