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9CA8" w14:textId="77777777" w:rsidR="006E3A66" w:rsidRDefault="006E3A66" w:rsidP="00AE1E13">
      <w:pPr>
        <w:jc w:val="center"/>
      </w:pPr>
      <w:r>
        <w:t>ВНИМАНИЮ ЮРИДИЧЕСКИХ ЛИЦ</w:t>
      </w:r>
    </w:p>
    <w:p w14:paraId="28F597BF" w14:textId="77777777" w:rsidR="006E3A66" w:rsidRDefault="006E3A66" w:rsidP="00AE1E13">
      <w:pPr>
        <w:ind w:firstLine="567"/>
        <w:jc w:val="both"/>
      </w:pPr>
      <w:r>
        <w:t>Все юридические лица обязаны предоставлять ежегодную экологическую отчетность в Росприроднадзор.</w:t>
      </w:r>
    </w:p>
    <w:p w14:paraId="439BE48B" w14:textId="77777777" w:rsidR="006E3A66" w:rsidRDefault="006E3A66" w:rsidP="00AE1E13">
      <w:pPr>
        <w:ind w:firstLine="567"/>
        <w:jc w:val="both"/>
      </w:pPr>
      <w:r>
        <w:t xml:space="preserve"> В список документов входит справка о количестве вывезенных ТКО.</w:t>
      </w:r>
    </w:p>
    <w:p w14:paraId="3FD5640D" w14:textId="77777777" w:rsidR="006E3A66" w:rsidRDefault="006E3A66" w:rsidP="00AE1E13">
      <w:pPr>
        <w:ind w:firstLine="567"/>
        <w:jc w:val="both"/>
      </w:pPr>
      <w:r>
        <w:t xml:space="preserve"> В ней фигурирует название объекта размещения отходов (полигон), куда направляются ТКО, а также количество и виды вывезенных отходов, учитывая их объем в кубах и тоннах.</w:t>
      </w:r>
    </w:p>
    <w:p w14:paraId="66F6484F" w14:textId="77777777" w:rsidR="006E3A66" w:rsidRDefault="006E3A66" w:rsidP="00AE1E13">
      <w:pPr>
        <w:ind w:firstLine="567"/>
        <w:jc w:val="both"/>
      </w:pPr>
      <w:r>
        <w:t xml:space="preserve"> Чтобы получить справку о количестве вывезенных ТКО, потребителю необходимо направить на электронную почту mail@ecostr.ru </w:t>
      </w:r>
      <w:bookmarkStart w:id="0" w:name="_GoBack"/>
      <w:bookmarkEnd w:id="0"/>
      <w:r>
        <w:t>пакет документов, который указан ниже.</w:t>
      </w:r>
    </w:p>
    <w:p w14:paraId="050CBAC4" w14:textId="77777777" w:rsidR="006E3A66" w:rsidRDefault="006E3A66" w:rsidP="00AE1E13">
      <w:pPr>
        <w:ind w:firstLine="567"/>
        <w:jc w:val="both"/>
      </w:pPr>
      <w:r>
        <w:t xml:space="preserve"> Срок изготовления справки составит 15 рабочих дней. Справки выдаются только после оплаты услуг по обращению с ТКО.</w:t>
      </w:r>
    </w:p>
    <w:p w14:paraId="5C0F2600" w14:textId="77777777" w:rsidR="006E3A66" w:rsidRDefault="006E3A66" w:rsidP="00AE1E13">
      <w:pPr>
        <w:ind w:firstLine="567"/>
        <w:jc w:val="both"/>
      </w:pPr>
      <w:r>
        <w:t>Важно:</w:t>
      </w:r>
    </w:p>
    <w:p w14:paraId="0AFB5A6F" w14:textId="77777777" w:rsidR="006E3A66" w:rsidRDefault="006E3A66" w:rsidP="00AE1E13">
      <w:pPr>
        <w:ind w:firstLine="567"/>
        <w:jc w:val="both"/>
      </w:pPr>
      <w:r>
        <w:t>В последних изменениях пункта 1 статьи 16.1 закона 7-ФЗ говорится, что плату за негативное воздействие при размещении ТКО осуществляет региональный оператор. Данная статья уже включена в тариф РО, и относится только к твердым коммунальным отходам.</w:t>
      </w:r>
    </w:p>
    <w:p w14:paraId="67C913C9" w14:textId="77777777" w:rsidR="006E3A66" w:rsidRDefault="006E3A66" w:rsidP="00AE1E13">
      <w:pPr>
        <w:ind w:firstLine="567"/>
        <w:jc w:val="both"/>
      </w:pPr>
    </w:p>
    <w:p w14:paraId="28090074" w14:textId="77777777" w:rsidR="006E3A66" w:rsidRDefault="006E3A66" w:rsidP="00AE1E13">
      <w:pPr>
        <w:ind w:firstLine="567"/>
        <w:jc w:val="both"/>
      </w:pPr>
      <w:r>
        <w:t>Как получить справку о количестве вывезенных ТКО:</w:t>
      </w:r>
    </w:p>
    <w:p w14:paraId="2E728AD2" w14:textId="77777777" w:rsidR="006E3A66" w:rsidRDefault="006E3A66" w:rsidP="00AE1E13">
      <w:pPr>
        <w:ind w:firstLine="567"/>
        <w:jc w:val="both"/>
      </w:pPr>
      <w:r>
        <w:t>Для получения справки о количестве вывезенных ТКО необходимо направить на электронную почту mail@ecostr.ru следующий пакет документов:</w:t>
      </w:r>
    </w:p>
    <w:p w14:paraId="7B447420" w14:textId="77777777" w:rsidR="006E3A66" w:rsidRDefault="006E3A66" w:rsidP="00AE1E13">
      <w:pPr>
        <w:ind w:firstLine="567"/>
        <w:jc w:val="both"/>
      </w:pPr>
    </w:p>
    <w:p w14:paraId="0C27E7AA" w14:textId="77777777" w:rsidR="006E3A66" w:rsidRDefault="006E3A66" w:rsidP="00AE1E13">
      <w:pPr>
        <w:ind w:firstLine="567"/>
        <w:jc w:val="both"/>
      </w:pPr>
      <w:r>
        <w:t>Официальный запрос</w:t>
      </w:r>
    </w:p>
    <w:p w14:paraId="71EF17EE" w14:textId="77777777" w:rsidR="006E3A66" w:rsidRDefault="006E3A66" w:rsidP="00AE1E13">
      <w:pPr>
        <w:ind w:firstLine="567"/>
        <w:jc w:val="both"/>
      </w:pPr>
      <w:r>
        <w:t>Паспорта на отходы, образующиеся у потребителя (отнесенные к ТКО)</w:t>
      </w:r>
    </w:p>
    <w:p w14:paraId="7C7607FC" w14:textId="77777777" w:rsidR="006E3A66" w:rsidRDefault="006E3A66" w:rsidP="00AE1E13">
      <w:pPr>
        <w:ind w:firstLine="567"/>
        <w:jc w:val="both"/>
      </w:pPr>
      <w:r>
        <w:t>Лимиты на отходы либо отчет по форме 2ТП (отходы) за 2018 год.</w:t>
      </w:r>
    </w:p>
    <w:p w14:paraId="571D3892" w14:textId="77777777" w:rsidR="006E3A66" w:rsidRDefault="006E3A66" w:rsidP="00AE1E13">
      <w:pPr>
        <w:ind w:firstLine="567"/>
        <w:jc w:val="both"/>
      </w:pPr>
      <w:r>
        <w:t>Срок изготовления справки 15 рабочих дней. Готовая справка будет направлена на указанную в обращении электронную почту. Оригинал справки можно получить в центральном офисе ООО "</w:t>
      </w:r>
      <w:proofErr w:type="spellStart"/>
      <w:r>
        <w:t>ЭкоСтройРесурс</w:t>
      </w:r>
      <w:proofErr w:type="spellEnd"/>
      <w:r>
        <w:t xml:space="preserve">" по адресу: г. Самара, ул. </w:t>
      </w:r>
      <w:proofErr w:type="spellStart"/>
      <w:r>
        <w:t>Сердобская</w:t>
      </w:r>
      <w:proofErr w:type="spellEnd"/>
      <w:r>
        <w:t>, 8 (3 этаж, 3, 7 кабинет).</w:t>
      </w:r>
    </w:p>
    <w:p w14:paraId="171013C8" w14:textId="77777777" w:rsidR="006E3A66" w:rsidRDefault="006E3A66" w:rsidP="00AE1E13">
      <w:pPr>
        <w:ind w:firstLine="567"/>
        <w:jc w:val="both"/>
      </w:pPr>
    </w:p>
    <w:p w14:paraId="5ED391DB" w14:textId="77777777" w:rsidR="006E3A66" w:rsidRDefault="006E3A66" w:rsidP="00AE1E13">
      <w:pPr>
        <w:ind w:firstLine="567"/>
        <w:jc w:val="both"/>
      </w:pPr>
      <w:r>
        <w:t>ВНИМАНИЕ: справки выдаются только после оплаты услуг по обращению с ТКО.</w:t>
      </w:r>
    </w:p>
    <w:p w14:paraId="1B44246E" w14:textId="77777777" w:rsidR="006E3A66" w:rsidRDefault="006E3A66" w:rsidP="00AE1E13">
      <w:pPr>
        <w:ind w:firstLine="567"/>
        <w:jc w:val="both"/>
      </w:pPr>
      <w:r>
        <w:t>Скачать образец запроса можно на сайте ООО "</w:t>
      </w:r>
      <w:proofErr w:type="spellStart"/>
      <w:r>
        <w:t>ЭкоСтройРесурс</w:t>
      </w:r>
      <w:proofErr w:type="spellEnd"/>
      <w:r>
        <w:t>" по ссылке: https://ecostr.ru/kak-poluchit-spravku-o-kolichestve-vyvezennykh-tko</w:t>
      </w:r>
    </w:p>
    <w:p w14:paraId="203657D2" w14:textId="77777777" w:rsidR="006E3A66" w:rsidRDefault="006E3A66" w:rsidP="00AE1E13">
      <w:pPr>
        <w:ind w:firstLine="567"/>
        <w:jc w:val="both"/>
      </w:pPr>
    </w:p>
    <w:p w14:paraId="5FD3CE2E" w14:textId="77777777" w:rsidR="006E3A66" w:rsidRDefault="006E3A66" w:rsidP="00AE1E13">
      <w:pPr>
        <w:ind w:firstLine="567"/>
        <w:jc w:val="both"/>
      </w:pPr>
      <w:r>
        <w:t>Источник: сайт ООО "</w:t>
      </w:r>
      <w:proofErr w:type="spellStart"/>
      <w:r>
        <w:t>ЭкоСтройРесурс</w:t>
      </w:r>
      <w:proofErr w:type="spellEnd"/>
      <w:r>
        <w:t>"</w:t>
      </w:r>
    </w:p>
    <w:p w14:paraId="5B99B212" w14:textId="77777777" w:rsidR="006E3A66" w:rsidRDefault="006E3A66" w:rsidP="00AE1E13">
      <w:pPr>
        <w:ind w:firstLine="567"/>
        <w:jc w:val="both"/>
      </w:pPr>
    </w:p>
    <w:p w14:paraId="41D643FF" w14:textId="77777777" w:rsidR="006A7C9A" w:rsidRDefault="006A7C9A" w:rsidP="00AE1E13">
      <w:pPr>
        <w:ind w:firstLine="567"/>
        <w:jc w:val="both"/>
      </w:pPr>
    </w:p>
    <w:sectPr w:rsidR="006A7C9A" w:rsidSect="00AE1E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D9"/>
    <w:rsid w:val="0029458A"/>
    <w:rsid w:val="006A7C9A"/>
    <w:rsid w:val="006E3A66"/>
    <w:rsid w:val="00AE1E13"/>
    <w:rsid w:val="00D3434F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50D"/>
  <w15:chartTrackingRefBased/>
  <w15:docId w15:val="{4A539357-0C06-4696-8427-4CAD709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2020-01-10T05:25:00Z</dcterms:created>
  <dcterms:modified xsi:type="dcterms:W3CDTF">2020-01-13T06:17:00Z</dcterms:modified>
</cp:coreProperties>
</file>