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5" w:rsidRDefault="008E1F05" w:rsidP="00C0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299" w:rsidRPr="006036B0" w:rsidRDefault="00636D25" w:rsidP="00603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6B0">
        <w:rPr>
          <w:rFonts w:ascii="Times New Roman" w:hAnsi="Times New Roman" w:cs="Times New Roman"/>
          <w:b/>
          <w:sz w:val="28"/>
          <w:szCs w:val="28"/>
        </w:rPr>
        <w:t>актуальных факт</w:t>
      </w:r>
      <w:r w:rsidR="0040328D" w:rsidRPr="006036B0">
        <w:rPr>
          <w:rFonts w:ascii="Times New Roman" w:hAnsi="Times New Roman" w:cs="Times New Roman"/>
          <w:b/>
          <w:sz w:val="28"/>
          <w:szCs w:val="28"/>
        </w:rPr>
        <w:t>о</w:t>
      </w:r>
      <w:r w:rsidRPr="006036B0">
        <w:rPr>
          <w:rFonts w:ascii="Times New Roman" w:hAnsi="Times New Roman" w:cs="Times New Roman"/>
          <w:b/>
          <w:sz w:val="28"/>
          <w:szCs w:val="28"/>
        </w:rPr>
        <w:t xml:space="preserve">в об оценке регулирующего воздействия </w:t>
      </w:r>
    </w:p>
    <w:p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proofErr w:type="gramStart"/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  <w:proofErr w:type="gramEnd"/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  <w:u w:val="single"/>
        </w:rPr>
        <w:t>2</w:t>
      </w:r>
      <w:r w:rsidR="00C03432" w:rsidRPr="006036B0">
        <w:rPr>
          <w:b/>
          <w:sz w:val="28"/>
          <w:szCs w:val="28"/>
          <w:u w:val="single"/>
        </w:rPr>
        <w:t>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6036B0">
        <w:rPr>
          <w:b/>
          <w:i/>
          <w:sz w:val="28"/>
          <w:szCs w:val="28"/>
          <w:u w:val="single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proofErr w:type="gramStart"/>
      <w:r w:rsidR="001438B8" w:rsidRPr="006036B0">
        <w:rPr>
          <w:bCs/>
          <w:sz w:val="28"/>
          <w:szCs w:val="28"/>
        </w:rPr>
        <w:t>бизнес-ассоциациями</w:t>
      </w:r>
      <w:proofErr w:type="gramEnd"/>
      <w:r w:rsidR="001438B8" w:rsidRPr="006036B0">
        <w:rPr>
          <w:bCs/>
          <w:sz w:val="28"/>
          <w:szCs w:val="28"/>
        </w:rPr>
        <w:t xml:space="preserve">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proofErr w:type="gramStart"/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>региональная версия интернет-портала regulation.</w:t>
      </w:r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r w:rsidR="000466F5" w:rsidRPr="006036B0">
        <w:rPr>
          <w:b/>
          <w:i/>
          <w:sz w:val="28"/>
          <w:szCs w:val="28"/>
          <w:u w:val="single"/>
        </w:rPr>
        <w:t>.ru</w:t>
      </w:r>
      <w:r w:rsidR="000466F5" w:rsidRPr="006036B0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r w:rsidR="000466F5" w:rsidRPr="006036B0">
        <w:rPr>
          <w:sz w:val="28"/>
          <w:szCs w:val="28"/>
          <w:u w:val="single"/>
        </w:rPr>
        <w:t>свою  необходимость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proofErr w:type="gramEnd"/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</w:t>
      </w:r>
      <w:proofErr w:type="gramStart"/>
      <w:r w:rsidR="000466F5" w:rsidRPr="006036B0">
        <w:rPr>
          <w:sz w:val="28"/>
          <w:szCs w:val="28"/>
        </w:rPr>
        <w:t>интернет-портала</w:t>
      </w:r>
      <w:proofErr w:type="gramEnd"/>
      <w:r w:rsidR="000466F5" w:rsidRPr="006036B0">
        <w:rPr>
          <w:sz w:val="28"/>
          <w:szCs w:val="28"/>
        </w:rPr>
        <w:t xml:space="preserve">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>: 1)</w:t>
      </w:r>
      <w:r w:rsidR="00453B94" w:rsidRPr="006036B0">
        <w:rPr>
          <w:sz w:val="28"/>
          <w:szCs w:val="28"/>
        </w:rPr>
        <w:t xml:space="preserve"> повышается качество принимаемых НПА;</w:t>
      </w:r>
      <w:r w:rsidRPr="006036B0">
        <w:rPr>
          <w:sz w:val="28"/>
          <w:szCs w:val="28"/>
        </w:rPr>
        <w:t xml:space="preserve"> 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05" w:rsidRDefault="00D77B05" w:rsidP="00FB5BF7">
      <w:pPr>
        <w:spacing w:after="0" w:line="240" w:lineRule="auto"/>
      </w:pPr>
      <w:r>
        <w:separator/>
      </w:r>
    </w:p>
  </w:endnote>
  <w:endnote w:type="continuationSeparator" w:id="0">
    <w:p w:rsidR="00D77B05" w:rsidRDefault="00D77B05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05" w:rsidRDefault="00D77B05" w:rsidP="00FB5BF7">
      <w:pPr>
        <w:spacing w:after="0" w:line="240" w:lineRule="auto"/>
      </w:pPr>
      <w:r>
        <w:separator/>
      </w:r>
    </w:p>
  </w:footnote>
  <w:footnote w:type="continuationSeparator" w:id="0">
    <w:p w:rsidR="00D77B05" w:rsidRDefault="00D77B05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16820"/>
      <w:docPartObj>
        <w:docPartGallery w:val="Page Numbers (Top of Page)"/>
        <w:docPartUnique/>
      </w:docPartObj>
    </w:sdtPr>
    <w:sdtEndPr/>
    <w:sdtContent>
      <w:p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56">
          <w:rPr>
            <w:noProof/>
          </w:rPr>
          <w:t>2</w:t>
        </w:r>
        <w:r>
          <w:fldChar w:fldCharType="end"/>
        </w:r>
      </w:p>
    </w:sdtContent>
  </w:sdt>
  <w:p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4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C0B56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60BA"/>
    <w:rsid w:val="00B313C8"/>
    <w:rsid w:val="00B503E1"/>
    <w:rsid w:val="00B80CB7"/>
    <w:rsid w:val="00B815E5"/>
    <w:rsid w:val="00B83D94"/>
    <w:rsid w:val="00B94E40"/>
    <w:rsid w:val="00BB4682"/>
    <w:rsid w:val="00BB4E9F"/>
    <w:rsid w:val="00BD069F"/>
    <w:rsid w:val="00C03432"/>
    <w:rsid w:val="00C04955"/>
    <w:rsid w:val="00C2213D"/>
    <w:rsid w:val="00C71660"/>
    <w:rsid w:val="00CB1111"/>
    <w:rsid w:val="00CC1299"/>
    <w:rsid w:val="00CD54C9"/>
    <w:rsid w:val="00D73483"/>
    <w:rsid w:val="00D73C2C"/>
    <w:rsid w:val="00D77B05"/>
    <w:rsid w:val="00DF0FA2"/>
    <w:rsid w:val="00E000B9"/>
    <w:rsid w:val="00E12670"/>
    <w:rsid w:val="00EB704D"/>
    <w:rsid w:val="00EE0D9C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samregion.ru/Regulation/Users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Людмила Геннадьевна</dc:creator>
  <cp:lastModifiedBy>user</cp:lastModifiedBy>
  <cp:revision>2</cp:revision>
  <cp:lastPrinted>2022-10-21T05:54:00Z</cp:lastPrinted>
  <dcterms:created xsi:type="dcterms:W3CDTF">2022-11-18T07:57:00Z</dcterms:created>
  <dcterms:modified xsi:type="dcterms:W3CDTF">2022-11-18T07:57:00Z</dcterms:modified>
</cp:coreProperties>
</file>