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FFCF7" w14:textId="77777777" w:rsidR="00E42075" w:rsidRDefault="00477069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42075">
        <w:rPr>
          <w:rFonts w:ascii="Times New Roman" w:hAnsi="Times New Roman"/>
          <w:sz w:val="24"/>
          <w:szCs w:val="24"/>
          <w:lang w:eastAsia="ru-RU"/>
        </w:rPr>
        <w:t>УТВЕРЖДЕНО:</w:t>
      </w:r>
    </w:p>
    <w:p w14:paraId="0BC85E69" w14:textId="77777777" w:rsidR="00E4207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Комитет по управлению</w:t>
      </w:r>
    </w:p>
    <w:p w14:paraId="20DAA1FC" w14:textId="77777777"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муниципальным имуществом</w:t>
      </w:r>
    </w:p>
    <w:p w14:paraId="7E851117" w14:textId="77777777"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Администрации м.р. Безенчукский</w:t>
      </w:r>
    </w:p>
    <w:p w14:paraId="51EDA9AC" w14:textId="77777777"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5931150" w14:textId="3B9714F1"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  </w:t>
      </w:r>
      <w:r w:rsidR="00991A53">
        <w:rPr>
          <w:rFonts w:ascii="Times New Roman" w:hAnsi="Times New Roman"/>
          <w:sz w:val="24"/>
          <w:szCs w:val="24"/>
          <w:lang w:eastAsia="ru-RU"/>
        </w:rPr>
        <w:t>А.М. Занозин</w:t>
      </w:r>
    </w:p>
    <w:p w14:paraId="160BFE23" w14:textId="77777777"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6521308C" w14:textId="70DAD15F"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«_</w:t>
      </w:r>
      <w:r w:rsidR="00991A53">
        <w:rPr>
          <w:rFonts w:ascii="Times New Roman" w:hAnsi="Times New Roman"/>
          <w:sz w:val="24"/>
          <w:szCs w:val="24"/>
          <w:lang w:eastAsia="ru-RU"/>
        </w:rPr>
        <w:t>__</w:t>
      </w:r>
      <w:r>
        <w:rPr>
          <w:rFonts w:ascii="Times New Roman" w:hAnsi="Times New Roman"/>
          <w:sz w:val="24"/>
          <w:szCs w:val="24"/>
          <w:lang w:eastAsia="ru-RU"/>
        </w:rPr>
        <w:t>_»___</w:t>
      </w:r>
      <w:r w:rsidR="00991A53">
        <w:rPr>
          <w:rFonts w:ascii="Times New Roman" w:hAnsi="Times New Roman"/>
          <w:sz w:val="24"/>
          <w:szCs w:val="24"/>
          <w:lang w:eastAsia="ru-RU"/>
        </w:rPr>
        <w:t>__</w:t>
      </w:r>
      <w:r>
        <w:rPr>
          <w:rFonts w:ascii="Times New Roman" w:hAnsi="Times New Roman"/>
          <w:sz w:val="24"/>
          <w:szCs w:val="24"/>
          <w:lang w:eastAsia="ru-RU"/>
        </w:rPr>
        <w:t>_____202</w:t>
      </w:r>
      <w:r w:rsidR="00991A53">
        <w:rPr>
          <w:rFonts w:ascii="Times New Roman" w:hAnsi="Times New Roman"/>
          <w:sz w:val="24"/>
          <w:szCs w:val="24"/>
          <w:lang w:eastAsia="ru-RU"/>
        </w:rPr>
        <w:t>6</w:t>
      </w:r>
      <w:r>
        <w:rPr>
          <w:rFonts w:ascii="Times New Roman" w:hAnsi="Times New Roman"/>
          <w:sz w:val="24"/>
          <w:szCs w:val="24"/>
          <w:lang w:eastAsia="ru-RU"/>
        </w:rPr>
        <w:t xml:space="preserve"> г.</w:t>
      </w:r>
    </w:p>
    <w:p w14:paraId="45504EAA" w14:textId="77777777" w:rsidR="00E42075" w:rsidRDefault="00E42075" w:rsidP="00E4207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</w:p>
    <w:p w14:paraId="34E6A780" w14:textId="77777777" w:rsidR="00E42075" w:rsidRDefault="00E42075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B4A7E1" w14:textId="77777777" w:rsidR="00E42075" w:rsidRPr="00955932" w:rsidRDefault="00E42075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991611" w14:textId="77777777" w:rsidR="005D57E2" w:rsidRPr="00955932" w:rsidRDefault="005D57E2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</w:t>
      </w:r>
    </w:p>
    <w:p w14:paraId="2BF04DEA" w14:textId="77777777" w:rsidR="005D57E2" w:rsidRPr="00955932" w:rsidRDefault="005D57E2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</w:t>
      </w:r>
      <w:r w:rsidR="006405A9" w:rsidRPr="009559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  аукциона </w:t>
      </w:r>
      <w:r w:rsidR="00477069" w:rsidRPr="009559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продажи муниципального имущества с открытой формой подачи предложений о цене</w:t>
      </w:r>
      <w:r w:rsidRPr="009559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3CE9C547" w14:textId="77777777" w:rsidR="005D57E2" w:rsidRPr="00955932" w:rsidRDefault="005D57E2" w:rsidP="00BF5C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F420244" w14:textId="77777777" w:rsidR="00955932" w:rsidRDefault="002A43B7" w:rsidP="009559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Организатор аукциона: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B685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 по управлению муниципальным имуществом Администрации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Безенчукский</w:t>
      </w:r>
      <w:r w:rsidR="00723516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446250, Самарская область, Безенчукский район, п.г.т. </w:t>
      </w:r>
      <w:r w:rsidR="00AB685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Безенчук, ул. Нефтяников, дом 11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900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8</w:t>
      </w:r>
      <w:r w:rsidR="006706CB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(84676)</w:t>
      </w:r>
      <w:r w:rsidR="00AB6855">
        <w:rPr>
          <w:rFonts w:ascii="Times New Roman" w:eastAsia="Times New Roman" w:hAnsi="Times New Roman" w:cs="Times New Roman"/>
          <w:sz w:val="24"/>
          <w:szCs w:val="24"/>
          <w:lang w:eastAsia="ru-RU"/>
        </w:rPr>
        <w:t>23308, 24146</w:t>
      </w:r>
      <w:r w:rsid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25DE3DD" w14:textId="77777777" w:rsidR="00AB6855" w:rsidRPr="00B84D2F" w:rsidRDefault="002A43B7" w:rsidP="00AB6855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1"/>
          <w:szCs w:val="21"/>
          <w:lang w:eastAsia="ru-RU"/>
        </w:rPr>
      </w:pP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E-mail</w:t>
      </w:r>
      <w:r w:rsidRPr="00B84D2F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="00AB6855" w:rsidRPr="00B84D2F">
        <w:rPr>
          <w:rFonts w:ascii="Times New Roman" w:eastAsia="Times New Roman" w:hAnsi="Times New Roman" w:cs="Times New Roman"/>
          <w:color w:val="1A1A1A"/>
          <w:sz w:val="21"/>
          <w:szCs w:val="21"/>
          <w:lang w:eastAsia="ru-RU"/>
        </w:rPr>
        <w:t>kumibez@mail.ru</w:t>
      </w:r>
    </w:p>
    <w:p w14:paraId="76FB642E" w14:textId="6E8E324E" w:rsidR="002A43B7" w:rsidRPr="00955932" w:rsidRDefault="002A43B7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Орган власти, принявший решение о проведении аукциона: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F7356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</w:t>
      </w:r>
      <w:r w:rsidR="006706CB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Безенчукский Самарской области (постановление </w:t>
      </w:r>
      <w:r w:rsidR="00495E55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>16.09.2026</w:t>
      </w:r>
      <w:r w:rsidR="0021219D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2442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495E55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495E55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23516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>1045</w:t>
      </w:r>
      <w:r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53F432E" w14:textId="77777777" w:rsidR="0021219D" w:rsidRPr="00955932" w:rsidRDefault="0021219D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0108F7" w14:textId="77777777" w:rsidR="00312535" w:rsidRPr="00955932" w:rsidRDefault="00312535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Форма торгов: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9127E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в электронной форме, открытый по составу участников и по форме подачи предложений о цене имущества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C1A99F" w14:textId="77777777" w:rsidR="00E9127E" w:rsidRPr="00955932" w:rsidRDefault="00E9127E" w:rsidP="00E91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Электронная 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площадка - РТС-Тендер – </w:t>
      </w:r>
      <w:r w:rsidRPr="009559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rts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559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tender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559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</w:p>
    <w:p w14:paraId="199513F4" w14:textId="77777777" w:rsidR="00CE044C" w:rsidRPr="00955932" w:rsidRDefault="00CE044C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2B2D4B" w14:textId="77777777" w:rsidR="00E9127E" w:rsidRPr="00955932" w:rsidRDefault="00E9127E" w:rsidP="00312535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754BD2" w14:textId="77777777" w:rsidR="00E9127E" w:rsidRPr="00955932" w:rsidRDefault="00F848D7" w:rsidP="00312535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</w:t>
      </w:r>
    </w:p>
    <w:p w14:paraId="718F3CA2" w14:textId="1562D302" w:rsidR="007E6384" w:rsidRPr="007E6384" w:rsidRDefault="007E6384" w:rsidP="007E63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кскаватор колесный, ЭО – 2626, 1994 года выпуска, заводской  № машины (рамы) 4906, двигатель № 174831, гос.номер 63 ТО 0618.    </w:t>
      </w:r>
    </w:p>
    <w:p w14:paraId="016614CC" w14:textId="0B45B30B" w:rsidR="007E6384" w:rsidRDefault="007E6384" w:rsidP="007E63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Начальная цена предмета аукциона установлена в размере 396 338 (триста девяносто шесть тысяч триста тридцать восемь) рублей 00 копеек с учетом НДС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BE3F9E4" w14:textId="479B8342" w:rsidR="00E9127E" w:rsidRPr="00955932" w:rsidRDefault="006B1BF5" w:rsidP="007E63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B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127E" w:rsidRPr="00955932">
        <w:rPr>
          <w:rFonts w:ascii="Times New Roman" w:hAnsi="Times New Roman"/>
          <w:sz w:val="24"/>
          <w:szCs w:val="24"/>
        </w:rPr>
        <w:t>«</w:t>
      </w:r>
      <w:r w:rsidR="00D3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Шаг аукциона» - </w:t>
      </w:r>
      <w:r w:rsid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9127E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% от начальной цены предмета аукциона составит</w:t>
      </w:r>
      <w:r w:rsidR="002C1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>19 81</w:t>
      </w:r>
      <w:r w:rsidR="0065183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9127E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девятнадцать тысяч восемьсот </w:t>
      </w:r>
      <w:r w:rsidR="00651838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шестнадцать</w:t>
      </w:r>
      <w:r w:rsidR="00D32CE5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E9127E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190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9127E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</w:t>
      </w:r>
    </w:p>
    <w:p w14:paraId="53F67C10" w14:textId="4A22D76E" w:rsidR="00E9127E" w:rsidRDefault="00D32CE5" w:rsidP="00E9127E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Размер задатка 10</w:t>
      </w:r>
      <w:r w:rsidR="00E9127E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от начальной цены предмета аукциона составит </w:t>
      </w:r>
      <w:r w:rsid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>39 633</w:t>
      </w:r>
      <w:r w:rsidR="00E9127E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тридцать девять тысяч шестьсот  тридцать три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E9127E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2C190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19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</w:t>
      </w:r>
      <w:r w:rsidR="00E9127E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0262A8" w14:textId="77777777" w:rsidR="002C1904" w:rsidRDefault="002C1904" w:rsidP="00E9127E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8F8FA4" w14:textId="77777777" w:rsidR="002C1904" w:rsidRDefault="002C1904" w:rsidP="00E9127E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05A1CEA" w14:textId="7FEEDDD8" w:rsidR="007E6384" w:rsidRPr="007E6384" w:rsidRDefault="007E6384" w:rsidP="007E6384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егковой автомобиль </w:t>
      </w:r>
      <w:r w:rsidRPr="007E63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LADA</w:t>
      </w:r>
      <w:r w:rsidRP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21074, </w:t>
      </w:r>
      <w:r w:rsidRPr="007E63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VIN</w:t>
      </w:r>
      <w:r w:rsidRP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7E63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XTA</w:t>
      </w:r>
      <w:r w:rsidRP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>21074092905607, регистрационный знак А192АН163, год выпуска 2009, цвет сине-зеленый.</w:t>
      </w:r>
    </w:p>
    <w:p w14:paraId="66E270DD" w14:textId="1810CB45" w:rsidR="007E6384" w:rsidRDefault="007E6384" w:rsidP="007E6384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Начальная цена предмета аукциона установлена в размере 49 807 (сорок девять тысяч восемьсот семь) рублей 00 копеек с учетом НДС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975BE" w:rsidRPr="00E97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3E68952" w14:textId="6DD6FA61" w:rsidR="00E975BE" w:rsidRPr="00E975BE" w:rsidRDefault="00E975BE" w:rsidP="007E6384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«Шаг аукциона» - </w:t>
      </w:r>
      <w:r w:rsid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97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от начальной цены предмета аукциона составит </w:t>
      </w:r>
      <w:r w:rsid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>2 190</w:t>
      </w:r>
      <w:r w:rsidRPr="00E97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 тысячи сто девяносто</w:t>
      </w:r>
      <w:r w:rsidR="00551EB0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</w:t>
      </w:r>
      <w:r w:rsidRPr="00E97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1EB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97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</w:t>
      </w:r>
    </w:p>
    <w:p w14:paraId="7E2EDEE2" w14:textId="600F8A53" w:rsidR="00E975BE" w:rsidRPr="00E975BE" w:rsidRDefault="00E975BE" w:rsidP="00E975BE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Размер задатка 10% от начальной цены предмета аукциона составит </w:t>
      </w:r>
      <w:r w:rsid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>4 980</w:t>
      </w:r>
      <w:r w:rsidRPr="00E97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 тысячи девятьсот восемьдесят</w:t>
      </w:r>
      <w:r w:rsidR="00551EB0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7E6384">
        <w:rPr>
          <w:rFonts w:ascii="Times New Roman" w:eastAsia="Times New Roman" w:hAnsi="Times New Roman" w:cs="Times New Roman"/>
          <w:sz w:val="24"/>
          <w:szCs w:val="24"/>
          <w:lang w:eastAsia="ru-RU"/>
        </w:rPr>
        <w:t>ей 70</w:t>
      </w:r>
      <w:r w:rsidRPr="00E97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</w:t>
      </w:r>
    </w:p>
    <w:p w14:paraId="67298AF8" w14:textId="77777777" w:rsidR="002C1904" w:rsidRPr="00E975BE" w:rsidRDefault="002C1904" w:rsidP="00E9127E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C54A80" w14:textId="77777777" w:rsidR="00E9127E" w:rsidRPr="00955932" w:rsidRDefault="00FC7AC3" w:rsidP="00E9127E">
      <w:pPr>
        <w:pStyle w:val="a4"/>
        <w:spacing w:after="0" w:line="240" w:lineRule="auto"/>
        <w:ind w:firstLine="709"/>
        <w:jc w:val="both"/>
        <w:rPr>
          <w:sz w:val="24"/>
          <w:szCs w:val="24"/>
        </w:rPr>
      </w:pPr>
      <w:r w:rsidRPr="00955932">
        <w:rPr>
          <w:sz w:val="24"/>
          <w:szCs w:val="24"/>
        </w:rPr>
        <w:t>Порядок внесения, реквизиты счета перечисления задатка установлены в соответствии с регламентом электронной площадки.</w:t>
      </w:r>
    </w:p>
    <w:p w14:paraId="0EC7D463" w14:textId="77777777" w:rsidR="000674E9" w:rsidRPr="00955932" w:rsidRDefault="00FC7AC3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информационное сообщение</w:t>
      </w:r>
      <w:r w:rsidR="000674E9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публичной офертой для заключения договора о задатке в соответствии со </w:t>
      </w:r>
      <w:hyperlink r:id="rId8" w:history="1">
        <w:r w:rsidR="000674E9" w:rsidRPr="00955932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статьей 437</w:t>
        </w:r>
      </w:hyperlink>
      <w:r w:rsidR="000674E9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установленном порядке.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для участия в 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аукционе служит обеспечением исполнения обязательства победителя аукциона по заключению договора купли – продажи и оплате приобретенного на торгах имущества.</w:t>
      </w:r>
    </w:p>
    <w:p w14:paraId="232BA32C" w14:textId="77777777" w:rsidR="00312535" w:rsidRPr="00955932" w:rsidRDefault="00742F32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победителя продажи муниципального имущества засчитывается в счет оплаты приобретаемого имущества и подлежит перечислению в бюджет соответствующего уровня бюджетной системы РФ в течение пяти календарных дней со дня истечения срока, установленного для заключения договора купли – продажи имущества.</w:t>
      </w:r>
    </w:p>
    <w:p w14:paraId="5C1F9437" w14:textId="77777777" w:rsidR="00742F32" w:rsidRPr="00955932" w:rsidRDefault="00742F32" w:rsidP="00742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Суммы задатков возвращаются участникам аукциона, за исключением его победителя, в течение пяти календарных дней с даты подведения итогов аукциона.</w:t>
      </w:r>
    </w:p>
    <w:p w14:paraId="4285FBE4" w14:textId="77777777" w:rsidR="00312535" w:rsidRPr="00955932" w:rsidRDefault="00312535" w:rsidP="00312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5932">
        <w:rPr>
          <w:rFonts w:ascii="Times New Roman" w:hAnsi="Times New Roman" w:cs="Times New Roman"/>
          <w:sz w:val="24"/>
          <w:szCs w:val="24"/>
        </w:rPr>
        <w:t>При уклонении или отказе победителя аукциона от заключения в установленный срок договора купли-продажи имущества задаток ему не возвращается и он утрачивает право на заключение указанного договора.</w:t>
      </w:r>
    </w:p>
    <w:p w14:paraId="291D219C" w14:textId="77777777" w:rsidR="00FC7AC3" w:rsidRPr="00955932" w:rsidRDefault="00FC7AC3" w:rsidP="00FC7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593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для участия в торгах, подаваемых путем прикрепления их электронных образов в личном кабинете на электронной площадке, требования к их оформлению</w:t>
      </w:r>
      <w:r w:rsidRPr="00955932">
        <w:rPr>
          <w:rFonts w:ascii="Times New Roman" w:hAnsi="Times New Roman" w:cs="Times New Roman"/>
          <w:bCs/>
          <w:sz w:val="24"/>
          <w:szCs w:val="24"/>
        </w:rPr>
        <w:t>:</w:t>
      </w:r>
    </w:p>
    <w:p w14:paraId="5D9F37F6" w14:textId="30B6DAAD" w:rsidR="00FC7AC3" w:rsidRPr="00955932" w:rsidRDefault="00CC71CF" w:rsidP="00FC7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C7AC3" w:rsidRPr="00955932">
        <w:rPr>
          <w:rFonts w:ascii="Times New Roman" w:hAnsi="Times New Roman" w:cs="Times New Roman"/>
          <w:sz w:val="24"/>
          <w:szCs w:val="24"/>
        </w:rPr>
        <w:t>Заявка на участие в торгах по форме к Документации об аукционе</w:t>
      </w:r>
      <w:r w:rsidR="00FC7AC3" w:rsidRPr="00955932">
        <w:rPr>
          <w:rFonts w:ascii="Times New Roman" w:hAnsi="Times New Roman" w:cs="Times New Roman"/>
          <w:i/>
          <w:sz w:val="24"/>
          <w:szCs w:val="24"/>
        </w:rPr>
        <w:t>,</w:t>
      </w:r>
      <w:r w:rsidR="00FC7AC3" w:rsidRPr="00955932">
        <w:rPr>
          <w:rFonts w:ascii="Times New Roman" w:hAnsi="Times New Roman" w:cs="Times New Roman"/>
          <w:sz w:val="24"/>
          <w:szCs w:val="24"/>
        </w:rPr>
        <w:t xml:space="preserve"> содержащая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контактного.</w:t>
      </w:r>
    </w:p>
    <w:p w14:paraId="4032AD7C" w14:textId="1E7D659A" w:rsidR="00FC7AC3" w:rsidRPr="00955932" w:rsidRDefault="00CC71CF" w:rsidP="00FC7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C7AC3" w:rsidRPr="00955932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личность. Для граждан Российской Федерации - копию общегражданского паспорта Российской Федерации (разворот 2-3 страницы и страница с отметкой о регистрации).</w:t>
      </w:r>
    </w:p>
    <w:p w14:paraId="73365512" w14:textId="29772D32" w:rsidR="00FC7AC3" w:rsidRPr="00955932" w:rsidRDefault="00CC71CF" w:rsidP="00FC7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C7AC3" w:rsidRPr="00955932">
        <w:rPr>
          <w:rFonts w:ascii="Times New Roman" w:hAnsi="Times New Roman" w:cs="Times New Roman"/>
          <w:sz w:val="24"/>
          <w:szCs w:val="24"/>
          <w:lang w:val="x-none"/>
        </w:rPr>
        <w:t>Документ,</w:t>
      </w:r>
      <w:r w:rsidR="00FC7AC3" w:rsidRPr="00955932">
        <w:rPr>
          <w:rFonts w:ascii="Times New Roman" w:hAnsi="Times New Roman" w:cs="Times New Roman"/>
          <w:sz w:val="24"/>
          <w:szCs w:val="24"/>
        </w:rPr>
        <w:t xml:space="preserve"> </w:t>
      </w:r>
      <w:r w:rsidR="00FC7AC3" w:rsidRPr="00955932">
        <w:rPr>
          <w:rFonts w:ascii="Times New Roman" w:hAnsi="Times New Roman" w:cs="Times New Roman"/>
          <w:sz w:val="24"/>
          <w:szCs w:val="24"/>
          <w:lang w:val="x-none"/>
        </w:rPr>
        <w:t>подтверждающий полномочия лица на осуществление действий от имени участника торгов - юридического лица, в соответствии с которым такое лицо обладает правом действовать от имени участника торгов без доверенности. Документ, подтверждающий полномочия лица на осуществление действий от имени участника торгов - юридического лица, физического лица, которым является доверенность в простой письменной форме либо нотариально удостоверенная доверенность или доверенность, приравненная к нотариально удостоверенной в соответствии с гражданским законодательством Российской Федерации (при осуществлении действий представителем).</w:t>
      </w:r>
    </w:p>
    <w:p w14:paraId="066A8A61" w14:textId="1274DA3F" w:rsidR="00FC7AC3" w:rsidRPr="00955932" w:rsidRDefault="00CC71CF" w:rsidP="00FC7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C7AC3" w:rsidRPr="00955932">
        <w:rPr>
          <w:rFonts w:ascii="Times New Roman" w:hAnsi="Times New Roman" w:cs="Times New Roman"/>
          <w:sz w:val="24"/>
          <w:szCs w:val="24"/>
        </w:rPr>
        <w:t>Копии учредительных документов (для юридических лиц).</w:t>
      </w:r>
    </w:p>
    <w:p w14:paraId="404B6203" w14:textId="42B63E2D" w:rsidR="00FC7AC3" w:rsidRDefault="00CC71CF" w:rsidP="00FC7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C7AC3" w:rsidRPr="00955932">
        <w:rPr>
          <w:rFonts w:ascii="Times New Roman" w:hAnsi="Times New Roman" w:cs="Times New Roman"/>
          <w:sz w:val="24"/>
          <w:szCs w:val="24"/>
        </w:rPr>
        <w:t>Решение о согласии на совершение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и, если для юридического лица заключение договора купли-продажи, внесение задатка являются крупной сделкой.</w:t>
      </w:r>
    </w:p>
    <w:p w14:paraId="18FA5649" w14:textId="77777777" w:rsidR="00CC71CF" w:rsidRPr="00CC71CF" w:rsidRDefault="00CC71CF" w:rsidP="00CC71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71CF">
        <w:rPr>
          <w:rFonts w:ascii="Times New Roman" w:hAnsi="Times New Roman" w:cs="Times New Roman"/>
          <w:b/>
          <w:bCs/>
          <w:sz w:val="24"/>
          <w:szCs w:val="24"/>
        </w:rPr>
        <w:t>Претендент не допускается к участию в аукционе по следующим основаниям</w:t>
      </w:r>
      <w:r w:rsidRPr="00CC71CF">
        <w:rPr>
          <w:rFonts w:ascii="Times New Roman" w:hAnsi="Times New Roman" w:cs="Times New Roman"/>
          <w:sz w:val="24"/>
          <w:szCs w:val="24"/>
        </w:rPr>
        <w:t>:</w:t>
      </w:r>
    </w:p>
    <w:p w14:paraId="56CCE298" w14:textId="77777777" w:rsidR="00CC71CF" w:rsidRPr="00CC71CF" w:rsidRDefault="00CC71CF" w:rsidP="00CC71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71CF">
        <w:rPr>
          <w:rFonts w:ascii="Times New Roman" w:hAnsi="Times New Roman" w:cs="Times New Roman"/>
          <w:sz w:val="24"/>
          <w:szCs w:val="24"/>
        </w:rPr>
        <w:t xml:space="preserve">представленные документы не подтверждают право претендента быть покупателем в соответствии с законодательством Российской Федерации; </w:t>
      </w:r>
    </w:p>
    <w:p w14:paraId="0D1DC447" w14:textId="77777777" w:rsidR="00CC71CF" w:rsidRPr="00CC71CF" w:rsidRDefault="00CC71CF" w:rsidP="00CC71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71CF">
        <w:rPr>
          <w:rFonts w:ascii="Times New Roman" w:hAnsi="Times New Roman" w:cs="Times New Roman"/>
          <w:sz w:val="24"/>
          <w:szCs w:val="24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14:paraId="49FF9037" w14:textId="77777777" w:rsidR="00CC71CF" w:rsidRPr="00CC71CF" w:rsidRDefault="00CC71CF" w:rsidP="00CC71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71CF">
        <w:rPr>
          <w:rFonts w:ascii="Times New Roman" w:hAnsi="Times New Roman" w:cs="Times New Roman"/>
          <w:sz w:val="24"/>
          <w:szCs w:val="24"/>
        </w:rPr>
        <w:t xml:space="preserve">заявка подана лицом, не уполномоченным претендентом на осуществление таких действий; </w:t>
      </w:r>
    </w:p>
    <w:p w14:paraId="6C4C5F33" w14:textId="77777777" w:rsidR="00CC71CF" w:rsidRPr="00CC71CF" w:rsidRDefault="00CC71CF" w:rsidP="00CC71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71CF">
        <w:rPr>
          <w:rFonts w:ascii="Times New Roman" w:hAnsi="Times New Roman" w:cs="Times New Roman"/>
          <w:sz w:val="24"/>
          <w:szCs w:val="24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14:paraId="48ED23D5" w14:textId="77777777" w:rsidR="00CC71CF" w:rsidRPr="00CC71CF" w:rsidRDefault="00CC71CF" w:rsidP="00CC71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71CF">
        <w:rPr>
          <w:rFonts w:ascii="Times New Roman" w:hAnsi="Times New Roman" w:cs="Times New Roman"/>
          <w:sz w:val="24"/>
          <w:szCs w:val="24"/>
        </w:rPr>
        <w:t xml:space="preserve">Перечень оснований отказа претенденту в участии в аукционе является исчерпывающим </w:t>
      </w:r>
    </w:p>
    <w:p w14:paraId="60C7FF10" w14:textId="77777777" w:rsidR="00955932" w:rsidRDefault="00955932" w:rsidP="0095593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955932">
        <w:rPr>
          <w:rFonts w:ascii="Times New Roman" w:eastAsia="Calibri" w:hAnsi="Times New Roman"/>
          <w:b/>
          <w:sz w:val="24"/>
          <w:szCs w:val="24"/>
          <w:lang w:eastAsia="ru-RU"/>
        </w:rPr>
        <w:t>Срок, место и порядок представления Документации об аукционе</w:t>
      </w:r>
      <w:r>
        <w:rPr>
          <w:rFonts w:ascii="Times New Roman" w:eastAsia="Calibri" w:hAnsi="Times New Roman"/>
          <w:sz w:val="24"/>
          <w:szCs w:val="24"/>
          <w:lang w:eastAsia="ru-RU"/>
        </w:rPr>
        <w:t>.</w:t>
      </w:r>
    </w:p>
    <w:p w14:paraId="7390E3C6" w14:textId="77777777" w:rsidR="00955932" w:rsidRPr="00955932" w:rsidRDefault="00955932" w:rsidP="009559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55932">
        <w:rPr>
          <w:rFonts w:ascii="Times New Roman" w:eastAsia="Calibri" w:hAnsi="Times New Roman"/>
          <w:sz w:val="24"/>
          <w:szCs w:val="24"/>
          <w:lang w:eastAsia="ru-RU"/>
        </w:rPr>
        <w:t xml:space="preserve">Извещение о проведении аукциона размещается </w:t>
      </w:r>
      <w:r>
        <w:rPr>
          <w:rFonts w:ascii="Times New Roman" w:eastAsia="Calibri" w:hAnsi="Times New Roman"/>
          <w:sz w:val="24"/>
          <w:szCs w:val="24"/>
          <w:lang w:eastAsia="ru-RU"/>
        </w:rPr>
        <w:t xml:space="preserve"> на</w:t>
      </w:r>
      <w:r w:rsidRPr="0095593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55932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официальном сайте Российской Федерации </w:t>
      </w:r>
      <w:r w:rsidRPr="00955932">
        <w:rPr>
          <w:rFonts w:ascii="Times New Roman" w:hAnsi="Times New Roman"/>
          <w:sz w:val="24"/>
          <w:szCs w:val="24"/>
          <w:lang w:eastAsia="ru-RU"/>
        </w:rPr>
        <w:t xml:space="preserve">для размещения информации о проведении торгов - </w:t>
      </w:r>
      <w:hyperlink r:id="rId9" w:history="1">
        <w:r w:rsidRPr="00955932">
          <w:rPr>
            <w:rFonts w:ascii="Times New Roman" w:hAnsi="Times New Roman"/>
            <w:bCs/>
            <w:sz w:val="24"/>
            <w:szCs w:val="24"/>
            <w:u w:val="single"/>
            <w:lang w:eastAsia="ru-RU"/>
          </w:rPr>
          <w:t>www.torgi.gov.ru</w:t>
        </w:r>
      </w:hyperlink>
      <w:r w:rsidRPr="00955932">
        <w:rPr>
          <w:rFonts w:ascii="Times New Roman" w:hAnsi="Times New Roman"/>
          <w:sz w:val="24"/>
          <w:szCs w:val="24"/>
          <w:lang w:eastAsia="ru-RU"/>
        </w:rPr>
        <w:t xml:space="preserve"> и </w:t>
      </w:r>
      <w:bookmarkStart w:id="0" w:name="_Hlk15569374"/>
      <w:r w:rsidRPr="00955932">
        <w:rPr>
          <w:rFonts w:ascii="Times New Roman" w:hAnsi="Times New Roman"/>
          <w:sz w:val="24"/>
          <w:szCs w:val="24"/>
          <w:lang w:eastAsia="ru-RU"/>
        </w:rPr>
        <w:t xml:space="preserve">электронной площадки ООО “РТС-Тендер” – </w:t>
      </w:r>
      <w:r w:rsidRPr="00955932">
        <w:rPr>
          <w:rFonts w:ascii="Times New Roman" w:hAnsi="Times New Roman"/>
          <w:sz w:val="24"/>
          <w:szCs w:val="24"/>
          <w:lang w:val="en-US" w:eastAsia="ru-RU"/>
        </w:rPr>
        <w:t>www</w:t>
      </w:r>
      <w:r w:rsidRPr="00955932">
        <w:rPr>
          <w:rFonts w:ascii="Times New Roman" w:hAnsi="Times New Roman"/>
          <w:sz w:val="24"/>
          <w:szCs w:val="24"/>
          <w:lang w:eastAsia="ru-RU"/>
        </w:rPr>
        <w:t>.</w:t>
      </w:r>
      <w:r w:rsidRPr="00955932">
        <w:rPr>
          <w:rFonts w:ascii="Times New Roman" w:hAnsi="Times New Roman"/>
          <w:sz w:val="24"/>
          <w:szCs w:val="24"/>
          <w:lang w:val="en-US" w:eastAsia="ru-RU"/>
        </w:rPr>
        <w:t>rts</w:t>
      </w:r>
      <w:r w:rsidRPr="00955932">
        <w:rPr>
          <w:rFonts w:ascii="Times New Roman" w:hAnsi="Times New Roman"/>
          <w:sz w:val="24"/>
          <w:szCs w:val="24"/>
          <w:lang w:eastAsia="ru-RU"/>
        </w:rPr>
        <w:t>-</w:t>
      </w:r>
      <w:r w:rsidRPr="00955932">
        <w:rPr>
          <w:rFonts w:ascii="Times New Roman" w:hAnsi="Times New Roman"/>
          <w:sz w:val="24"/>
          <w:szCs w:val="24"/>
          <w:lang w:val="en-US" w:eastAsia="ru-RU"/>
        </w:rPr>
        <w:t>tender</w:t>
      </w:r>
      <w:r w:rsidRPr="00955932">
        <w:rPr>
          <w:rFonts w:ascii="Times New Roman" w:hAnsi="Times New Roman"/>
          <w:sz w:val="24"/>
          <w:szCs w:val="24"/>
          <w:lang w:eastAsia="ru-RU"/>
        </w:rPr>
        <w:t>.</w:t>
      </w:r>
      <w:r w:rsidRPr="00955932">
        <w:rPr>
          <w:rFonts w:ascii="Times New Roman" w:hAnsi="Times New Roman"/>
          <w:sz w:val="24"/>
          <w:szCs w:val="24"/>
          <w:lang w:val="en-US" w:eastAsia="ru-RU"/>
        </w:rPr>
        <w:t>ru</w:t>
      </w:r>
      <w:r w:rsidRPr="00955932"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End w:id="0"/>
      <w:r w:rsidRPr="00955932">
        <w:rPr>
          <w:rFonts w:ascii="Times New Roman" w:hAnsi="Times New Roman"/>
          <w:sz w:val="24"/>
          <w:szCs w:val="24"/>
          <w:lang w:eastAsia="ru-RU"/>
        </w:rPr>
        <w:t xml:space="preserve">          </w:t>
      </w:r>
    </w:p>
    <w:p w14:paraId="187F1067" w14:textId="77777777" w:rsidR="00955932" w:rsidRDefault="00955932" w:rsidP="009559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55932">
        <w:rPr>
          <w:rFonts w:ascii="Times New Roman" w:hAnsi="Times New Roman"/>
          <w:sz w:val="24"/>
          <w:szCs w:val="24"/>
          <w:lang w:eastAsia="ru-RU"/>
        </w:rPr>
        <w:t xml:space="preserve">С </w:t>
      </w:r>
      <w:r w:rsidRPr="00955932">
        <w:rPr>
          <w:rFonts w:ascii="Times New Roman" w:eastAsia="Calibri" w:hAnsi="Times New Roman"/>
          <w:sz w:val="24"/>
          <w:szCs w:val="24"/>
          <w:lang w:eastAsia="ru-RU"/>
        </w:rPr>
        <w:t>Документацией об аукционе</w:t>
      </w:r>
      <w:r w:rsidRPr="00955932">
        <w:rPr>
          <w:rFonts w:ascii="Times New Roman" w:hAnsi="Times New Roman"/>
          <w:sz w:val="24"/>
          <w:szCs w:val="24"/>
          <w:lang w:eastAsia="ru-RU"/>
        </w:rPr>
        <w:t xml:space="preserve"> можно ознакомиться с даты размещения извещения о проведении аукциона на официальных сайтах торгов до даты окончания срока приема заявок на участие в аукционе на официальных сайтах торгов.</w:t>
      </w:r>
    </w:p>
    <w:p w14:paraId="5DA5016E" w14:textId="56DC4730" w:rsidR="00580572" w:rsidRPr="00580572" w:rsidRDefault="00580572" w:rsidP="005805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0572">
        <w:rPr>
          <w:rFonts w:ascii="Times New Roman" w:hAnsi="Times New Roman"/>
          <w:b/>
          <w:sz w:val="24"/>
          <w:szCs w:val="24"/>
          <w:lang w:eastAsia="ru-RU"/>
        </w:rPr>
        <w:t>Дата и время начала подачи заявок:</w:t>
      </w:r>
      <w:r w:rsidRPr="005805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438FF">
        <w:rPr>
          <w:rFonts w:ascii="Times New Roman" w:hAnsi="Times New Roman"/>
          <w:b/>
          <w:sz w:val="24"/>
          <w:szCs w:val="24"/>
          <w:lang w:eastAsia="ru-RU"/>
        </w:rPr>
        <w:t>25.09.2026</w:t>
      </w:r>
      <w:r w:rsidR="00A90F30">
        <w:rPr>
          <w:rFonts w:ascii="Times New Roman" w:hAnsi="Times New Roman"/>
          <w:b/>
          <w:sz w:val="24"/>
          <w:szCs w:val="24"/>
          <w:lang w:eastAsia="ru-RU"/>
        </w:rPr>
        <w:t xml:space="preserve"> г.</w:t>
      </w:r>
      <w:r w:rsidRPr="00580572">
        <w:rPr>
          <w:rFonts w:ascii="Times New Roman" w:hAnsi="Times New Roman"/>
          <w:sz w:val="24"/>
          <w:szCs w:val="24"/>
          <w:lang w:eastAsia="ru-RU"/>
        </w:rPr>
        <w:t xml:space="preserve"> с 09 час 00 мин. по московскому времени.</w:t>
      </w:r>
    </w:p>
    <w:p w14:paraId="1E34B3C7" w14:textId="0EAB9CBB" w:rsidR="00580572" w:rsidRPr="00580572" w:rsidRDefault="00580572" w:rsidP="005805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0572">
        <w:rPr>
          <w:rFonts w:ascii="Times New Roman" w:hAnsi="Times New Roman"/>
          <w:b/>
          <w:sz w:val="24"/>
          <w:szCs w:val="24"/>
          <w:lang w:eastAsia="ru-RU"/>
        </w:rPr>
        <w:lastRenderedPageBreak/>
        <w:t>Дата и время окончания подачи заявок:</w:t>
      </w:r>
      <w:r w:rsidRPr="005805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438FF">
        <w:rPr>
          <w:rFonts w:ascii="Times New Roman" w:hAnsi="Times New Roman"/>
          <w:b/>
          <w:sz w:val="24"/>
          <w:szCs w:val="24"/>
          <w:lang w:eastAsia="ru-RU"/>
        </w:rPr>
        <w:t>21.10.2026</w:t>
      </w:r>
      <w:r w:rsidR="00562305">
        <w:rPr>
          <w:rFonts w:ascii="Times New Roman" w:hAnsi="Times New Roman"/>
          <w:b/>
          <w:sz w:val="24"/>
          <w:szCs w:val="24"/>
          <w:lang w:eastAsia="ru-RU"/>
        </w:rPr>
        <w:t xml:space="preserve"> г.</w:t>
      </w:r>
      <w:r w:rsidRPr="00580572">
        <w:rPr>
          <w:rFonts w:ascii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hAnsi="Times New Roman"/>
          <w:sz w:val="24"/>
          <w:szCs w:val="24"/>
          <w:lang w:eastAsia="ru-RU"/>
        </w:rPr>
        <w:t>09</w:t>
      </w:r>
      <w:r w:rsidRPr="00580572">
        <w:rPr>
          <w:rFonts w:ascii="Times New Roman" w:hAnsi="Times New Roman"/>
          <w:sz w:val="24"/>
          <w:szCs w:val="24"/>
          <w:lang w:eastAsia="ru-RU"/>
        </w:rPr>
        <w:t xml:space="preserve"> час 00 мин. по московскому времени.</w:t>
      </w:r>
    </w:p>
    <w:p w14:paraId="66E19276" w14:textId="77777777" w:rsidR="00580572" w:rsidRPr="00580572" w:rsidRDefault="00580572" w:rsidP="005805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0572">
        <w:rPr>
          <w:rFonts w:ascii="Times New Roman" w:hAnsi="Times New Roman"/>
          <w:sz w:val="24"/>
          <w:szCs w:val="24"/>
          <w:lang w:eastAsia="ru-RU"/>
        </w:rPr>
        <w:t>Заявки с прилагаемыми к ним документами, а также предложения о цене имущества, поданные с нарушением установленного срока, на электронной площадке не регистрируются.</w:t>
      </w:r>
    </w:p>
    <w:p w14:paraId="76BCA968" w14:textId="77777777" w:rsidR="00580572" w:rsidRPr="00580572" w:rsidRDefault="00580572" w:rsidP="005805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0572">
        <w:rPr>
          <w:rFonts w:ascii="Times New Roman" w:hAnsi="Times New Roman"/>
          <w:sz w:val="24"/>
          <w:szCs w:val="24"/>
          <w:lang w:eastAsia="ru-RU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3EBBF43E" w14:textId="30EB6290" w:rsidR="00580572" w:rsidRPr="00580572" w:rsidRDefault="00580572" w:rsidP="005805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0572">
        <w:rPr>
          <w:rFonts w:ascii="Times New Roman" w:hAnsi="Times New Roman"/>
          <w:b/>
          <w:sz w:val="24"/>
          <w:szCs w:val="24"/>
          <w:lang w:eastAsia="ru-RU"/>
        </w:rPr>
        <w:t>Дата определения участников аукциона, проводимого в электронной форме</w:t>
      </w:r>
      <w:r w:rsidRPr="00580572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="004438FF">
        <w:rPr>
          <w:rFonts w:ascii="Times New Roman" w:hAnsi="Times New Roman"/>
          <w:b/>
          <w:sz w:val="24"/>
          <w:szCs w:val="24"/>
          <w:lang w:eastAsia="ru-RU"/>
        </w:rPr>
        <w:t>23.10.2026</w:t>
      </w:r>
      <w:r w:rsidR="00A90F30">
        <w:rPr>
          <w:rFonts w:ascii="Times New Roman" w:hAnsi="Times New Roman"/>
          <w:b/>
          <w:sz w:val="24"/>
          <w:szCs w:val="24"/>
          <w:lang w:eastAsia="ru-RU"/>
        </w:rPr>
        <w:t xml:space="preserve"> г.</w:t>
      </w:r>
      <w:r w:rsidRPr="00580572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D900B8">
        <w:rPr>
          <w:rFonts w:ascii="Times New Roman" w:hAnsi="Times New Roman"/>
          <w:sz w:val="24"/>
          <w:szCs w:val="24"/>
          <w:lang w:eastAsia="ru-RU"/>
        </w:rPr>
        <w:t>10</w:t>
      </w:r>
      <w:r w:rsidRPr="00580572">
        <w:rPr>
          <w:rFonts w:ascii="Times New Roman" w:hAnsi="Times New Roman"/>
          <w:sz w:val="24"/>
          <w:szCs w:val="24"/>
          <w:lang w:eastAsia="ru-RU"/>
        </w:rPr>
        <w:t xml:space="preserve"> час 00 мин. по московскому времени.</w:t>
      </w:r>
    </w:p>
    <w:p w14:paraId="4B95B2EF" w14:textId="62709448" w:rsidR="00580572" w:rsidRDefault="00580572" w:rsidP="0058057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80572">
        <w:rPr>
          <w:rFonts w:ascii="Times New Roman" w:hAnsi="Times New Roman"/>
          <w:b/>
          <w:sz w:val="24"/>
          <w:szCs w:val="24"/>
          <w:lang w:eastAsia="ru-RU"/>
        </w:rPr>
        <w:t>Дата и время проведения аукциона</w:t>
      </w:r>
      <w:r w:rsidRPr="00580572">
        <w:rPr>
          <w:rFonts w:ascii="Times New Roman" w:hAnsi="Times New Roman"/>
          <w:sz w:val="24"/>
          <w:szCs w:val="24"/>
          <w:lang w:eastAsia="ru-RU"/>
        </w:rPr>
        <w:t xml:space="preserve">  –</w:t>
      </w:r>
      <w:r w:rsidRPr="005805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4438FF">
        <w:rPr>
          <w:rFonts w:ascii="Times New Roman" w:hAnsi="Times New Roman"/>
          <w:b/>
          <w:sz w:val="24"/>
          <w:szCs w:val="24"/>
          <w:lang w:eastAsia="ru-RU"/>
        </w:rPr>
        <w:t>26.10.2026</w:t>
      </w:r>
      <w:r w:rsidR="00A90F30">
        <w:rPr>
          <w:rFonts w:ascii="Times New Roman" w:hAnsi="Times New Roman"/>
          <w:b/>
          <w:sz w:val="24"/>
          <w:szCs w:val="24"/>
          <w:lang w:eastAsia="ru-RU"/>
        </w:rPr>
        <w:t xml:space="preserve"> г.</w:t>
      </w:r>
      <w:r w:rsidRPr="00580572">
        <w:rPr>
          <w:rFonts w:ascii="Times New Roman" w:hAnsi="Times New Roman"/>
          <w:b/>
          <w:sz w:val="24"/>
          <w:szCs w:val="24"/>
          <w:lang w:eastAsia="ru-RU"/>
        </w:rPr>
        <w:t xml:space="preserve"> в </w:t>
      </w:r>
      <w:r w:rsidR="004438FF">
        <w:rPr>
          <w:rFonts w:ascii="Times New Roman" w:hAnsi="Times New Roman"/>
          <w:b/>
          <w:sz w:val="24"/>
          <w:szCs w:val="24"/>
          <w:lang w:eastAsia="ru-RU"/>
        </w:rPr>
        <w:t>10</w:t>
      </w:r>
      <w:r w:rsidRPr="00580572">
        <w:rPr>
          <w:rFonts w:ascii="Times New Roman" w:hAnsi="Times New Roman"/>
          <w:b/>
          <w:sz w:val="24"/>
          <w:szCs w:val="24"/>
          <w:lang w:eastAsia="ru-RU"/>
        </w:rPr>
        <w:t xml:space="preserve"> час 00 мин. по московскому времени.</w:t>
      </w:r>
    </w:p>
    <w:p w14:paraId="48FE4E72" w14:textId="77777777" w:rsidR="00A440E0" w:rsidRPr="00A440E0" w:rsidRDefault="00A440E0" w:rsidP="00A440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440E0">
        <w:rPr>
          <w:rFonts w:ascii="Times New Roman" w:hAnsi="Times New Roman"/>
          <w:sz w:val="24"/>
          <w:szCs w:val="24"/>
          <w:lang w:eastAsia="ru-RU"/>
        </w:rPr>
        <w:t>Процедура аукциона считается за</w:t>
      </w:r>
      <w:r>
        <w:rPr>
          <w:rFonts w:ascii="Times New Roman" w:hAnsi="Times New Roman"/>
          <w:sz w:val="24"/>
          <w:szCs w:val="24"/>
          <w:lang w:eastAsia="ru-RU"/>
        </w:rPr>
        <w:t>вершенной с момента подписания о</w:t>
      </w:r>
      <w:r w:rsidRPr="00A440E0">
        <w:rPr>
          <w:rFonts w:ascii="Times New Roman" w:hAnsi="Times New Roman"/>
          <w:sz w:val="24"/>
          <w:szCs w:val="24"/>
          <w:lang w:eastAsia="ru-RU"/>
        </w:rPr>
        <w:t>рганизатором торгов протокола об итогах аукциона.</w:t>
      </w:r>
    </w:p>
    <w:p w14:paraId="5F143A2A" w14:textId="77777777" w:rsidR="00580572" w:rsidRPr="00580572" w:rsidRDefault="00580572" w:rsidP="005805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0572">
        <w:rPr>
          <w:rFonts w:ascii="Times New Roman" w:hAnsi="Times New Roman"/>
          <w:sz w:val="24"/>
          <w:szCs w:val="24"/>
          <w:lang w:eastAsia="ru-RU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будет направлено уведомление о признании их участниками аукциона или об отказе в признании участниками аукциона с указанием оснований отказа.</w:t>
      </w:r>
    </w:p>
    <w:p w14:paraId="2608336D" w14:textId="77777777" w:rsidR="00580572" w:rsidRPr="00580572" w:rsidRDefault="00580572" w:rsidP="005805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0572">
        <w:rPr>
          <w:rFonts w:ascii="Times New Roman" w:hAnsi="Times New Roman"/>
          <w:sz w:val="24"/>
          <w:szCs w:val="24"/>
          <w:lang w:eastAsia="ru-RU"/>
        </w:rPr>
        <w:t>Победителем аукциона признается участник, предложивший наиболее высокую цену за объект недвижимости.</w:t>
      </w:r>
    </w:p>
    <w:p w14:paraId="23A9B218" w14:textId="61755FDF" w:rsidR="00580572" w:rsidRPr="00580572" w:rsidRDefault="00B45BDA" w:rsidP="004438FF">
      <w:pPr>
        <w:pStyle w:val="af"/>
        <w:spacing w:before="0" w:beforeAutospacing="0" w:after="0" w:afterAutospacing="0" w:line="288" w:lineRule="atLeast"/>
        <w:ind w:firstLine="540"/>
        <w:jc w:val="both"/>
      </w:pPr>
      <w:r>
        <w:t xml:space="preserve">Договор купли-продажи </w:t>
      </w:r>
      <w:r w:rsidR="00CF42F0">
        <w:t>заключается с п</w:t>
      </w:r>
      <w:r w:rsidR="00580572" w:rsidRPr="00580572">
        <w:t xml:space="preserve">родавцом имущества по адресу: </w:t>
      </w:r>
      <w:r w:rsidR="00CF42F0">
        <w:t>Самарская область, п.г.т. Безенчук, ул. Нефтяников, д.12, каб.6</w:t>
      </w:r>
      <w:r w:rsidR="00580572" w:rsidRPr="00580572">
        <w:t xml:space="preserve">. Срок заключения договора купли-продажи </w:t>
      </w:r>
      <w:r w:rsidR="004438FF" w:rsidRPr="004438FF">
        <w:rPr>
          <w:b/>
          <w:bCs/>
        </w:rPr>
        <w:t xml:space="preserve">не ранее чем через десять дней и не позднее двадцати дней со дня размещения на официальном сайте в сети "Интернет" протокола об итогах аукциона. </w:t>
      </w:r>
    </w:p>
    <w:p w14:paraId="4021FFDC" w14:textId="77777777" w:rsidR="00CF42F0" w:rsidRDefault="00580572" w:rsidP="005805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0572">
        <w:rPr>
          <w:rFonts w:ascii="Times New Roman" w:hAnsi="Times New Roman"/>
          <w:sz w:val="24"/>
          <w:szCs w:val="24"/>
          <w:lang w:eastAsia="ru-RU"/>
        </w:rPr>
        <w:t>Об итогах аукционов будет сообщено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</w:t>
      </w:r>
      <w:r w:rsidR="00CF42F0">
        <w:rPr>
          <w:rFonts w:ascii="Times New Roman" w:hAnsi="Times New Roman"/>
          <w:sz w:val="24"/>
          <w:szCs w:val="24"/>
          <w:lang w:eastAsia="ru-RU"/>
        </w:rPr>
        <w:t>тельством Российской Федерации.</w:t>
      </w:r>
    </w:p>
    <w:p w14:paraId="73617D26" w14:textId="77777777" w:rsidR="00580572" w:rsidRPr="00580572" w:rsidRDefault="00580572" w:rsidP="005805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0572">
        <w:rPr>
          <w:rFonts w:ascii="Times New Roman" w:hAnsi="Times New Roman"/>
          <w:sz w:val="24"/>
          <w:szCs w:val="24"/>
          <w:lang w:eastAsia="ru-RU"/>
        </w:rPr>
        <w:t>Ограничения для участия в аукционе отсутствуют, если претендент не относится к категории лиц, права которых на участие в приватизации муниципального имущества ограничены действующим законодательством. В случае если впоследствии будет установлено, что претендент, победивший на аукционе и приобретший приватизируемое имущество, не имел законного права на его приобретение, сделка признается ничтожной.</w:t>
      </w:r>
    </w:p>
    <w:p w14:paraId="7E0B2006" w14:textId="77777777" w:rsidR="00580572" w:rsidRPr="00580572" w:rsidRDefault="00580572" w:rsidP="005805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0572">
        <w:rPr>
          <w:rFonts w:ascii="Times New Roman" w:hAnsi="Times New Roman"/>
          <w:sz w:val="24"/>
          <w:szCs w:val="24"/>
          <w:lang w:eastAsia="ru-RU"/>
        </w:rPr>
        <w:t xml:space="preserve">С иными сведениями об объекте, правилами проведения торгов, можно ознакомиться  по адресу: </w:t>
      </w:r>
      <w:r w:rsidR="00CF42F0">
        <w:rPr>
          <w:rFonts w:ascii="Times New Roman" w:hAnsi="Times New Roman"/>
          <w:sz w:val="24"/>
          <w:szCs w:val="24"/>
          <w:lang w:eastAsia="ru-RU"/>
        </w:rPr>
        <w:t>Самарская область, Безенчукский район, п.г.т. Безенчук, ул.</w:t>
      </w:r>
      <w:r w:rsidR="00013128">
        <w:rPr>
          <w:rFonts w:ascii="Times New Roman" w:hAnsi="Times New Roman"/>
          <w:sz w:val="24"/>
          <w:szCs w:val="24"/>
          <w:lang w:eastAsia="ru-RU"/>
        </w:rPr>
        <w:t xml:space="preserve"> Нефтяников, д.11</w:t>
      </w:r>
      <w:r w:rsidRPr="00580572">
        <w:rPr>
          <w:rFonts w:ascii="Times New Roman" w:hAnsi="Times New Roman"/>
          <w:sz w:val="24"/>
          <w:szCs w:val="24"/>
          <w:lang w:eastAsia="ru-RU"/>
        </w:rPr>
        <w:t>.  Телефон для справок: 8 (</w:t>
      </w:r>
      <w:r w:rsidR="00013128">
        <w:rPr>
          <w:rFonts w:ascii="Times New Roman" w:hAnsi="Times New Roman"/>
          <w:sz w:val="24"/>
          <w:szCs w:val="24"/>
          <w:lang w:eastAsia="ru-RU"/>
        </w:rPr>
        <w:t>84676)24146</w:t>
      </w:r>
      <w:r w:rsidRPr="00580572">
        <w:rPr>
          <w:rFonts w:ascii="Times New Roman" w:hAnsi="Times New Roman"/>
          <w:sz w:val="24"/>
          <w:szCs w:val="24"/>
          <w:lang w:eastAsia="ru-RU"/>
        </w:rPr>
        <w:t xml:space="preserve">,  </w:t>
      </w:r>
      <w:r w:rsidR="00013128">
        <w:rPr>
          <w:rFonts w:ascii="Times New Roman" w:hAnsi="Times New Roman"/>
          <w:sz w:val="24"/>
          <w:szCs w:val="24"/>
          <w:lang w:eastAsia="ru-RU"/>
        </w:rPr>
        <w:t>главный специалист</w:t>
      </w:r>
      <w:r w:rsidRPr="005805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F42F0">
        <w:rPr>
          <w:rFonts w:ascii="Times New Roman" w:hAnsi="Times New Roman"/>
          <w:sz w:val="24"/>
          <w:szCs w:val="24"/>
          <w:lang w:eastAsia="ru-RU"/>
        </w:rPr>
        <w:t>Скорбовенко Оксана Павловна</w:t>
      </w:r>
      <w:r w:rsidRPr="00580572">
        <w:rPr>
          <w:rFonts w:ascii="Times New Roman" w:hAnsi="Times New Roman"/>
          <w:sz w:val="24"/>
          <w:szCs w:val="24"/>
          <w:lang w:eastAsia="ru-RU"/>
        </w:rPr>
        <w:t>.</w:t>
      </w:r>
    </w:p>
    <w:p w14:paraId="0BD884E3" w14:textId="5E842EC7" w:rsidR="00580572" w:rsidRPr="00580572" w:rsidRDefault="00580572" w:rsidP="005805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0572">
        <w:rPr>
          <w:rFonts w:ascii="Times New Roman" w:hAnsi="Times New Roman"/>
          <w:sz w:val="24"/>
          <w:szCs w:val="24"/>
          <w:lang w:eastAsia="ru-RU"/>
        </w:rPr>
        <w:t xml:space="preserve">Срок и порядок оплаты: </w:t>
      </w:r>
      <w:r w:rsidR="00A440E0">
        <w:rPr>
          <w:rFonts w:ascii="Times New Roman" w:hAnsi="Times New Roman"/>
          <w:sz w:val="24"/>
          <w:szCs w:val="24"/>
          <w:lang w:eastAsia="ru-RU"/>
        </w:rPr>
        <w:t xml:space="preserve">не позднее 7 </w:t>
      </w:r>
      <w:r w:rsidRPr="00580572">
        <w:rPr>
          <w:rFonts w:ascii="Times New Roman" w:hAnsi="Times New Roman"/>
          <w:sz w:val="24"/>
          <w:szCs w:val="24"/>
          <w:lang w:eastAsia="ru-RU"/>
        </w:rPr>
        <w:t xml:space="preserve"> рабочих со дня заключения  договора купли-продажи. Оплата за приватизированное имущество производится в рублях путем перечисления денежных средств  на расчетный</w:t>
      </w:r>
      <w:r w:rsidR="00A440E0">
        <w:rPr>
          <w:rFonts w:ascii="Times New Roman" w:hAnsi="Times New Roman"/>
          <w:sz w:val="24"/>
          <w:szCs w:val="24"/>
          <w:lang w:eastAsia="ru-RU"/>
        </w:rPr>
        <w:t xml:space="preserve"> счет продавца по реквизитам: </w:t>
      </w:r>
      <w:r w:rsidR="00013128" w:rsidRPr="00013128">
        <w:rPr>
          <w:rFonts w:ascii="Times New Roman" w:hAnsi="Times New Roman"/>
          <w:b/>
          <w:sz w:val="24"/>
          <w:szCs w:val="24"/>
          <w:lang w:eastAsia="ru-RU"/>
        </w:rPr>
        <w:t>УФК по Самарской области г. Самара (КУМИ м. р. Безенчукский), на р/с 03100643000000014200, к/с 40102810545370000036 Отделение Самара Банка России, БИК 013601205, ИНН 6362001951, КПП 636201001, КБК 51611402053</w:t>
      </w:r>
      <w:r w:rsidR="004438FF">
        <w:rPr>
          <w:rFonts w:ascii="Times New Roman" w:hAnsi="Times New Roman"/>
          <w:b/>
          <w:sz w:val="24"/>
          <w:szCs w:val="24"/>
          <w:lang w:eastAsia="ru-RU"/>
        </w:rPr>
        <w:t>10</w:t>
      </w:r>
      <w:r w:rsidR="00013128" w:rsidRPr="00013128">
        <w:rPr>
          <w:rFonts w:ascii="Times New Roman" w:hAnsi="Times New Roman"/>
          <w:b/>
          <w:sz w:val="24"/>
          <w:szCs w:val="24"/>
          <w:lang w:eastAsia="ru-RU"/>
        </w:rPr>
        <w:t>0000410, ОКТМО 36604</w:t>
      </w:r>
      <w:r w:rsidR="004438FF">
        <w:rPr>
          <w:rFonts w:ascii="Times New Roman" w:hAnsi="Times New Roman"/>
          <w:b/>
          <w:sz w:val="24"/>
          <w:szCs w:val="24"/>
          <w:lang w:eastAsia="ru-RU"/>
        </w:rPr>
        <w:t>24</w:t>
      </w:r>
      <w:r w:rsidR="00A440E0">
        <w:rPr>
          <w:rFonts w:ascii="Times New Roman" w:hAnsi="Times New Roman"/>
          <w:b/>
          <w:sz w:val="24"/>
          <w:szCs w:val="24"/>
          <w:lang w:eastAsia="ru-RU"/>
        </w:rPr>
        <w:t>.</w:t>
      </w:r>
    </w:p>
    <w:p w14:paraId="0C6EB1F0" w14:textId="77777777" w:rsidR="00580572" w:rsidRPr="00580572" w:rsidRDefault="00580572" w:rsidP="005805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80572">
        <w:rPr>
          <w:rFonts w:ascii="Times New Roman" w:hAnsi="Times New Roman"/>
          <w:sz w:val="24"/>
          <w:szCs w:val="24"/>
          <w:lang w:eastAsia="ru-RU"/>
        </w:rPr>
        <w:t>Сумму НДС в размере 20% от сложившейся на аукционе цены, Покупатель, являющийся налоговым агентом по уплате НДС (юридическое лицо и индивидуальный предприниматель, а также физическое лицо, являющееся одновременно индивидуальным предпринимателем) оплачивает самостоятельно по месту своего нахождения, Покупатель - физическое лицо, не являющееся одновременно индивидуальным предпринимателем, оплачивает НДС на счет в соответствие с договором купли-продажи муниципального имущества.</w:t>
      </w:r>
    </w:p>
    <w:p w14:paraId="1626EF88" w14:textId="77777777" w:rsidR="00955932" w:rsidRPr="00955932" w:rsidRDefault="00955932" w:rsidP="0095593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55932">
        <w:rPr>
          <w:rFonts w:ascii="Times New Roman" w:hAnsi="Times New Roman"/>
          <w:sz w:val="24"/>
          <w:szCs w:val="24"/>
        </w:rPr>
        <w:t>При заключении договора изменение условий договора по соглашению сторон или в одностороннем порядке не допускается.</w:t>
      </w:r>
    </w:p>
    <w:p w14:paraId="6EBFF2F8" w14:textId="77777777" w:rsidR="00955932" w:rsidRPr="00955932" w:rsidRDefault="00955932" w:rsidP="009559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55932">
        <w:rPr>
          <w:rFonts w:ascii="Times New Roman" w:hAnsi="Times New Roman"/>
          <w:sz w:val="24"/>
          <w:szCs w:val="24"/>
        </w:rPr>
        <w:t>Оформление права собственности на приобретенное имущество осуществляется в соответствии с законодательством Российской Федерации и договором купли-продажи.</w:t>
      </w:r>
    </w:p>
    <w:p w14:paraId="54D907A2" w14:textId="77777777" w:rsidR="00955932" w:rsidRPr="00955932" w:rsidRDefault="00955932" w:rsidP="00A440E0">
      <w:pPr>
        <w:tabs>
          <w:tab w:val="left" w:pos="708"/>
          <w:tab w:val="left" w:pos="1416"/>
          <w:tab w:val="left" w:pos="4107"/>
        </w:tabs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955932">
        <w:rPr>
          <w:rFonts w:ascii="Times New Roman" w:hAnsi="Times New Roman"/>
          <w:b/>
          <w:sz w:val="24"/>
          <w:szCs w:val="24"/>
        </w:rPr>
        <w:tab/>
      </w:r>
    </w:p>
    <w:p w14:paraId="2506AF4A" w14:textId="77777777" w:rsidR="00955932" w:rsidRPr="00955932" w:rsidRDefault="00955932" w:rsidP="00312535">
      <w:pPr>
        <w:pStyle w:val="ab"/>
        <w:numPr>
          <w:ilvl w:val="0"/>
          <w:numId w:val="3"/>
        </w:num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0C7F70C5" w14:textId="77777777" w:rsidR="00955932" w:rsidRPr="00955932" w:rsidRDefault="00955932" w:rsidP="00312535">
      <w:pPr>
        <w:pStyle w:val="ab"/>
        <w:numPr>
          <w:ilvl w:val="0"/>
          <w:numId w:val="3"/>
        </w:num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sectPr w:rsidR="00955932" w:rsidRPr="00955932" w:rsidSect="00555D9D">
      <w:pgSz w:w="11906" w:h="16838"/>
      <w:pgMar w:top="720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B4A91" w14:textId="77777777" w:rsidR="001D27E0" w:rsidRDefault="001D27E0" w:rsidP="00040F41">
      <w:pPr>
        <w:spacing w:after="0" w:line="240" w:lineRule="auto"/>
      </w:pPr>
      <w:r>
        <w:separator/>
      </w:r>
    </w:p>
  </w:endnote>
  <w:endnote w:type="continuationSeparator" w:id="0">
    <w:p w14:paraId="7BC8A20A" w14:textId="77777777" w:rsidR="001D27E0" w:rsidRDefault="001D27E0" w:rsidP="00040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80300" w14:textId="77777777" w:rsidR="001D27E0" w:rsidRDefault="001D27E0" w:rsidP="00040F41">
      <w:pPr>
        <w:spacing w:after="0" w:line="240" w:lineRule="auto"/>
      </w:pPr>
      <w:r>
        <w:separator/>
      </w:r>
    </w:p>
  </w:footnote>
  <w:footnote w:type="continuationSeparator" w:id="0">
    <w:p w14:paraId="2AFB20D6" w14:textId="77777777" w:rsidR="001D27E0" w:rsidRDefault="001D27E0" w:rsidP="00040F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00000004"/>
    <w:multiLevelType w:val="multilevel"/>
    <w:tmpl w:val="BE58B0F0"/>
    <w:name w:val="WW8Num4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2."/>
      <w:lvlJc w:val="left"/>
      <w:pPr>
        <w:tabs>
          <w:tab w:val="num" w:pos="495"/>
        </w:tabs>
        <w:ind w:left="495" w:hanging="49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5" w15:restartNumberingAfterBreak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15441955"/>
    <w:multiLevelType w:val="multilevel"/>
    <w:tmpl w:val="156C33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7" w15:restartNumberingAfterBreak="0">
    <w:nsid w:val="1A5E42AC"/>
    <w:multiLevelType w:val="hybridMultilevel"/>
    <w:tmpl w:val="16BEE0B2"/>
    <w:lvl w:ilvl="0" w:tplc="A2426A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1B0242"/>
    <w:multiLevelType w:val="multilevel"/>
    <w:tmpl w:val="6DF24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9" w15:restartNumberingAfterBreak="0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4100548B"/>
    <w:multiLevelType w:val="multilevel"/>
    <w:tmpl w:val="3E603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4F93C06"/>
    <w:multiLevelType w:val="multilevel"/>
    <w:tmpl w:val="8876A448"/>
    <w:lvl w:ilvl="0">
      <w:start w:val="1"/>
      <w:numFmt w:val="decimal"/>
      <w:pStyle w:val="1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2" w:hanging="4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2" w15:restartNumberingAfterBreak="0">
    <w:nsid w:val="4E9625BE"/>
    <w:multiLevelType w:val="hybridMultilevel"/>
    <w:tmpl w:val="91643540"/>
    <w:lvl w:ilvl="0" w:tplc="B76C3C8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3" w15:restartNumberingAfterBreak="0">
    <w:nsid w:val="5D8C132C"/>
    <w:multiLevelType w:val="hybridMultilevel"/>
    <w:tmpl w:val="06D8F75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F365E95"/>
    <w:multiLevelType w:val="multilevel"/>
    <w:tmpl w:val="AB50A96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32B2318"/>
    <w:multiLevelType w:val="hybridMultilevel"/>
    <w:tmpl w:val="EB3E4E3E"/>
    <w:lvl w:ilvl="0" w:tplc="FC887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D00A7C">
      <w:numFmt w:val="none"/>
      <w:lvlText w:val=""/>
      <w:lvlJc w:val="left"/>
      <w:pPr>
        <w:tabs>
          <w:tab w:val="num" w:pos="360"/>
        </w:tabs>
      </w:pPr>
    </w:lvl>
    <w:lvl w:ilvl="2" w:tplc="94D8B830">
      <w:numFmt w:val="none"/>
      <w:lvlText w:val=""/>
      <w:lvlJc w:val="left"/>
      <w:pPr>
        <w:tabs>
          <w:tab w:val="num" w:pos="360"/>
        </w:tabs>
      </w:pPr>
    </w:lvl>
    <w:lvl w:ilvl="3" w:tplc="AD367858">
      <w:numFmt w:val="none"/>
      <w:lvlText w:val=""/>
      <w:lvlJc w:val="left"/>
      <w:pPr>
        <w:tabs>
          <w:tab w:val="num" w:pos="360"/>
        </w:tabs>
      </w:pPr>
    </w:lvl>
    <w:lvl w:ilvl="4" w:tplc="37F2872E">
      <w:numFmt w:val="none"/>
      <w:lvlText w:val=""/>
      <w:lvlJc w:val="left"/>
      <w:pPr>
        <w:tabs>
          <w:tab w:val="num" w:pos="360"/>
        </w:tabs>
      </w:pPr>
    </w:lvl>
    <w:lvl w:ilvl="5" w:tplc="8812B74E">
      <w:numFmt w:val="none"/>
      <w:lvlText w:val=""/>
      <w:lvlJc w:val="left"/>
      <w:pPr>
        <w:tabs>
          <w:tab w:val="num" w:pos="360"/>
        </w:tabs>
      </w:pPr>
    </w:lvl>
    <w:lvl w:ilvl="6" w:tplc="D174F1AC">
      <w:numFmt w:val="none"/>
      <w:lvlText w:val=""/>
      <w:lvlJc w:val="left"/>
      <w:pPr>
        <w:tabs>
          <w:tab w:val="num" w:pos="360"/>
        </w:tabs>
      </w:pPr>
    </w:lvl>
    <w:lvl w:ilvl="7" w:tplc="048CAF24">
      <w:numFmt w:val="none"/>
      <w:lvlText w:val=""/>
      <w:lvlJc w:val="left"/>
      <w:pPr>
        <w:tabs>
          <w:tab w:val="num" w:pos="360"/>
        </w:tabs>
      </w:pPr>
    </w:lvl>
    <w:lvl w:ilvl="8" w:tplc="9CF03176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75E05306"/>
    <w:multiLevelType w:val="hybridMultilevel"/>
    <w:tmpl w:val="02A484C4"/>
    <w:lvl w:ilvl="0" w:tplc="55FAB98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AF26A1E"/>
    <w:multiLevelType w:val="multilevel"/>
    <w:tmpl w:val="BC687F0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CFA5E1C"/>
    <w:multiLevelType w:val="multilevel"/>
    <w:tmpl w:val="4894AB8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9"/>
  </w:num>
  <w:num w:numId="10">
    <w:abstractNumId w:val="16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18"/>
  </w:num>
  <w:num w:numId="16">
    <w:abstractNumId w:val="13"/>
  </w:num>
  <w:num w:numId="17">
    <w:abstractNumId w:val="10"/>
  </w:num>
  <w:num w:numId="18">
    <w:abstractNumId w:val="1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605E"/>
    <w:rsid w:val="00013128"/>
    <w:rsid w:val="0003204F"/>
    <w:rsid w:val="00036B3E"/>
    <w:rsid w:val="00040F41"/>
    <w:rsid w:val="00055B1C"/>
    <w:rsid w:val="000674E9"/>
    <w:rsid w:val="00070802"/>
    <w:rsid w:val="000A6B25"/>
    <w:rsid w:val="000B403D"/>
    <w:rsid w:val="000E2E53"/>
    <w:rsid w:val="000F6061"/>
    <w:rsid w:val="000F6091"/>
    <w:rsid w:val="001072C9"/>
    <w:rsid w:val="00117054"/>
    <w:rsid w:val="00145FA2"/>
    <w:rsid w:val="00150E79"/>
    <w:rsid w:val="00160176"/>
    <w:rsid w:val="00160720"/>
    <w:rsid w:val="00164267"/>
    <w:rsid w:val="00184564"/>
    <w:rsid w:val="001878A8"/>
    <w:rsid w:val="001A0ECA"/>
    <w:rsid w:val="001A5212"/>
    <w:rsid w:val="001D27E0"/>
    <w:rsid w:val="001D66B2"/>
    <w:rsid w:val="002032DF"/>
    <w:rsid w:val="00204B4E"/>
    <w:rsid w:val="002067E3"/>
    <w:rsid w:val="0021219D"/>
    <w:rsid w:val="002371A2"/>
    <w:rsid w:val="00265A87"/>
    <w:rsid w:val="00265D73"/>
    <w:rsid w:val="0028313C"/>
    <w:rsid w:val="002A3225"/>
    <w:rsid w:val="002A43B7"/>
    <w:rsid w:val="002A781B"/>
    <w:rsid w:val="002C1904"/>
    <w:rsid w:val="002E215F"/>
    <w:rsid w:val="002E534F"/>
    <w:rsid w:val="002E6A80"/>
    <w:rsid w:val="002F167E"/>
    <w:rsid w:val="002F52EB"/>
    <w:rsid w:val="00307CCE"/>
    <w:rsid w:val="00311393"/>
    <w:rsid w:val="00312535"/>
    <w:rsid w:val="003133BE"/>
    <w:rsid w:val="00315C80"/>
    <w:rsid w:val="00346E2C"/>
    <w:rsid w:val="003772C8"/>
    <w:rsid w:val="0038148D"/>
    <w:rsid w:val="003871E4"/>
    <w:rsid w:val="003C0971"/>
    <w:rsid w:val="004320A5"/>
    <w:rsid w:val="004438FF"/>
    <w:rsid w:val="00444B91"/>
    <w:rsid w:val="0046163E"/>
    <w:rsid w:val="0046278B"/>
    <w:rsid w:val="004667CC"/>
    <w:rsid w:val="00477069"/>
    <w:rsid w:val="00491E26"/>
    <w:rsid w:val="00495E55"/>
    <w:rsid w:val="00496A50"/>
    <w:rsid w:val="0049755A"/>
    <w:rsid w:val="004B17A4"/>
    <w:rsid w:val="004F4D1F"/>
    <w:rsid w:val="00510885"/>
    <w:rsid w:val="005243CB"/>
    <w:rsid w:val="00534C40"/>
    <w:rsid w:val="00536BFA"/>
    <w:rsid w:val="00551EB0"/>
    <w:rsid w:val="00555D9D"/>
    <w:rsid w:val="00562305"/>
    <w:rsid w:val="00562D17"/>
    <w:rsid w:val="00566A26"/>
    <w:rsid w:val="0057011F"/>
    <w:rsid w:val="00580572"/>
    <w:rsid w:val="005937E3"/>
    <w:rsid w:val="005C569F"/>
    <w:rsid w:val="005D24C8"/>
    <w:rsid w:val="005D57E2"/>
    <w:rsid w:val="005E70CD"/>
    <w:rsid w:val="005F635E"/>
    <w:rsid w:val="006136B3"/>
    <w:rsid w:val="006218DA"/>
    <w:rsid w:val="0062422B"/>
    <w:rsid w:val="00631313"/>
    <w:rsid w:val="006353CB"/>
    <w:rsid w:val="00636EA5"/>
    <w:rsid w:val="006405A9"/>
    <w:rsid w:val="00651838"/>
    <w:rsid w:val="006654B2"/>
    <w:rsid w:val="006706CB"/>
    <w:rsid w:val="00687967"/>
    <w:rsid w:val="006A5959"/>
    <w:rsid w:val="006B1BF5"/>
    <w:rsid w:val="006B3C74"/>
    <w:rsid w:val="006B72B9"/>
    <w:rsid w:val="006C39A0"/>
    <w:rsid w:val="006F1D3B"/>
    <w:rsid w:val="006F1FD2"/>
    <w:rsid w:val="007210F4"/>
    <w:rsid w:val="00723516"/>
    <w:rsid w:val="00742F32"/>
    <w:rsid w:val="007814BE"/>
    <w:rsid w:val="00791D89"/>
    <w:rsid w:val="007922C5"/>
    <w:rsid w:val="007A449A"/>
    <w:rsid w:val="007D4B04"/>
    <w:rsid w:val="007D5943"/>
    <w:rsid w:val="007E5E68"/>
    <w:rsid w:val="007E6384"/>
    <w:rsid w:val="007E7140"/>
    <w:rsid w:val="00806060"/>
    <w:rsid w:val="00821F4D"/>
    <w:rsid w:val="0082431B"/>
    <w:rsid w:val="00824765"/>
    <w:rsid w:val="00863624"/>
    <w:rsid w:val="008675BB"/>
    <w:rsid w:val="00893B3A"/>
    <w:rsid w:val="00897C60"/>
    <w:rsid w:val="008B075C"/>
    <w:rsid w:val="008B0CCD"/>
    <w:rsid w:val="008C0B0B"/>
    <w:rsid w:val="008D3D61"/>
    <w:rsid w:val="00902688"/>
    <w:rsid w:val="00903084"/>
    <w:rsid w:val="00904AC1"/>
    <w:rsid w:val="00924BF0"/>
    <w:rsid w:val="0093585F"/>
    <w:rsid w:val="009429AB"/>
    <w:rsid w:val="0094687B"/>
    <w:rsid w:val="00955932"/>
    <w:rsid w:val="00955E11"/>
    <w:rsid w:val="00961C1D"/>
    <w:rsid w:val="00961F6B"/>
    <w:rsid w:val="00962D13"/>
    <w:rsid w:val="00970C43"/>
    <w:rsid w:val="00974B35"/>
    <w:rsid w:val="00974D67"/>
    <w:rsid w:val="0097526D"/>
    <w:rsid w:val="00991A53"/>
    <w:rsid w:val="00995BF8"/>
    <w:rsid w:val="009966A1"/>
    <w:rsid w:val="009C1AE1"/>
    <w:rsid w:val="009E2339"/>
    <w:rsid w:val="009E2B5F"/>
    <w:rsid w:val="009E605E"/>
    <w:rsid w:val="009E6B5A"/>
    <w:rsid w:val="00A27BDD"/>
    <w:rsid w:val="00A43361"/>
    <w:rsid w:val="00A440E0"/>
    <w:rsid w:val="00A451BF"/>
    <w:rsid w:val="00A4683D"/>
    <w:rsid w:val="00A51B7A"/>
    <w:rsid w:val="00A521BF"/>
    <w:rsid w:val="00A54EB0"/>
    <w:rsid w:val="00A55A94"/>
    <w:rsid w:val="00A71C6D"/>
    <w:rsid w:val="00A748B6"/>
    <w:rsid w:val="00A770CE"/>
    <w:rsid w:val="00A82647"/>
    <w:rsid w:val="00A90F30"/>
    <w:rsid w:val="00A93E9B"/>
    <w:rsid w:val="00AB6855"/>
    <w:rsid w:val="00AE731F"/>
    <w:rsid w:val="00B04915"/>
    <w:rsid w:val="00B12613"/>
    <w:rsid w:val="00B12C07"/>
    <w:rsid w:val="00B14CBE"/>
    <w:rsid w:val="00B17AF9"/>
    <w:rsid w:val="00B20197"/>
    <w:rsid w:val="00B263A8"/>
    <w:rsid w:val="00B3524B"/>
    <w:rsid w:val="00B45BDA"/>
    <w:rsid w:val="00B524F3"/>
    <w:rsid w:val="00B60D70"/>
    <w:rsid w:val="00B82442"/>
    <w:rsid w:val="00B84D2F"/>
    <w:rsid w:val="00BA66C5"/>
    <w:rsid w:val="00BD1FEE"/>
    <w:rsid w:val="00BF5CF4"/>
    <w:rsid w:val="00C02745"/>
    <w:rsid w:val="00C04E17"/>
    <w:rsid w:val="00C464FC"/>
    <w:rsid w:val="00C4798E"/>
    <w:rsid w:val="00C56135"/>
    <w:rsid w:val="00C61B4B"/>
    <w:rsid w:val="00C72D0F"/>
    <w:rsid w:val="00C82DE2"/>
    <w:rsid w:val="00C87C36"/>
    <w:rsid w:val="00CC71CF"/>
    <w:rsid w:val="00CE044C"/>
    <w:rsid w:val="00CF42F0"/>
    <w:rsid w:val="00D32CE5"/>
    <w:rsid w:val="00D50076"/>
    <w:rsid w:val="00D70481"/>
    <w:rsid w:val="00D71D70"/>
    <w:rsid w:val="00D73AB2"/>
    <w:rsid w:val="00D8561F"/>
    <w:rsid w:val="00D877AC"/>
    <w:rsid w:val="00D900B8"/>
    <w:rsid w:val="00D9655E"/>
    <w:rsid w:val="00D97962"/>
    <w:rsid w:val="00DC20BD"/>
    <w:rsid w:val="00DF7356"/>
    <w:rsid w:val="00E06166"/>
    <w:rsid w:val="00E10332"/>
    <w:rsid w:val="00E25638"/>
    <w:rsid w:val="00E36526"/>
    <w:rsid w:val="00E42075"/>
    <w:rsid w:val="00E43635"/>
    <w:rsid w:val="00E67407"/>
    <w:rsid w:val="00E75FD0"/>
    <w:rsid w:val="00E9127E"/>
    <w:rsid w:val="00E93E25"/>
    <w:rsid w:val="00E975BE"/>
    <w:rsid w:val="00EC1BF3"/>
    <w:rsid w:val="00EC6F6C"/>
    <w:rsid w:val="00EE33B5"/>
    <w:rsid w:val="00EE3DD5"/>
    <w:rsid w:val="00F03289"/>
    <w:rsid w:val="00F62197"/>
    <w:rsid w:val="00F679D1"/>
    <w:rsid w:val="00F848D7"/>
    <w:rsid w:val="00F92D05"/>
    <w:rsid w:val="00FA6FC4"/>
    <w:rsid w:val="00FC7AC3"/>
    <w:rsid w:val="00FD586E"/>
    <w:rsid w:val="00FE0728"/>
    <w:rsid w:val="00FE2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669BB"/>
  <w15:docId w15:val="{0B277918-2150-43DD-9236-05D459E9B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127E"/>
  </w:style>
  <w:style w:type="paragraph" w:styleId="1">
    <w:name w:val="heading 1"/>
    <w:basedOn w:val="a"/>
    <w:next w:val="a"/>
    <w:link w:val="10"/>
    <w:qFormat/>
    <w:rsid w:val="009E2B5F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Andale Sans UI" w:hAnsi="Times New Roman" w:cs="Times New Roman"/>
      <w:kern w:val="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57E2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5937E3"/>
    <w:pPr>
      <w:widowControl w:val="0"/>
      <w:autoSpaceDE w:val="0"/>
      <w:autoSpaceDN w:val="0"/>
      <w:adjustRightInd w:val="0"/>
      <w:spacing w:after="120" w:line="30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5937E3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40F41"/>
  </w:style>
  <w:style w:type="paragraph" w:styleId="a8">
    <w:name w:val="footer"/>
    <w:basedOn w:val="a"/>
    <w:link w:val="a9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0F41"/>
  </w:style>
  <w:style w:type="paragraph" w:customStyle="1" w:styleId="ConsPlusNormal">
    <w:name w:val="ConsPlusNormal"/>
    <w:rsid w:val="006879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9E2B5F"/>
    <w:rPr>
      <w:rFonts w:ascii="Times New Roman" w:eastAsia="Andale Sans UI" w:hAnsi="Times New Roman" w:cs="Times New Roman"/>
      <w:kern w:val="1"/>
      <w:sz w:val="28"/>
      <w:szCs w:val="24"/>
    </w:rPr>
  </w:style>
  <w:style w:type="paragraph" w:customStyle="1" w:styleId="21">
    <w:name w:val="Основной текст 21"/>
    <w:basedOn w:val="a"/>
    <w:rsid w:val="009E2B5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a">
    <w:name w:val="Содержимое таблицы"/>
    <w:basedOn w:val="a"/>
    <w:rsid w:val="009E2B5F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ConsPlusDocList">
    <w:name w:val="ConsPlusDocList"/>
    <w:next w:val="a"/>
    <w:rsid w:val="009E2B5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b">
    <w:name w:val="List Paragraph"/>
    <w:basedOn w:val="a"/>
    <w:uiPriority w:val="99"/>
    <w:qFormat/>
    <w:rsid w:val="009E2B5F"/>
    <w:pPr>
      <w:ind w:left="720"/>
      <w:contextualSpacing/>
    </w:pPr>
  </w:style>
  <w:style w:type="paragraph" w:styleId="ac">
    <w:name w:val="No Spacing"/>
    <w:uiPriority w:val="1"/>
    <w:qFormat/>
    <w:rsid w:val="00B35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4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207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semiHidden/>
    <w:unhideWhenUsed/>
    <w:rsid w:val="002E215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E215F"/>
    <w:rPr>
      <w:sz w:val="16"/>
      <w:szCs w:val="16"/>
    </w:rPr>
  </w:style>
  <w:style w:type="paragraph" w:customStyle="1" w:styleId="Default">
    <w:name w:val="Default"/>
    <w:rsid w:val="002E534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443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8447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191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1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EC6ECD6259EFC0EA77EFA301E7D507E67EA0F6002ABE486DA3896A5E7A6023C8277F10469C3BEAGEBF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046A8-A103-401A-A8E2-21BDD9CD9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1</Pages>
  <Words>1505</Words>
  <Characters>8580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Скорбовенко</cp:lastModifiedBy>
  <cp:revision>69</cp:revision>
  <cp:lastPrinted>2026-09-24T07:47:00Z</cp:lastPrinted>
  <dcterms:created xsi:type="dcterms:W3CDTF">2016-02-26T10:30:00Z</dcterms:created>
  <dcterms:modified xsi:type="dcterms:W3CDTF">2026-09-24T09:59:00Z</dcterms:modified>
</cp:coreProperties>
</file>