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0DDFA" w14:textId="77777777" w:rsidR="00E42075" w:rsidRDefault="00651FA2"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 xml:space="preserve"> </w:t>
      </w:r>
      <w:r w:rsidR="00477069">
        <w:rPr>
          <w:rFonts w:ascii="Times New Roman" w:hAnsi="Times New Roman"/>
          <w:sz w:val="24"/>
          <w:szCs w:val="24"/>
          <w:lang w:eastAsia="ru-RU"/>
        </w:rPr>
        <w:t xml:space="preserve"> </w:t>
      </w:r>
      <w:r w:rsidR="00E42075">
        <w:rPr>
          <w:rFonts w:ascii="Times New Roman" w:hAnsi="Times New Roman"/>
          <w:sz w:val="24"/>
          <w:szCs w:val="24"/>
          <w:lang w:eastAsia="ru-RU"/>
        </w:rPr>
        <w:t>УТВЕРЖДЕНО:</w:t>
      </w:r>
    </w:p>
    <w:p w14:paraId="3370753F" w14:textId="77777777" w:rsidR="00E4207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Комитет по управлению</w:t>
      </w:r>
    </w:p>
    <w:p w14:paraId="7C4EB8EA" w14:textId="77777777" w:rsidR="00AB685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муниципальным имуществом</w:t>
      </w:r>
    </w:p>
    <w:p w14:paraId="7318F0B3" w14:textId="77777777" w:rsidR="00AB685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 xml:space="preserve">Администрации </w:t>
      </w:r>
      <w:proofErr w:type="spellStart"/>
      <w:r>
        <w:rPr>
          <w:rFonts w:ascii="Times New Roman" w:hAnsi="Times New Roman"/>
          <w:sz w:val="24"/>
          <w:szCs w:val="24"/>
          <w:lang w:eastAsia="ru-RU"/>
        </w:rPr>
        <w:t>м.р</w:t>
      </w:r>
      <w:proofErr w:type="spellEnd"/>
      <w:r>
        <w:rPr>
          <w:rFonts w:ascii="Times New Roman" w:hAnsi="Times New Roman"/>
          <w:sz w:val="24"/>
          <w:szCs w:val="24"/>
          <w:lang w:eastAsia="ru-RU"/>
        </w:rPr>
        <w:t>. Безенчукский</w:t>
      </w:r>
    </w:p>
    <w:p w14:paraId="1ED7016F" w14:textId="77777777" w:rsidR="00AB6855" w:rsidRDefault="00AB6855" w:rsidP="00E42075">
      <w:pPr>
        <w:shd w:val="clear" w:color="auto" w:fill="FFFFFF"/>
        <w:spacing w:after="0" w:line="240" w:lineRule="auto"/>
        <w:jc w:val="right"/>
        <w:rPr>
          <w:rFonts w:ascii="Times New Roman" w:hAnsi="Times New Roman"/>
          <w:sz w:val="24"/>
          <w:szCs w:val="24"/>
          <w:lang w:eastAsia="ru-RU"/>
        </w:rPr>
      </w:pPr>
    </w:p>
    <w:p w14:paraId="395EC349" w14:textId="5DC1186A" w:rsidR="00AB685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__________________</w:t>
      </w:r>
      <w:proofErr w:type="gramStart"/>
      <w:r>
        <w:rPr>
          <w:rFonts w:ascii="Times New Roman" w:hAnsi="Times New Roman"/>
          <w:sz w:val="24"/>
          <w:szCs w:val="24"/>
          <w:lang w:eastAsia="ru-RU"/>
        </w:rPr>
        <w:t xml:space="preserve">_  </w:t>
      </w:r>
      <w:r w:rsidR="00D20CF2">
        <w:rPr>
          <w:rFonts w:ascii="Times New Roman" w:hAnsi="Times New Roman"/>
          <w:sz w:val="24"/>
          <w:szCs w:val="24"/>
          <w:lang w:eastAsia="ru-RU"/>
        </w:rPr>
        <w:t>А.М.</w:t>
      </w:r>
      <w:proofErr w:type="gramEnd"/>
      <w:r w:rsidR="00D20CF2">
        <w:rPr>
          <w:rFonts w:ascii="Times New Roman" w:hAnsi="Times New Roman"/>
          <w:sz w:val="24"/>
          <w:szCs w:val="24"/>
          <w:lang w:eastAsia="ru-RU"/>
        </w:rPr>
        <w:t xml:space="preserve"> Занозин</w:t>
      </w:r>
    </w:p>
    <w:p w14:paraId="037697B2" w14:textId="77777777" w:rsidR="00AB6855" w:rsidRDefault="00AB6855" w:rsidP="00E42075">
      <w:pPr>
        <w:shd w:val="clear" w:color="auto" w:fill="FFFFFF"/>
        <w:spacing w:after="0" w:line="240" w:lineRule="auto"/>
        <w:jc w:val="right"/>
        <w:rPr>
          <w:rFonts w:ascii="Times New Roman" w:hAnsi="Times New Roman"/>
          <w:sz w:val="24"/>
          <w:szCs w:val="24"/>
          <w:lang w:eastAsia="ru-RU"/>
        </w:rPr>
      </w:pPr>
    </w:p>
    <w:p w14:paraId="77A648C6" w14:textId="1AE9ADB6" w:rsidR="00AB685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«_</w:t>
      </w:r>
      <w:r w:rsidR="002727DF">
        <w:rPr>
          <w:rFonts w:ascii="Times New Roman" w:hAnsi="Times New Roman"/>
          <w:sz w:val="24"/>
          <w:szCs w:val="24"/>
          <w:lang w:eastAsia="ru-RU"/>
        </w:rPr>
        <w:t>__</w:t>
      </w:r>
      <w:proofErr w:type="gramStart"/>
      <w:r>
        <w:rPr>
          <w:rFonts w:ascii="Times New Roman" w:hAnsi="Times New Roman"/>
          <w:sz w:val="24"/>
          <w:szCs w:val="24"/>
          <w:lang w:eastAsia="ru-RU"/>
        </w:rPr>
        <w:t>_»_</w:t>
      </w:r>
      <w:proofErr w:type="gramEnd"/>
      <w:r>
        <w:rPr>
          <w:rFonts w:ascii="Times New Roman" w:hAnsi="Times New Roman"/>
          <w:sz w:val="24"/>
          <w:szCs w:val="24"/>
          <w:lang w:eastAsia="ru-RU"/>
        </w:rPr>
        <w:t>__</w:t>
      </w:r>
      <w:r w:rsidR="002727DF">
        <w:rPr>
          <w:rFonts w:ascii="Times New Roman" w:hAnsi="Times New Roman"/>
          <w:sz w:val="24"/>
          <w:szCs w:val="24"/>
          <w:lang w:eastAsia="ru-RU"/>
        </w:rPr>
        <w:t>__</w:t>
      </w:r>
      <w:r>
        <w:rPr>
          <w:rFonts w:ascii="Times New Roman" w:hAnsi="Times New Roman"/>
          <w:sz w:val="24"/>
          <w:szCs w:val="24"/>
          <w:lang w:eastAsia="ru-RU"/>
        </w:rPr>
        <w:t>_____202</w:t>
      </w:r>
      <w:r w:rsidR="00D20CF2">
        <w:rPr>
          <w:rFonts w:ascii="Times New Roman" w:hAnsi="Times New Roman"/>
          <w:sz w:val="24"/>
          <w:szCs w:val="24"/>
          <w:lang w:eastAsia="ru-RU"/>
        </w:rPr>
        <w:t>6</w:t>
      </w:r>
      <w:r>
        <w:rPr>
          <w:rFonts w:ascii="Times New Roman" w:hAnsi="Times New Roman"/>
          <w:sz w:val="24"/>
          <w:szCs w:val="24"/>
          <w:lang w:eastAsia="ru-RU"/>
        </w:rPr>
        <w:t xml:space="preserve"> г.</w:t>
      </w:r>
    </w:p>
    <w:p w14:paraId="4142CE37" w14:textId="77777777" w:rsidR="00E42075" w:rsidRDefault="00E42075" w:rsidP="00E42075">
      <w:pPr>
        <w:shd w:val="clear" w:color="auto" w:fill="FFFFFF"/>
        <w:spacing w:after="0" w:line="240" w:lineRule="auto"/>
        <w:jc w:val="both"/>
        <w:rPr>
          <w:rFonts w:ascii="Times New Roman" w:hAnsi="Times New Roman"/>
          <w:sz w:val="24"/>
          <w:szCs w:val="24"/>
          <w:lang w:eastAsia="ru-RU"/>
        </w:rPr>
      </w:pPr>
      <w:r>
        <w:rPr>
          <w:rFonts w:ascii="Times New Roman" w:hAnsi="Times New Roman"/>
          <w:sz w:val="24"/>
          <w:szCs w:val="24"/>
          <w:lang w:eastAsia="ru-RU"/>
        </w:rPr>
        <w:t> </w:t>
      </w:r>
    </w:p>
    <w:p w14:paraId="3AEDD83E" w14:textId="77777777" w:rsidR="00E42075" w:rsidRDefault="00E42075" w:rsidP="00BF5CF4">
      <w:pPr>
        <w:spacing w:after="0" w:line="240" w:lineRule="auto"/>
        <w:jc w:val="center"/>
        <w:rPr>
          <w:rFonts w:ascii="Times New Roman" w:eastAsia="Times New Roman" w:hAnsi="Times New Roman" w:cs="Times New Roman"/>
          <w:b/>
          <w:sz w:val="28"/>
          <w:szCs w:val="28"/>
          <w:lang w:eastAsia="ru-RU"/>
        </w:rPr>
      </w:pPr>
    </w:p>
    <w:p w14:paraId="518D8835" w14:textId="77777777" w:rsidR="00E42075" w:rsidRPr="00955932" w:rsidRDefault="00E42075" w:rsidP="00BF5CF4">
      <w:pPr>
        <w:spacing w:after="0" w:line="240" w:lineRule="auto"/>
        <w:jc w:val="center"/>
        <w:rPr>
          <w:rFonts w:ascii="Times New Roman" w:eastAsia="Times New Roman" w:hAnsi="Times New Roman" w:cs="Times New Roman"/>
          <w:b/>
          <w:sz w:val="24"/>
          <w:szCs w:val="24"/>
          <w:lang w:eastAsia="ru-RU"/>
        </w:rPr>
      </w:pPr>
    </w:p>
    <w:p w14:paraId="3DAF303F" w14:textId="77777777" w:rsidR="009B360F" w:rsidRPr="009B360F" w:rsidRDefault="009B360F" w:rsidP="009B360F">
      <w:pPr>
        <w:spacing w:after="0" w:line="240" w:lineRule="auto"/>
        <w:jc w:val="center"/>
        <w:rPr>
          <w:rFonts w:ascii="Times New Roman" w:eastAsia="Times New Roman" w:hAnsi="Times New Roman" w:cs="Times New Roman"/>
          <w:b/>
          <w:sz w:val="24"/>
          <w:szCs w:val="24"/>
          <w:lang w:eastAsia="ru-RU"/>
        </w:rPr>
      </w:pPr>
      <w:r w:rsidRPr="009B360F">
        <w:rPr>
          <w:rFonts w:ascii="Times New Roman" w:eastAsia="Times New Roman" w:hAnsi="Times New Roman" w:cs="Times New Roman"/>
          <w:b/>
          <w:sz w:val="24"/>
          <w:szCs w:val="24"/>
          <w:lang w:eastAsia="ru-RU"/>
        </w:rPr>
        <w:t>Извещение</w:t>
      </w:r>
    </w:p>
    <w:p w14:paraId="04DAB64F" w14:textId="4FF5AAEB" w:rsidR="009B360F" w:rsidRPr="009B360F" w:rsidRDefault="009B360F" w:rsidP="009B360F">
      <w:pPr>
        <w:spacing w:after="0" w:line="240" w:lineRule="auto"/>
        <w:jc w:val="center"/>
        <w:rPr>
          <w:rFonts w:ascii="Times New Roman" w:eastAsia="Times New Roman" w:hAnsi="Times New Roman" w:cs="Times New Roman"/>
          <w:b/>
          <w:sz w:val="24"/>
          <w:szCs w:val="24"/>
          <w:lang w:eastAsia="ru-RU"/>
        </w:rPr>
      </w:pPr>
      <w:r w:rsidRPr="009B360F">
        <w:rPr>
          <w:rFonts w:ascii="Times New Roman" w:eastAsia="Times New Roman" w:hAnsi="Times New Roman" w:cs="Times New Roman"/>
          <w:b/>
          <w:sz w:val="24"/>
          <w:szCs w:val="24"/>
          <w:lang w:eastAsia="ru-RU"/>
        </w:rPr>
        <w:t>о проведении аукциона</w:t>
      </w:r>
      <w:r w:rsidR="000C05D4" w:rsidRPr="000C05D4">
        <w:rPr>
          <w:rFonts w:ascii="Times New Roman" w:eastAsia="Times New Roman" w:hAnsi="Times New Roman" w:cs="Times New Roman"/>
          <w:sz w:val="28"/>
          <w:szCs w:val="28"/>
          <w:lang w:eastAsia="ru-RU"/>
        </w:rPr>
        <w:t xml:space="preserve"> </w:t>
      </w:r>
      <w:r w:rsidR="000C05D4" w:rsidRPr="000C05D4">
        <w:rPr>
          <w:rFonts w:ascii="Times New Roman" w:eastAsia="Times New Roman" w:hAnsi="Times New Roman" w:cs="Times New Roman"/>
          <w:b/>
          <w:sz w:val="24"/>
          <w:szCs w:val="24"/>
          <w:lang w:eastAsia="ru-RU"/>
        </w:rPr>
        <w:t>на право заключения договора аренды</w:t>
      </w:r>
      <w:r w:rsidR="000C05D4">
        <w:rPr>
          <w:rFonts w:ascii="Times New Roman" w:eastAsia="Times New Roman" w:hAnsi="Times New Roman" w:cs="Times New Roman"/>
          <w:b/>
          <w:sz w:val="24"/>
          <w:szCs w:val="24"/>
          <w:lang w:eastAsia="ru-RU"/>
        </w:rPr>
        <w:t xml:space="preserve"> </w:t>
      </w:r>
      <w:r w:rsidR="000C05D4" w:rsidRPr="000C05D4">
        <w:rPr>
          <w:rFonts w:ascii="Times New Roman" w:eastAsia="Times New Roman" w:hAnsi="Times New Roman" w:cs="Times New Roman"/>
          <w:b/>
          <w:sz w:val="24"/>
          <w:szCs w:val="24"/>
          <w:lang w:eastAsia="ru-RU"/>
        </w:rPr>
        <w:t xml:space="preserve">в отношении муниципального </w:t>
      </w:r>
      <w:proofErr w:type="gramStart"/>
      <w:r w:rsidR="000C05D4" w:rsidRPr="000C05D4">
        <w:rPr>
          <w:rFonts w:ascii="Times New Roman" w:eastAsia="Times New Roman" w:hAnsi="Times New Roman" w:cs="Times New Roman"/>
          <w:b/>
          <w:sz w:val="24"/>
          <w:szCs w:val="24"/>
          <w:lang w:eastAsia="ru-RU"/>
        </w:rPr>
        <w:t xml:space="preserve">имущества </w:t>
      </w:r>
      <w:r w:rsidR="000C05D4">
        <w:rPr>
          <w:rFonts w:ascii="Times New Roman" w:eastAsia="Times New Roman" w:hAnsi="Times New Roman" w:cs="Times New Roman"/>
          <w:b/>
          <w:sz w:val="24"/>
          <w:szCs w:val="24"/>
          <w:lang w:eastAsia="ru-RU"/>
        </w:rPr>
        <w:t xml:space="preserve"> </w:t>
      </w:r>
      <w:r w:rsidRPr="009B360F">
        <w:rPr>
          <w:rFonts w:ascii="Times New Roman" w:eastAsia="Times New Roman" w:hAnsi="Times New Roman" w:cs="Times New Roman"/>
          <w:b/>
          <w:sz w:val="24"/>
          <w:szCs w:val="24"/>
          <w:lang w:eastAsia="ru-RU"/>
        </w:rPr>
        <w:t>открытого</w:t>
      </w:r>
      <w:proofErr w:type="gramEnd"/>
      <w:r w:rsidRPr="009B360F">
        <w:rPr>
          <w:rFonts w:ascii="Times New Roman" w:eastAsia="Times New Roman" w:hAnsi="Times New Roman" w:cs="Times New Roman"/>
          <w:b/>
          <w:sz w:val="24"/>
          <w:szCs w:val="24"/>
          <w:lang w:eastAsia="ru-RU"/>
        </w:rPr>
        <w:t xml:space="preserve"> по составу участников и форме подачи предложений о цене </w:t>
      </w:r>
    </w:p>
    <w:p w14:paraId="5590AADF" w14:textId="77777777" w:rsidR="005D57E2" w:rsidRPr="00955932" w:rsidRDefault="005D57E2" w:rsidP="00BF5CF4">
      <w:pPr>
        <w:spacing w:after="0" w:line="240" w:lineRule="auto"/>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sz w:val="24"/>
          <w:szCs w:val="24"/>
          <w:lang w:eastAsia="ru-RU"/>
        </w:rPr>
        <w:t> </w:t>
      </w:r>
    </w:p>
    <w:p w14:paraId="29F8135E" w14:textId="77777777" w:rsidR="00955932" w:rsidRDefault="002A43B7" w:rsidP="00955932">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Организатор аукциона:</w:t>
      </w:r>
      <w:r w:rsidRPr="00955932">
        <w:rPr>
          <w:rFonts w:ascii="Times New Roman" w:eastAsia="Times New Roman" w:hAnsi="Times New Roman" w:cs="Times New Roman"/>
          <w:sz w:val="24"/>
          <w:szCs w:val="24"/>
          <w:lang w:eastAsia="ru-RU"/>
        </w:rPr>
        <w:t> </w:t>
      </w:r>
      <w:r w:rsidR="00AB6855">
        <w:rPr>
          <w:rFonts w:ascii="Times New Roman" w:eastAsia="Times New Roman" w:hAnsi="Times New Roman" w:cs="Times New Roman"/>
          <w:sz w:val="24"/>
          <w:szCs w:val="24"/>
          <w:lang w:eastAsia="ru-RU"/>
        </w:rPr>
        <w:t>Комитет по управлению муниципальным имуществом Администрации</w:t>
      </w:r>
      <w:r w:rsidRPr="00955932">
        <w:rPr>
          <w:rFonts w:ascii="Times New Roman" w:eastAsia="Times New Roman" w:hAnsi="Times New Roman" w:cs="Times New Roman"/>
          <w:sz w:val="24"/>
          <w:szCs w:val="24"/>
          <w:lang w:eastAsia="ru-RU"/>
        </w:rPr>
        <w:t xml:space="preserve"> муниципального района Безенчукский</w:t>
      </w:r>
      <w:r w:rsidR="00723516" w:rsidRPr="00955932">
        <w:rPr>
          <w:rFonts w:ascii="Times New Roman" w:eastAsia="Times New Roman" w:hAnsi="Times New Roman" w:cs="Times New Roman"/>
          <w:sz w:val="24"/>
          <w:szCs w:val="24"/>
          <w:lang w:eastAsia="ru-RU"/>
        </w:rPr>
        <w:t xml:space="preserve"> Самарской области</w:t>
      </w:r>
      <w:r w:rsidRPr="00955932">
        <w:rPr>
          <w:rFonts w:ascii="Times New Roman" w:eastAsia="Times New Roman" w:hAnsi="Times New Roman" w:cs="Times New Roman"/>
          <w:sz w:val="24"/>
          <w:szCs w:val="24"/>
          <w:lang w:eastAsia="ru-RU"/>
        </w:rPr>
        <w:t xml:space="preserve">, 446250, Самарская область, Безенчукский район, </w:t>
      </w:r>
      <w:proofErr w:type="spellStart"/>
      <w:r w:rsidRPr="00955932">
        <w:rPr>
          <w:rFonts w:ascii="Times New Roman" w:eastAsia="Times New Roman" w:hAnsi="Times New Roman" w:cs="Times New Roman"/>
          <w:sz w:val="24"/>
          <w:szCs w:val="24"/>
          <w:lang w:eastAsia="ru-RU"/>
        </w:rPr>
        <w:t>п.г.т</w:t>
      </w:r>
      <w:proofErr w:type="spellEnd"/>
      <w:r w:rsidRPr="00955932">
        <w:rPr>
          <w:rFonts w:ascii="Times New Roman" w:eastAsia="Times New Roman" w:hAnsi="Times New Roman" w:cs="Times New Roman"/>
          <w:sz w:val="24"/>
          <w:szCs w:val="24"/>
          <w:lang w:eastAsia="ru-RU"/>
        </w:rPr>
        <w:t xml:space="preserve">. </w:t>
      </w:r>
      <w:r w:rsidR="00AB6855">
        <w:rPr>
          <w:rFonts w:ascii="Times New Roman" w:eastAsia="Times New Roman" w:hAnsi="Times New Roman" w:cs="Times New Roman"/>
          <w:sz w:val="24"/>
          <w:szCs w:val="24"/>
          <w:lang w:eastAsia="ru-RU"/>
        </w:rPr>
        <w:t>Безенчук, ул. Нефтяников, дом 11</w:t>
      </w:r>
      <w:r w:rsidRPr="00955932">
        <w:rPr>
          <w:rFonts w:ascii="Times New Roman" w:eastAsia="Times New Roman" w:hAnsi="Times New Roman" w:cs="Times New Roman"/>
          <w:sz w:val="24"/>
          <w:szCs w:val="24"/>
          <w:lang w:eastAsia="ru-RU"/>
        </w:rPr>
        <w:t xml:space="preserve">, </w:t>
      </w:r>
      <w:r w:rsidR="00D900B8">
        <w:rPr>
          <w:rFonts w:ascii="Times New Roman" w:eastAsia="Times New Roman" w:hAnsi="Times New Roman" w:cs="Times New Roman"/>
          <w:sz w:val="24"/>
          <w:szCs w:val="24"/>
          <w:lang w:eastAsia="ru-RU"/>
        </w:rPr>
        <w:t>тел. 8</w:t>
      </w:r>
      <w:r w:rsidR="006706CB" w:rsidRPr="00955932">
        <w:rPr>
          <w:rFonts w:ascii="Times New Roman" w:eastAsia="Times New Roman" w:hAnsi="Times New Roman" w:cs="Times New Roman"/>
          <w:sz w:val="24"/>
          <w:szCs w:val="24"/>
          <w:lang w:eastAsia="ru-RU"/>
        </w:rPr>
        <w:t>(84676)</w:t>
      </w:r>
      <w:r w:rsidR="00AB6855">
        <w:rPr>
          <w:rFonts w:ascii="Times New Roman" w:eastAsia="Times New Roman" w:hAnsi="Times New Roman" w:cs="Times New Roman"/>
          <w:sz w:val="24"/>
          <w:szCs w:val="24"/>
          <w:lang w:eastAsia="ru-RU"/>
        </w:rPr>
        <w:t>23308, 24146</w:t>
      </w:r>
      <w:r w:rsidR="00955932">
        <w:rPr>
          <w:rFonts w:ascii="Times New Roman" w:eastAsia="Times New Roman" w:hAnsi="Times New Roman" w:cs="Times New Roman"/>
          <w:sz w:val="24"/>
          <w:szCs w:val="24"/>
          <w:lang w:eastAsia="ru-RU"/>
        </w:rPr>
        <w:t xml:space="preserve">. </w:t>
      </w:r>
    </w:p>
    <w:p w14:paraId="2D0BB545" w14:textId="77777777" w:rsidR="00AB6855" w:rsidRPr="00B84D2F" w:rsidRDefault="002A43B7" w:rsidP="00AB6855">
      <w:pPr>
        <w:shd w:val="clear" w:color="auto" w:fill="FFFFFF"/>
        <w:rPr>
          <w:rFonts w:ascii="Times New Roman" w:eastAsia="Times New Roman" w:hAnsi="Times New Roman" w:cs="Times New Roman"/>
          <w:color w:val="1A1A1A"/>
          <w:sz w:val="21"/>
          <w:szCs w:val="21"/>
          <w:lang w:eastAsia="ru-RU"/>
        </w:rPr>
      </w:pPr>
      <w:r w:rsidRPr="00955932">
        <w:rPr>
          <w:rFonts w:ascii="Times New Roman" w:eastAsia="Times New Roman" w:hAnsi="Times New Roman" w:cs="Times New Roman"/>
          <w:sz w:val="24"/>
          <w:szCs w:val="24"/>
          <w:lang w:eastAsia="ru-RU"/>
        </w:rPr>
        <w:t>E-mail</w:t>
      </w:r>
      <w:r w:rsidRPr="00B84D2F">
        <w:rPr>
          <w:rFonts w:ascii="Times New Roman" w:eastAsia="Times New Roman" w:hAnsi="Times New Roman" w:cs="Times New Roman"/>
          <w:sz w:val="24"/>
          <w:szCs w:val="24"/>
          <w:lang w:eastAsia="ru-RU"/>
        </w:rPr>
        <w:t>: </w:t>
      </w:r>
      <w:r w:rsidR="00AB6855" w:rsidRPr="00B84D2F">
        <w:rPr>
          <w:rFonts w:ascii="Times New Roman" w:eastAsia="Times New Roman" w:hAnsi="Times New Roman" w:cs="Times New Roman"/>
          <w:color w:val="1A1A1A"/>
          <w:sz w:val="21"/>
          <w:szCs w:val="21"/>
          <w:lang w:eastAsia="ru-RU"/>
        </w:rPr>
        <w:t>kumibez@mail.ru</w:t>
      </w:r>
    </w:p>
    <w:p w14:paraId="3535F3C8" w14:textId="5C4A810C" w:rsidR="002A43B7" w:rsidRPr="00955932" w:rsidRDefault="002A43B7" w:rsidP="00A55A94">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 xml:space="preserve">Орган власти, принявший решение о проведении </w:t>
      </w:r>
      <w:proofErr w:type="gramStart"/>
      <w:r w:rsidRPr="00955932">
        <w:rPr>
          <w:rFonts w:ascii="Times New Roman" w:eastAsia="Times New Roman" w:hAnsi="Times New Roman" w:cs="Times New Roman"/>
          <w:b/>
          <w:sz w:val="24"/>
          <w:szCs w:val="24"/>
          <w:u w:val="single"/>
          <w:lang w:eastAsia="ru-RU"/>
        </w:rPr>
        <w:t>аукциона:</w:t>
      </w:r>
      <w:r w:rsidRPr="00955932">
        <w:rPr>
          <w:rFonts w:ascii="Times New Roman" w:eastAsia="Times New Roman" w:hAnsi="Times New Roman" w:cs="Times New Roman"/>
          <w:sz w:val="24"/>
          <w:szCs w:val="24"/>
          <w:lang w:eastAsia="ru-RU"/>
        </w:rPr>
        <w:t> </w:t>
      </w:r>
      <w:r w:rsidR="000C05D4">
        <w:rPr>
          <w:rFonts w:ascii="Times New Roman" w:eastAsia="Times New Roman" w:hAnsi="Times New Roman" w:cs="Times New Roman"/>
          <w:sz w:val="24"/>
          <w:szCs w:val="24"/>
          <w:lang w:eastAsia="ru-RU"/>
        </w:rPr>
        <w:t xml:space="preserve"> </w:t>
      </w:r>
      <w:r w:rsidR="00DF7356" w:rsidRPr="00955932">
        <w:rPr>
          <w:rFonts w:ascii="Times New Roman" w:eastAsia="Times New Roman" w:hAnsi="Times New Roman" w:cs="Times New Roman"/>
          <w:sz w:val="24"/>
          <w:szCs w:val="24"/>
          <w:lang w:eastAsia="ru-RU"/>
        </w:rPr>
        <w:t>А</w:t>
      </w:r>
      <w:r w:rsidRPr="00955932">
        <w:rPr>
          <w:rFonts w:ascii="Times New Roman" w:eastAsia="Times New Roman" w:hAnsi="Times New Roman" w:cs="Times New Roman"/>
          <w:sz w:val="24"/>
          <w:szCs w:val="24"/>
          <w:lang w:eastAsia="ru-RU"/>
        </w:rPr>
        <w:t>дминистрация</w:t>
      </w:r>
      <w:proofErr w:type="gramEnd"/>
      <w:r w:rsidRPr="00955932">
        <w:rPr>
          <w:rFonts w:ascii="Times New Roman" w:eastAsia="Times New Roman" w:hAnsi="Times New Roman" w:cs="Times New Roman"/>
          <w:sz w:val="24"/>
          <w:szCs w:val="24"/>
          <w:lang w:eastAsia="ru-RU"/>
        </w:rPr>
        <w:t xml:space="preserve"> </w:t>
      </w:r>
      <w:r w:rsidR="006706CB" w:rsidRPr="00955932">
        <w:rPr>
          <w:rFonts w:ascii="Times New Roman" w:eastAsia="Times New Roman" w:hAnsi="Times New Roman" w:cs="Times New Roman"/>
          <w:sz w:val="24"/>
          <w:szCs w:val="24"/>
          <w:lang w:eastAsia="ru-RU"/>
        </w:rPr>
        <w:t xml:space="preserve"> </w:t>
      </w:r>
      <w:r w:rsidRPr="00955932">
        <w:rPr>
          <w:rFonts w:ascii="Times New Roman" w:eastAsia="Times New Roman" w:hAnsi="Times New Roman" w:cs="Times New Roman"/>
          <w:sz w:val="24"/>
          <w:szCs w:val="24"/>
          <w:lang w:eastAsia="ru-RU"/>
        </w:rPr>
        <w:t xml:space="preserve">муниципального района Безенчукский Самарской области (постановление </w:t>
      </w:r>
      <w:r w:rsidR="00495E55" w:rsidRPr="00806060">
        <w:rPr>
          <w:rFonts w:ascii="Times New Roman" w:eastAsia="Times New Roman" w:hAnsi="Times New Roman" w:cs="Times New Roman"/>
          <w:sz w:val="24"/>
          <w:szCs w:val="24"/>
          <w:lang w:eastAsia="ru-RU"/>
        </w:rPr>
        <w:t xml:space="preserve">от </w:t>
      </w:r>
      <w:r w:rsidR="002A1DAE">
        <w:rPr>
          <w:rFonts w:ascii="Times New Roman" w:eastAsia="Times New Roman" w:hAnsi="Times New Roman" w:cs="Times New Roman"/>
          <w:sz w:val="24"/>
          <w:szCs w:val="24"/>
          <w:lang w:eastAsia="ru-RU"/>
        </w:rPr>
        <w:t>06.10</w:t>
      </w:r>
      <w:r w:rsidR="00E035AF">
        <w:rPr>
          <w:rFonts w:ascii="Times New Roman" w:eastAsia="Times New Roman" w:hAnsi="Times New Roman" w:cs="Times New Roman"/>
          <w:sz w:val="24"/>
          <w:szCs w:val="24"/>
          <w:lang w:eastAsia="ru-RU"/>
        </w:rPr>
        <w:t>.2026</w:t>
      </w:r>
      <w:r w:rsidR="0021219D" w:rsidRPr="00806060">
        <w:rPr>
          <w:rFonts w:ascii="Times New Roman" w:eastAsia="Times New Roman" w:hAnsi="Times New Roman" w:cs="Times New Roman"/>
          <w:sz w:val="24"/>
          <w:szCs w:val="24"/>
          <w:lang w:eastAsia="ru-RU"/>
        </w:rPr>
        <w:t xml:space="preserve"> </w:t>
      </w:r>
      <w:r w:rsidR="00B82442" w:rsidRPr="00806060">
        <w:rPr>
          <w:rFonts w:ascii="Times New Roman" w:eastAsia="Times New Roman" w:hAnsi="Times New Roman" w:cs="Times New Roman"/>
          <w:sz w:val="24"/>
          <w:szCs w:val="24"/>
          <w:lang w:eastAsia="ru-RU"/>
        </w:rPr>
        <w:t>г.</w:t>
      </w:r>
      <w:r w:rsidR="00495E55" w:rsidRPr="00806060">
        <w:rPr>
          <w:rFonts w:ascii="Times New Roman" w:eastAsia="Times New Roman" w:hAnsi="Times New Roman" w:cs="Times New Roman"/>
          <w:sz w:val="24"/>
          <w:szCs w:val="24"/>
          <w:lang w:eastAsia="ru-RU"/>
        </w:rPr>
        <w:t xml:space="preserve"> </w:t>
      </w:r>
      <w:r w:rsidR="008D5714">
        <w:rPr>
          <w:rFonts w:ascii="Times New Roman" w:eastAsia="Times New Roman" w:hAnsi="Times New Roman" w:cs="Times New Roman"/>
          <w:sz w:val="24"/>
          <w:szCs w:val="24"/>
          <w:lang w:eastAsia="ru-RU"/>
        </w:rPr>
        <w:t xml:space="preserve">            </w:t>
      </w:r>
      <w:r w:rsidR="00495E55" w:rsidRPr="00806060">
        <w:rPr>
          <w:rFonts w:ascii="Times New Roman" w:eastAsia="Times New Roman" w:hAnsi="Times New Roman" w:cs="Times New Roman"/>
          <w:sz w:val="24"/>
          <w:szCs w:val="24"/>
          <w:lang w:eastAsia="ru-RU"/>
        </w:rPr>
        <w:t>№</w:t>
      </w:r>
      <w:r w:rsidR="00723516" w:rsidRPr="00806060">
        <w:rPr>
          <w:rFonts w:ascii="Times New Roman" w:eastAsia="Times New Roman" w:hAnsi="Times New Roman" w:cs="Times New Roman"/>
          <w:sz w:val="24"/>
          <w:szCs w:val="24"/>
          <w:lang w:eastAsia="ru-RU"/>
        </w:rPr>
        <w:t xml:space="preserve"> </w:t>
      </w:r>
      <w:r w:rsidR="002A1DAE">
        <w:rPr>
          <w:rFonts w:ascii="Times New Roman" w:eastAsia="Times New Roman" w:hAnsi="Times New Roman" w:cs="Times New Roman"/>
          <w:sz w:val="24"/>
          <w:szCs w:val="24"/>
          <w:lang w:eastAsia="ru-RU"/>
        </w:rPr>
        <w:t>1203</w:t>
      </w:r>
      <w:r w:rsidRPr="00806060">
        <w:rPr>
          <w:rFonts w:ascii="Times New Roman" w:eastAsia="Times New Roman" w:hAnsi="Times New Roman" w:cs="Times New Roman"/>
          <w:sz w:val="24"/>
          <w:szCs w:val="24"/>
          <w:lang w:eastAsia="ru-RU"/>
        </w:rPr>
        <w:t>).</w:t>
      </w:r>
    </w:p>
    <w:p w14:paraId="71D5FFB8" w14:textId="77777777" w:rsidR="0021219D" w:rsidRPr="00955932" w:rsidRDefault="0021219D" w:rsidP="00312535">
      <w:pPr>
        <w:spacing w:after="0" w:line="240" w:lineRule="auto"/>
        <w:ind w:firstLine="709"/>
        <w:jc w:val="both"/>
        <w:rPr>
          <w:rFonts w:ascii="Times New Roman" w:eastAsia="Times New Roman" w:hAnsi="Times New Roman" w:cs="Times New Roman"/>
          <w:sz w:val="24"/>
          <w:szCs w:val="24"/>
          <w:lang w:eastAsia="ru-RU"/>
        </w:rPr>
      </w:pPr>
    </w:p>
    <w:p w14:paraId="39C01B4C" w14:textId="77777777" w:rsidR="00312535" w:rsidRPr="00955932" w:rsidRDefault="00312535" w:rsidP="00312535">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Форма торгов:</w:t>
      </w:r>
      <w:r w:rsidRPr="00955932">
        <w:rPr>
          <w:rFonts w:ascii="Times New Roman" w:eastAsia="Times New Roman" w:hAnsi="Times New Roman" w:cs="Times New Roman"/>
          <w:sz w:val="24"/>
          <w:szCs w:val="24"/>
          <w:lang w:eastAsia="ru-RU"/>
        </w:rPr>
        <w:t> </w:t>
      </w:r>
      <w:r w:rsidR="00E9127E" w:rsidRPr="00955932">
        <w:rPr>
          <w:rFonts w:ascii="Times New Roman" w:eastAsia="Times New Roman" w:hAnsi="Times New Roman" w:cs="Times New Roman"/>
          <w:sz w:val="24"/>
          <w:szCs w:val="24"/>
          <w:lang w:eastAsia="ru-RU"/>
        </w:rPr>
        <w:t>аукцион в электронной форме, открытый по составу участников и по форме подачи предложений о цене имущества</w:t>
      </w:r>
      <w:r w:rsidRPr="00955932">
        <w:rPr>
          <w:rFonts w:ascii="Times New Roman" w:eastAsia="Times New Roman" w:hAnsi="Times New Roman" w:cs="Times New Roman"/>
          <w:sz w:val="24"/>
          <w:szCs w:val="24"/>
          <w:lang w:eastAsia="ru-RU"/>
        </w:rPr>
        <w:t>.</w:t>
      </w:r>
    </w:p>
    <w:p w14:paraId="19E40A5A" w14:textId="77777777" w:rsidR="00E9127E" w:rsidRPr="00955932" w:rsidRDefault="00E9127E" w:rsidP="00E9127E">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 xml:space="preserve">Электронная </w:t>
      </w:r>
      <w:r w:rsidRPr="00955932">
        <w:rPr>
          <w:rFonts w:ascii="Times New Roman" w:eastAsia="Times New Roman" w:hAnsi="Times New Roman" w:cs="Times New Roman"/>
          <w:sz w:val="24"/>
          <w:szCs w:val="24"/>
          <w:lang w:eastAsia="ru-RU"/>
        </w:rPr>
        <w:t xml:space="preserve">площадка - РТС-Тендер – </w:t>
      </w:r>
      <w:proofErr w:type="spellStart"/>
      <w:r w:rsidRPr="00955932">
        <w:rPr>
          <w:rFonts w:ascii="Times New Roman" w:eastAsia="Times New Roman" w:hAnsi="Times New Roman" w:cs="Times New Roman"/>
          <w:sz w:val="24"/>
          <w:szCs w:val="24"/>
          <w:lang w:val="en-US" w:eastAsia="ru-RU"/>
        </w:rPr>
        <w:t>rts</w:t>
      </w:r>
      <w:proofErr w:type="spellEnd"/>
      <w:r w:rsidRPr="00955932">
        <w:rPr>
          <w:rFonts w:ascii="Times New Roman" w:eastAsia="Times New Roman" w:hAnsi="Times New Roman" w:cs="Times New Roman"/>
          <w:sz w:val="24"/>
          <w:szCs w:val="24"/>
          <w:lang w:eastAsia="ru-RU"/>
        </w:rPr>
        <w:t>-</w:t>
      </w:r>
      <w:r w:rsidRPr="00955932">
        <w:rPr>
          <w:rFonts w:ascii="Times New Roman" w:eastAsia="Times New Roman" w:hAnsi="Times New Roman" w:cs="Times New Roman"/>
          <w:sz w:val="24"/>
          <w:szCs w:val="24"/>
          <w:lang w:val="en-US" w:eastAsia="ru-RU"/>
        </w:rPr>
        <w:t>tender</w:t>
      </w:r>
      <w:r w:rsidRPr="00955932">
        <w:rPr>
          <w:rFonts w:ascii="Times New Roman" w:eastAsia="Times New Roman" w:hAnsi="Times New Roman" w:cs="Times New Roman"/>
          <w:sz w:val="24"/>
          <w:szCs w:val="24"/>
          <w:lang w:eastAsia="ru-RU"/>
        </w:rPr>
        <w:t>.</w:t>
      </w:r>
      <w:proofErr w:type="spellStart"/>
      <w:r w:rsidRPr="00955932">
        <w:rPr>
          <w:rFonts w:ascii="Times New Roman" w:eastAsia="Times New Roman" w:hAnsi="Times New Roman" w:cs="Times New Roman"/>
          <w:sz w:val="24"/>
          <w:szCs w:val="24"/>
          <w:lang w:val="en-US" w:eastAsia="ru-RU"/>
        </w:rPr>
        <w:t>ru</w:t>
      </w:r>
      <w:proofErr w:type="spellEnd"/>
    </w:p>
    <w:p w14:paraId="5C6DED12" w14:textId="77777777" w:rsidR="00CE044C" w:rsidRPr="00955932" w:rsidRDefault="00CE044C" w:rsidP="00312535">
      <w:pPr>
        <w:spacing w:after="0" w:line="240" w:lineRule="auto"/>
        <w:ind w:firstLine="709"/>
        <w:jc w:val="both"/>
        <w:rPr>
          <w:rFonts w:ascii="Times New Roman" w:eastAsia="Times New Roman" w:hAnsi="Times New Roman" w:cs="Times New Roman"/>
          <w:sz w:val="24"/>
          <w:szCs w:val="24"/>
          <w:lang w:eastAsia="ru-RU"/>
        </w:rPr>
      </w:pPr>
    </w:p>
    <w:p w14:paraId="002CA53C" w14:textId="5729D4D2" w:rsidR="008D5714" w:rsidRPr="008D5714" w:rsidRDefault="008D5714" w:rsidP="008D5714">
      <w:pPr>
        <w:suppressAutoHyphens/>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Электронный аукцион на право заключения </w:t>
      </w:r>
      <w:r w:rsidRPr="00FD2ABA">
        <w:rPr>
          <w:rFonts w:ascii="Times New Roman" w:eastAsia="Times New Roman" w:hAnsi="Times New Roman" w:cs="Times New Roman"/>
          <w:b/>
          <w:sz w:val="24"/>
          <w:szCs w:val="24"/>
          <w:lang w:eastAsia="ru-RU"/>
        </w:rPr>
        <w:t xml:space="preserve">договора </w:t>
      </w:r>
      <w:r w:rsidR="00C164E3">
        <w:rPr>
          <w:rFonts w:ascii="Times New Roman" w:eastAsia="Times New Roman" w:hAnsi="Times New Roman" w:cs="Times New Roman"/>
          <w:b/>
          <w:sz w:val="24"/>
          <w:szCs w:val="24"/>
          <w:lang w:eastAsia="ru-RU"/>
        </w:rPr>
        <w:t>аренды</w:t>
      </w:r>
      <w:r w:rsidR="00324F67">
        <w:rPr>
          <w:rFonts w:ascii="Times New Roman" w:eastAsia="Times New Roman" w:hAnsi="Times New Roman" w:cs="Times New Roman"/>
          <w:sz w:val="24"/>
          <w:szCs w:val="24"/>
          <w:lang w:eastAsia="ru-RU"/>
        </w:rPr>
        <w:t xml:space="preserve"> </w:t>
      </w:r>
      <w:r w:rsidR="002A1DAE">
        <w:rPr>
          <w:rFonts w:ascii="Times New Roman" w:eastAsia="Times New Roman" w:hAnsi="Times New Roman" w:cs="Times New Roman"/>
          <w:sz w:val="24"/>
          <w:szCs w:val="24"/>
          <w:lang w:eastAsia="ru-RU"/>
        </w:rPr>
        <w:t>нежилых комнат</w:t>
      </w:r>
      <w:r w:rsidRPr="008D5714">
        <w:rPr>
          <w:rFonts w:ascii="Times New Roman" w:eastAsia="Times New Roman" w:hAnsi="Times New Roman" w:cs="Times New Roman"/>
          <w:sz w:val="24"/>
          <w:szCs w:val="24"/>
          <w:lang w:eastAsia="ru-RU"/>
        </w:rPr>
        <w:t xml:space="preserve"> осуществляется в электронной форме, на официальном сайте ООО «РТС - тендер».</w:t>
      </w:r>
    </w:p>
    <w:p w14:paraId="4BCB8C2B" w14:textId="77777777" w:rsidR="008D5714" w:rsidRPr="008D5714" w:rsidRDefault="008D5714" w:rsidP="008D5714">
      <w:pPr>
        <w:spacing w:after="0" w:line="240" w:lineRule="auto"/>
        <w:rPr>
          <w:rFonts w:ascii="Times New Roman" w:eastAsia="Calibri" w:hAnsi="Times New Roman" w:cs="Times New Roman"/>
          <w:sz w:val="24"/>
          <w:szCs w:val="24"/>
        </w:rPr>
      </w:pPr>
      <w:r w:rsidRPr="008D5714">
        <w:rPr>
          <w:rFonts w:ascii="Times New Roman" w:eastAsia="Calibri" w:hAnsi="Times New Roman" w:cs="Times New Roman"/>
          <w:b/>
          <w:bCs/>
          <w:sz w:val="24"/>
          <w:szCs w:val="24"/>
        </w:rPr>
        <w:t xml:space="preserve">Место приема/подачи Заявок: </w:t>
      </w:r>
      <w:r w:rsidRPr="008D5714">
        <w:rPr>
          <w:rFonts w:ascii="Times New Roman" w:eastAsia="Calibri" w:hAnsi="Times New Roman" w:cs="Times New Roman"/>
          <w:bCs/>
          <w:sz w:val="24"/>
          <w:szCs w:val="24"/>
        </w:rPr>
        <w:t>электронная площадка www.rts-tender.ru</w:t>
      </w:r>
      <w:r w:rsidRPr="008D5714">
        <w:rPr>
          <w:rFonts w:ascii="Times New Roman" w:eastAsia="Calibri" w:hAnsi="Times New Roman" w:cs="Times New Roman"/>
          <w:sz w:val="24"/>
          <w:szCs w:val="24"/>
        </w:rPr>
        <w:t>.</w:t>
      </w:r>
    </w:p>
    <w:p w14:paraId="5ACD2F41" w14:textId="77777777" w:rsidR="008D5714" w:rsidRPr="008D5714" w:rsidRDefault="008D5714" w:rsidP="008D5714">
      <w:pPr>
        <w:overflowPunct w:val="0"/>
        <w:autoSpaceDE w:val="0"/>
        <w:autoSpaceDN w:val="0"/>
        <w:adjustRightInd w:val="0"/>
        <w:spacing w:after="0" w:line="240" w:lineRule="auto"/>
        <w:ind w:right="36"/>
        <w:jc w:val="both"/>
        <w:textAlignment w:val="baseline"/>
        <w:rPr>
          <w:rFonts w:ascii="Times New Roman" w:eastAsia="Times New Roman" w:hAnsi="Times New Roman" w:cs="Times New Roman"/>
          <w:b/>
          <w:sz w:val="24"/>
          <w:szCs w:val="24"/>
          <w:lang w:eastAsia="ru-RU"/>
        </w:rPr>
      </w:pPr>
      <w:r w:rsidRPr="008D5714">
        <w:rPr>
          <w:rFonts w:ascii="Times New Roman" w:eastAsia="Times New Roman" w:hAnsi="Times New Roman" w:cs="Times New Roman"/>
          <w:b/>
          <w:sz w:val="24"/>
          <w:szCs w:val="24"/>
          <w:lang w:eastAsia="ru-RU"/>
        </w:rPr>
        <w:t>Форма проведения аукциона:</w:t>
      </w:r>
    </w:p>
    <w:p w14:paraId="0C9AAC7B" w14:textId="77777777"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Электронный аукцион, открытый по составу участников и форме подаче предложений о цене.</w:t>
      </w:r>
    </w:p>
    <w:p w14:paraId="24D79253" w14:textId="77777777"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D5714">
        <w:rPr>
          <w:rFonts w:ascii="Times New Roman" w:eastAsia="Times New Roman" w:hAnsi="Times New Roman" w:cs="Times New Roman"/>
          <w:b/>
          <w:sz w:val="24"/>
          <w:szCs w:val="24"/>
          <w:lang w:eastAsia="ru-RU"/>
        </w:rPr>
        <w:t>Порядок, место, даты начала и окончания подачи заявок:</w:t>
      </w:r>
    </w:p>
    <w:p w14:paraId="7D1530FF" w14:textId="01E3FD2D" w:rsidR="008D5714" w:rsidRPr="008D5714" w:rsidRDefault="008D5714" w:rsidP="008D5714">
      <w:pPr>
        <w:tabs>
          <w:tab w:val="left" w:pos="0"/>
        </w:tabs>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bCs/>
          <w:sz w:val="24"/>
          <w:szCs w:val="24"/>
          <w:u w:val="single"/>
          <w:lang w:eastAsia="ru-RU"/>
        </w:rPr>
        <w:t>Начало</w:t>
      </w:r>
      <w:r w:rsidRPr="008D5714">
        <w:rPr>
          <w:rFonts w:ascii="Times New Roman" w:eastAsia="Times New Roman" w:hAnsi="Times New Roman" w:cs="Times New Roman"/>
          <w:sz w:val="24"/>
          <w:szCs w:val="24"/>
          <w:u w:val="single"/>
          <w:lang w:eastAsia="ru-RU"/>
        </w:rPr>
        <w:t xml:space="preserve"> </w:t>
      </w:r>
      <w:r w:rsidRPr="008D5714">
        <w:rPr>
          <w:rFonts w:ascii="Times New Roman" w:eastAsia="Times New Roman" w:hAnsi="Times New Roman" w:cs="Times New Roman"/>
          <w:bCs/>
          <w:sz w:val="24"/>
          <w:szCs w:val="24"/>
          <w:u w:val="single"/>
          <w:lang w:eastAsia="ru-RU"/>
        </w:rPr>
        <w:t xml:space="preserve">приема </w:t>
      </w:r>
      <w:proofErr w:type="gramStart"/>
      <w:r w:rsidRPr="008D5714">
        <w:rPr>
          <w:rFonts w:ascii="Times New Roman" w:eastAsia="Times New Roman" w:hAnsi="Times New Roman" w:cs="Times New Roman"/>
          <w:bCs/>
          <w:sz w:val="24"/>
          <w:szCs w:val="24"/>
          <w:u w:val="single"/>
          <w:lang w:eastAsia="ru-RU"/>
        </w:rPr>
        <w:t>заявок</w:t>
      </w:r>
      <w:r w:rsidRPr="008D5714">
        <w:rPr>
          <w:rFonts w:ascii="Times New Roman" w:eastAsia="Times New Roman" w:hAnsi="Times New Roman" w:cs="Times New Roman"/>
          <w:b/>
          <w:bCs/>
          <w:sz w:val="24"/>
          <w:szCs w:val="24"/>
          <w:lang w:eastAsia="ru-RU"/>
        </w:rPr>
        <w:t xml:space="preserve">  </w:t>
      </w:r>
      <w:r w:rsidRPr="008D5714">
        <w:rPr>
          <w:rFonts w:ascii="Times New Roman" w:eastAsia="Times New Roman" w:hAnsi="Times New Roman" w:cs="Times New Roman"/>
          <w:bCs/>
          <w:sz w:val="24"/>
          <w:szCs w:val="24"/>
          <w:lang w:eastAsia="ru-RU"/>
        </w:rPr>
        <w:t>-</w:t>
      </w:r>
      <w:proofErr w:type="gramEnd"/>
      <w:r w:rsidRPr="008D5714">
        <w:rPr>
          <w:rFonts w:ascii="Times New Roman" w:eastAsia="Times New Roman" w:hAnsi="Times New Roman" w:cs="Times New Roman"/>
          <w:bCs/>
          <w:sz w:val="24"/>
          <w:szCs w:val="24"/>
          <w:lang w:eastAsia="ru-RU"/>
        </w:rPr>
        <w:t xml:space="preserve"> </w:t>
      </w:r>
      <w:r w:rsidR="002A1DAE">
        <w:rPr>
          <w:rFonts w:ascii="Times New Roman" w:eastAsia="Times New Roman" w:hAnsi="Times New Roman" w:cs="Times New Roman"/>
          <w:b/>
          <w:bCs/>
          <w:sz w:val="24"/>
          <w:szCs w:val="24"/>
          <w:lang w:eastAsia="ru-RU"/>
        </w:rPr>
        <w:t>14 октября</w:t>
      </w:r>
      <w:r w:rsidR="000C05D4">
        <w:rPr>
          <w:rFonts w:ascii="Times New Roman" w:eastAsia="Times New Roman" w:hAnsi="Times New Roman" w:cs="Times New Roman"/>
          <w:b/>
          <w:bCs/>
          <w:sz w:val="24"/>
          <w:szCs w:val="24"/>
          <w:lang w:eastAsia="ru-RU"/>
        </w:rPr>
        <w:t xml:space="preserve"> 2026</w:t>
      </w:r>
      <w:r w:rsidRPr="008D5714">
        <w:rPr>
          <w:rFonts w:ascii="Times New Roman" w:eastAsia="Times New Roman" w:hAnsi="Times New Roman" w:cs="Times New Roman"/>
          <w:b/>
          <w:bCs/>
          <w:sz w:val="24"/>
          <w:szCs w:val="24"/>
          <w:lang w:eastAsia="ru-RU"/>
        </w:rPr>
        <w:t xml:space="preserve"> г.</w:t>
      </w:r>
      <w:r w:rsidRPr="008D5714">
        <w:rPr>
          <w:rFonts w:ascii="Times New Roman" w:eastAsia="Times New Roman" w:hAnsi="Times New Roman" w:cs="Times New Roman"/>
          <w:sz w:val="24"/>
          <w:szCs w:val="24"/>
          <w:lang w:eastAsia="ru-RU"/>
        </w:rPr>
        <w:t xml:space="preserve"> с 09 часов 00 минут по Московскому времени.</w:t>
      </w:r>
    </w:p>
    <w:p w14:paraId="3105A557" w14:textId="2456FA06" w:rsidR="008D5714" w:rsidRPr="008D5714" w:rsidRDefault="008D5714" w:rsidP="008D5714">
      <w:pPr>
        <w:tabs>
          <w:tab w:val="left" w:pos="0"/>
        </w:tabs>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bCs/>
          <w:sz w:val="24"/>
          <w:szCs w:val="24"/>
          <w:u w:val="single"/>
          <w:lang w:eastAsia="ru-RU"/>
        </w:rPr>
        <w:t>Окончание приема заявок</w:t>
      </w:r>
      <w:r w:rsidRPr="008D5714">
        <w:rPr>
          <w:rFonts w:ascii="Times New Roman" w:eastAsia="Times New Roman" w:hAnsi="Times New Roman" w:cs="Times New Roman"/>
          <w:bCs/>
          <w:sz w:val="24"/>
          <w:szCs w:val="24"/>
          <w:lang w:eastAsia="ru-RU"/>
        </w:rPr>
        <w:t xml:space="preserve"> –</w:t>
      </w:r>
      <w:r w:rsidRPr="008D5714">
        <w:rPr>
          <w:rFonts w:ascii="Times New Roman" w:eastAsia="Times New Roman" w:hAnsi="Times New Roman" w:cs="Times New Roman"/>
          <w:b/>
          <w:bCs/>
          <w:sz w:val="24"/>
          <w:szCs w:val="24"/>
          <w:lang w:eastAsia="ru-RU"/>
        </w:rPr>
        <w:t xml:space="preserve"> </w:t>
      </w:r>
      <w:r w:rsidR="00053C90">
        <w:rPr>
          <w:rFonts w:ascii="Times New Roman" w:eastAsia="Times New Roman" w:hAnsi="Times New Roman" w:cs="Times New Roman"/>
          <w:b/>
          <w:bCs/>
          <w:sz w:val="24"/>
          <w:szCs w:val="24"/>
          <w:lang w:eastAsia="ru-RU"/>
        </w:rPr>
        <w:t>29</w:t>
      </w:r>
      <w:r w:rsidR="00E035AF">
        <w:rPr>
          <w:rFonts w:ascii="Times New Roman" w:eastAsia="Times New Roman" w:hAnsi="Times New Roman" w:cs="Times New Roman"/>
          <w:b/>
          <w:bCs/>
          <w:sz w:val="24"/>
          <w:szCs w:val="24"/>
          <w:lang w:eastAsia="ru-RU"/>
        </w:rPr>
        <w:t xml:space="preserve"> октября</w:t>
      </w:r>
      <w:r w:rsidR="000C05D4">
        <w:rPr>
          <w:rFonts w:ascii="Times New Roman" w:eastAsia="Times New Roman" w:hAnsi="Times New Roman" w:cs="Times New Roman"/>
          <w:b/>
          <w:bCs/>
          <w:sz w:val="24"/>
          <w:szCs w:val="24"/>
          <w:lang w:eastAsia="ru-RU"/>
        </w:rPr>
        <w:t xml:space="preserve"> 2026 г.</w:t>
      </w:r>
      <w:r w:rsidRPr="008D5714">
        <w:rPr>
          <w:rFonts w:ascii="Times New Roman" w:eastAsia="Times New Roman" w:hAnsi="Times New Roman" w:cs="Times New Roman"/>
          <w:sz w:val="24"/>
          <w:szCs w:val="24"/>
          <w:lang w:eastAsia="ru-RU"/>
        </w:rPr>
        <w:t xml:space="preserve"> в 09 часов 00 минут Московскому времени.</w:t>
      </w:r>
    </w:p>
    <w:p w14:paraId="40A4DA70" w14:textId="77777777" w:rsidR="008D5714" w:rsidRPr="008D5714" w:rsidRDefault="008D5714" w:rsidP="008D5714">
      <w:pPr>
        <w:tabs>
          <w:tab w:val="left" w:pos="0"/>
          <w:tab w:val="left" w:pos="284"/>
        </w:tabs>
        <w:spacing w:after="0" w:line="240" w:lineRule="auto"/>
        <w:ind w:left="284" w:hanging="284"/>
        <w:jc w:val="both"/>
        <w:rPr>
          <w:rFonts w:ascii="Times New Roman" w:eastAsia="Times New Roman" w:hAnsi="Times New Roman" w:cs="Times New Roman"/>
          <w:sz w:val="24"/>
          <w:szCs w:val="24"/>
          <w:u w:val="single"/>
          <w:lang w:eastAsia="ru-RU"/>
        </w:rPr>
      </w:pPr>
      <w:r w:rsidRPr="008D5714">
        <w:rPr>
          <w:rFonts w:ascii="Times New Roman" w:eastAsia="Times New Roman" w:hAnsi="Times New Roman" w:cs="Times New Roman"/>
          <w:sz w:val="24"/>
          <w:szCs w:val="24"/>
          <w:u w:val="single"/>
          <w:lang w:eastAsia="ru-RU"/>
        </w:rPr>
        <w:t xml:space="preserve">Подача заявок осуществляется круглосуточно. </w:t>
      </w:r>
    </w:p>
    <w:p w14:paraId="0F5CE0BE" w14:textId="77777777" w:rsidR="008D5714" w:rsidRPr="008D5714" w:rsidRDefault="008D5714" w:rsidP="008D5714">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8D5714">
        <w:rPr>
          <w:rFonts w:ascii="Times New Roman" w:eastAsia="Times New Roman" w:hAnsi="Times New Roman" w:cs="Times New Roman"/>
          <w:b/>
          <w:sz w:val="24"/>
          <w:szCs w:val="24"/>
          <w:lang w:eastAsia="ru-RU"/>
        </w:rPr>
        <w:t>Место, дата и время рассмотрение заявок на участие в электронном аукционе.</w:t>
      </w:r>
    </w:p>
    <w:p w14:paraId="79269BA2" w14:textId="07D71CE7" w:rsidR="008D5714" w:rsidRPr="008D5714" w:rsidRDefault="008D5714" w:rsidP="008D57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Рассмотрение заявок на участие в аукционе и определение участников аукциона состоится по адресу: </w:t>
      </w:r>
      <w:r w:rsidRPr="008D5714">
        <w:rPr>
          <w:rFonts w:ascii="Times New Roman" w:eastAsia="Times New Roman" w:hAnsi="Times New Roman" w:cs="Times New Roman"/>
          <w:bCs/>
          <w:sz w:val="24"/>
          <w:szCs w:val="24"/>
          <w:lang w:eastAsia="ru-RU"/>
        </w:rPr>
        <w:t xml:space="preserve">446250, Самарская область, Безенчукский район, </w:t>
      </w:r>
      <w:proofErr w:type="spellStart"/>
      <w:r w:rsidRPr="008D5714">
        <w:rPr>
          <w:rFonts w:ascii="Times New Roman" w:eastAsia="Times New Roman" w:hAnsi="Times New Roman" w:cs="Times New Roman"/>
          <w:bCs/>
          <w:sz w:val="24"/>
          <w:szCs w:val="24"/>
          <w:lang w:eastAsia="ru-RU"/>
        </w:rPr>
        <w:t>п.г.т</w:t>
      </w:r>
      <w:proofErr w:type="spellEnd"/>
      <w:r w:rsidRPr="008D5714">
        <w:rPr>
          <w:rFonts w:ascii="Times New Roman" w:eastAsia="Times New Roman" w:hAnsi="Times New Roman" w:cs="Times New Roman"/>
          <w:bCs/>
          <w:sz w:val="24"/>
          <w:szCs w:val="24"/>
          <w:lang w:eastAsia="ru-RU"/>
        </w:rPr>
        <w:t>. Безенчук, ул. Нефтяников, д. 1</w:t>
      </w:r>
      <w:r w:rsidR="0040445C">
        <w:rPr>
          <w:rFonts w:ascii="Times New Roman" w:eastAsia="Times New Roman" w:hAnsi="Times New Roman" w:cs="Times New Roman"/>
          <w:bCs/>
          <w:sz w:val="24"/>
          <w:szCs w:val="24"/>
          <w:lang w:eastAsia="ru-RU"/>
        </w:rPr>
        <w:t>1</w:t>
      </w:r>
      <w:r w:rsidRPr="008D5714">
        <w:rPr>
          <w:rFonts w:ascii="Times New Roman" w:eastAsia="Times New Roman" w:hAnsi="Times New Roman" w:cs="Times New Roman"/>
          <w:sz w:val="24"/>
          <w:szCs w:val="24"/>
          <w:lang w:eastAsia="ru-RU"/>
        </w:rPr>
        <w:t xml:space="preserve">, -               </w:t>
      </w:r>
      <w:r w:rsidR="00053C90">
        <w:rPr>
          <w:rFonts w:ascii="Times New Roman" w:eastAsia="Times New Roman" w:hAnsi="Times New Roman" w:cs="Times New Roman"/>
          <w:b/>
          <w:sz w:val="24"/>
          <w:szCs w:val="24"/>
          <w:lang w:eastAsia="ru-RU"/>
        </w:rPr>
        <w:t>30</w:t>
      </w:r>
      <w:r w:rsidR="00E035AF">
        <w:rPr>
          <w:rFonts w:ascii="Times New Roman" w:eastAsia="Times New Roman" w:hAnsi="Times New Roman" w:cs="Times New Roman"/>
          <w:b/>
          <w:sz w:val="24"/>
          <w:szCs w:val="24"/>
          <w:lang w:eastAsia="ru-RU"/>
        </w:rPr>
        <w:t xml:space="preserve"> октября</w:t>
      </w:r>
      <w:r w:rsidR="000C05D4">
        <w:rPr>
          <w:rFonts w:ascii="Times New Roman" w:eastAsia="Times New Roman" w:hAnsi="Times New Roman" w:cs="Times New Roman"/>
          <w:b/>
          <w:sz w:val="24"/>
          <w:szCs w:val="24"/>
          <w:lang w:eastAsia="ru-RU"/>
        </w:rPr>
        <w:t xml:space="preserve"> 2026</w:t>
      </w:r>
      <w:r w:rsidRPr="008D5714">
        <w:rPr>
          <w:rFonts w:ascii="Times New Roman" w:eastAsia="Times New Roman" w:hAnsi="Times New Roman" w:cs="Times New Roman"/>
          <w:b/>
          <w:sz w:val="24"/>
          <w:szCs w:val="24"/>
          <w:lang w:eastAsia="ru-RU"/>
        </w:rPr>
        <w:t xml:space="preserve"> года</w:t>
      </w:r>
      <w:r w:rsidRPr="008D5714">
        <w:rPr>
          <w:rFonts w:ascii="Times New Roman" w:eastAsia="Times New Roman" w:hAnsi="Times New Roman" w:cs="Times New Roman"/>
          <w:sz w:val="24"/>
          <w:szCs w:val="24"/>
          <w:lang w:eastAsia="ru-RU"/>
        </w:rPr>
        <w:t>.</w:t>
      </w:r>
    </w:p>
    <w:p w14:paraId="592D820C" w14:textId="77777777" w:rsidR="008D5714" w:rsidRPr="008D5714" w:rsidRDefault="008D5714" w:rsidP="008D5714">
      <w:pPr>
        <w:autoSpaceDE w:val="0"/>
        <w:autoSpaceDN w:val="0"/>
        <w:adjustRightInd w:val="0"/>
        <w:spacing w:after="0" w:line="240" w:lineRule="auto"/>
        <w:jc w:val="both"/>
        <w:rPr>
          <w:rFonts w:ascii="Times New Roman" w:eastAsia="Times New Roman" w:hAnsi="Times New Roman" w:cs="Times New Roman"/>
          <w:b/>
          <w:spacing w:val="-4"/>
          <w:sz w:val="24"/>
          <w:szCs w:val="24"/>
          <w:lang w:eastAsia="ru-RU"/>
        </w:rPr>
      </w:pPr>
      <w:r w:rsidRPr="008D5714">
        <w:rPr>
          <w:rFonts w:ascii="Times New Roman" w:eastAsia="Times New Roman" w:hAnsi="Times New Roman" w:cs="Times New Roman"/>
          <w:b/>
          <w:spacing w:val="-4"/>
          <w:sz w:val="24"/>
          <w:szCs w:val="24"/>
          <w:lang w:eastAsia="ru-RU"/>
        </w:rPr>
        <w:t>Место, дата и время проведения аукциона.</w:t>
      </w:r>
    </w:p>
    <w:p w14:paraId="41E2EB4A" w14:textId="63ECD23F" w:rsidR="008D5714" w:rsidRPr="008D5714" w:rsidRDefault="008D5714" w:rsidP="008D5714">
      <w:pPr>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8D5714">
        <w:rPr>
          <w:rFonts w:ascii="Times New Roman" w:eastAsia="Times New Roman" w:hAnsi="Times New Roman" w:cs="Times New Roman"/>
          <w:spacing w:val="-4"/>
          <w:sz w:val="24"/>
          <w:szCs w:val="24"/>
          <w:lang w:eastAsia="ru-RU"/>
        </w:rPr>
        <w:t xml:space="preserve">Электронный аукцион состоится: </w:t>
      </w:r>
      <w:r w:rsidR="00053C90">
        <w:rPr>
          <w:rFonts w:ascii="Times New Roman" w:eastAsia="Times New Roman" w:hAnsi="Times New Roman" w:cs="Times New Roman"/>
          <w:b/>
          <w:sz w:val="24"/>
          <w:szCs w:val="24"/>
          <w:lang w:eastAsia="ru-RU"/>
        </w:rPr>
        <w:t>02 ноября</w:t>
      </w:r>
      <w:r w:rsidR="00E035AF">
        <w:rPr>
          <w:rFonts w:ascii="Times New Roman" w:eastAsia="Times New Roman" w:hAnsi="Times New Roman" w:cs="Times New Roman"/>
          <w:b/>
          <w:sz w:val="24"/>
          <w:szCs w:val="24"/>
          <w:lang w:eastAsia="ru-RU"/>
        </w:rPr>
        <w:t xml:space="preserve"> 2026</w:t>
      </w:r>
      <w:r w:rsidRPr="008D5714">
        <w:rPr>
          <w:rFonts w:ascii="Times New Roman" w:eastAsia="Times New Roman" w:hAnsi="Times New Roman" w:cs="Times New Roman"/>
          <w:b/>
          <w:sz w:val="24"/>
          <w:szCs w:val="24"/>
          <w:lang w:eastAsia="ru-RU"/>
        </w:rPr>
        <w:t xml:space="preserve"> г. </w:t>
      </w:r>
      <w:r w:rsidR="007E4FAC">
        <w:rPr>
          <w:rFonts w:ascii="Times New Roman" w:eastAsia="Times New Roman" w:hAnsi="Times New Roman" w:cs="Times New Roman"/>
          <w:b/>
          <w:spacing w:val="-4"/>
          <w:sz w:val="24"/>
          <w:szCs w:val="24"/>
          <w:lang w:eastAsia="ru-RU"/>
        </w:rPr>
        <w:t xml:space="preserve">с </w:t>
      </w:r>
      <w:r w:rsidR="000C05D4">
        <w:rPr>
          <w:rFonts w:ascii="Times New Roman" w:eastAsia="Times New Roman" w:hAnsi="Times New Roman" w:cs="Times New Roman"/>
          <w:b/>
          <w:spacing w:val="-4"/>
          <w:sz w:val="24"/>
          <w:szCs w:val="24"/>
          <w:lang w:eastAsia="ru-RU"/>
        </w:rPr>
        <w:t>10</w:t>
      </w:r>
      <w:r w:rsidRPr="008D5714">
        <w:rPr>
          <w:rFonts w:ascii="Times New Roman" w:eastAsia="Times New Roman" w:hAnsi="Times New Roman" w:cs="Times New Roman"/>
          <w:b/>
          <w:spacing w:val="-4"/>
          <w:sz w:val="24"/>
          <w:szCs w:val="24"/>
          <w:lang w:eastAsia="ru-RU"/>
        </w:rPr>
        <w:t xml:space="preserve"> часов 00 </w:t>
      </w:r>
      <w:proofErr w:type="gramStart"/>
      <w:r w:rsidRPr="008D5714">
        <w:rPr>
          <w:rFonts w:ascii="Times New Roman" w:eastAsia="Times New Roman" w:hAnsi="Times New Roman" w:cs="Times New Roman"/>
          <w:b/>
          <w:spacing w:val="-4"/>
          <w:sz w:val="24"/>
          <w:szCs w:val="24"/>
          <w:lang w:eastAsia="ru-RU"/>
        </w:rPr>
        <w:t>минут</w:t>
      </w:r>
      <w:r w:rsidRPr="008D5714">
        <w:rPr>
          <w:rFonts w:ascii="Times New Roman" w:eastAsia="Times New Roman" w:hAnsi="Times New Roman" w:cs="Times New Roman"/>
          <w:spacing w:val="-4"/>
          <w:sz w:val="24"/>
          <w:szCs w:val="24"/>
          <w:lang w:eastAsia="ru-RU"/>
        </w:rPr>
        <w:t xml:space="preserve">  по</w:t>
      </w:r>
      <w:proofErr w:type="gramEnd"/>
      <w:r w:rsidRPr="008D5714">
        <w:rPr>
          <w:rFonts w:ascii="Times New Roman" w:eastAsia="Times New Roman" w:hAnsi="Times New Roman" w:cs="Times New Roman"/>
          <w:spacing w:val="-4"/>
          <w:sz w:val="24"/>
          <w:szCs w:val="24"/>
          <w:lang w:eastAsia="ru-RU"/>
        </w:rPr>
        <w:t xml:space="preserve"> московскому времени на </w:t>
      </w:r>
      <w:r w:rsidRPr="008D5714">
        <w:rPr>
          <w:rFonts w:ascii="Times New Roman" w:eastAsia="Calibri" w:hAnsi="Times New Roman" w:cs="Times New Roman"/>
          <w:bCs/>
          <w:sz w:val="24"/>
          <w:szCs w:val="24"/>
        </w:rPr>
        <w:t>электронной площадке www.rts-tender.ru</w:t>
      </w:r>
      <w:r w:rsidRPr="008D5714">
        <w:rPr>
          <w:rFonts w:ascii="Times New Roman" w:eastAsia="Calibri" w:hAnsi="Times New Roman" w:cs="Times New Roman"/>
          <w:sz w:val="24"/>
          <w:szCs w:val="24"/>
        </w:rPr>
        <w:t>.</w:t>
      </w:r>
    </w:p>
    <w:p w14:paraId="3969430F" w14:textId="77777777" w:rsidR="002E7C85" w:rsidRPr="002E7C85" w:rsidRDefault="008D5714" w:rsidP="002E7C85">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8D5714">
        <w:rPr>
          <w:rFonts w:ascii="Times New Roman" w:eastAsia="Times New Roman" w:hAnsi="Times New Roman" w:cs="Times New Roman"/>
          <w:b/>
          <w:color w:val="000000"/>
          <w:sz w:val="24"/>
          <w:szCs w:val="24"/>
          <w:lang w:eastAsia="ru-RU"/>
        </w:rPr>
        <w:t>Срок подведения итогов аукциона:</w:t>
      </w:r>
      <w:r w:rsidRPr="008D5714">
        <w:rPr>
          <w:rFonts w:ascii="Times New Roman" w:eastAsia="Times New Roman" w:hAnsi="Times New Roman" w:cs="Times New Roman"/>
          <w:color w:val="FF0000"/>
          <w:sz w:val="24"/>
          <w:szCs w:val="24"/>
          <w:lang w:eastAsia="ru-RU"/>
        </w:rPr>
        <w:t xml:space="preserve"> </w:t>
      </w:r>
      <w:r w:rsidRPr="008D5714">
        <w:rPr>
          <w:rFonts w:ascii="Times New Roman" w:eastAsia="Times New Roman" w:hAnsi="Times New Roman" w:cs="Times New Roman"/>
          <w:sz w:val="24"/>
          <w:szCs w:val="24"/>
          <w:lang w:eastAsia="ru-RU"/>
        </w:rPr>
        <w:t xml:space="preserve"> </w:t>
      </w:r>
    </w:p>
    <w:p w14:paraId="163E73BD" w14:textId="77777777" w:rsidR="006E741E" w:rsidRPr="006E741E" w:rsidRDefault="006E741E" w:rsidP="006E741E">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6E741E">
        <w:rPr>
          <w:rFonts w:ascii="Times New Roman" w:eastAsia="Times New Roman" w:hAnsi="Times New Roman" w:cs="Times New Roman"/>
          <w:bCs/>
          <w:sz w:val="24"/>
          <w:szCs w:val="24"/>
          <w:lang w:eastAsia="ru-RU"/>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w:t>
      </w:r>
    </w:p>
    <w:p w14:paraId="74EAD29A" w14:textId="77777777" w:rsidR="008D5714" w:rsidRPr="008D5714" w:rsidRDefault="008D5714" w:rsidP="008D57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Протокол об итогах аукциона, является документом, удостоверяющим право победителя на заключение договора аренды, права собственности на земельные участки. </w:t>
      </w:r>
    </w:p>
    <w:p w14:paraId="6F9E5FF1" w14:textId="77777777" w:rsidR="008D5714" w:rsidRPr="008D5714" w:rsidRDefault="008D5714" w:rsidP="008D57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Условия аукциона, порядок и условия заключения договора с участником аукциона являются условиями </w:t>
      </w:r>
      <w:r w:rsidRPr="008D5714">
        <w:rPr>
          <w:rFonts w:ascii="Times New Roman" w:eastAsia="Times New Roman" w:hAnsi="Times New Roman" w:cs="Times New Roman"/>
          <w:b/>
          <w:sz w:val="24"/>
          <w:szCs w:val="24"/>
          <w:lang w:eastAsia="ru-RU"/>
        </w:rPr>
        <w:t>публичной оферты</w:t>
      </w:r>
      <w:r w:rsidRPr="008D5714">
        <w:rPr>
          <w:rFonts w:ascii="Times New Roman" w:eastAsia="Times New Roman" w:hAnsi="Times New Roman" w:cs="Times New Roman"/>
          <w:sz w:val="24"/>
          <w:szCs w:val="24"/>
          <w:lang w:eastAsia="ru-RU"/>
        </w:rPr>
        <w:t>, а подача заявки на участие в аукционе является акцептом такой оферты в соответствии со статьей 438 Гражданского кодекса Российской Федерации.</w:t>
      </w:r>
    </w:p>
    <w:p w14:paraId="29D3A673" w14:textId="77777777" w:rsidR="002E7C85" w:rsidRDefault="002E7C85" w:rsidP="008D5714">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37A55408" w14:textId="77777777" w:rsidR="002E7C85" w:rsidRDefault="002E7C85" w:rsidP="008D5714">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5C9590F8" w14:textId="77777777" w:rsidR="002E7C85" w:rsidRDefault="002E7C85" w:rsidP="008D5714">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70E760AB" w14:textId="77777777" w:rsidR="00667D23" w:rsidRPr="00667D23" w:rsidRDefault="00667D23" w:rsidP="008D5714">
      <w:pPr>
        <w:spacing w:after="0" w:line="240" w:lineRule="auto"/>
        <w:jc w:val="both"/>
        <w:rPr>
          <w:rFonts w:ascii="Times New Roman" w:eastAsia="Times New Roman" w:hAnsi="Times New Roman" w:cs="Times New Roman"/>
          <w:b/>
          <w:sz w:val="24"/>
          <w:szCs w:val="24"/>
          <w:lang w:eastAsia="ru-RU"/>
        </w:rPr>
      </w:pPr>
    </w:p>
    <w:p w14:paraId="77747382" w14:textId="77777777" w:rsidR="008D5714" w:rsidRPr="008D5714" w:rsidRDefault="002E7C85" w:rsidP="008D571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ЛОТ № 1</w:t>
      </w:r>
      <w:r w:rsidR="00BC3495">
        <w:rPr>
          <w:rFonts w:ascii="Times New Roman" w:eastAsia="Times New Roman" w:hAnsi="Times New Roman" w:cs="Times New Roman"/>
          <w:b/>
          <w:sz w:val="24"/>
          <w:szCs w:val="24"/>
          <w:lang w:eastAsia="ru-RU"/>
        </w:rPr>
        <w:t xml:space="preserve"> </w:t>
      </w:r>
    </w:p>
    <w:p w14:paraId="6B453533" w14:textId="0A1E952C" w:rsidR="00053C90" w:rsidRPr="00053C90" w:rsidRDefault="00053C90" w:rsidP="00053C9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053C90">
        <w:rPr>
          <w:rFonts w:ascii="Times New Roman" w:eastAsia="Times New Roman" w:hAnsi="Times New Roman" w:cs="Times New Roman"/>
          <w:sz w:val="24"/>
          <w:szCs w:val="24"/>
          <w:lang w:eastAsia="ru-RU"/>
        </w:rPr>
        <w:t xml:space="preserve">ежилые комнаты №№ 1,2, общей площадью 135,7 </w:t>
      </w:r>
      <w:proofErr w:type="spellStart"/>
      <w:r w:rsidRPr="00053C90">
        <w:rPr>
          <w:rFonts w:ascii="Times New Roman" w:eastAsia="Times New Roman" w:hAnsi="Times New Roman" w:cs="Times New Roman"/>
          <w:sz w:val="24"/>
          <w:szCs w:val="24"/>
          <w:lang w:eastAsia="ru-RU"/>
        </w:rPr>
        <w:t>кв.м</w:t>
      </w:r>
      <w:proofErr w:type="spellEnd"/>
      <w:r w:rsidRPr="00053C90">
        <w:rPr>
          <w:rFonts w:ascii="Times New Roman" w:eastAsia="Times New Roman" w:hAnsi="Times New Roman" w:cs="Times New Roman"/>
          <w:sz w:val="24"/>
          <w:szCs w:val="24"/>
          <w:lang w:eastAsia="ru-RU"/>
        </w:rPr>
        <w:t xml:space="preserve">., расположенные в нежилом помещении с кадастровым номером 63:12:1401027:1525, общей площадью 135,7 </w:t>
      </w:r>
      <w:proofErr w:type="spellStart"/>
      <w:r w:rsidRPr="00053C90">
        <w:rPr>
          <w:rFonts w:ascii="Times New Roman" w:eastAsia="Times New Roman" w:hAnsi="Times New Roman" w:cs="Times New Roman"/>
          <w:sz w:val="24"/>
          <w:szCs w:val="24"/>
          <w:lang w:eastAsia="ru-RU"/>
        </w:rPr>
        <w:t>кв.м</w:t>
      </w:r>
      <w:proofErr w:type="spellEnd"/>
      <w:r w:rsidRPr="00053C90">
        <w:rPr>
          <w:rFonts w:ascii="Times New Roman" w:eastAsia="Times New Roman" w:hAnsi="Times New Roman" w:cs="Times New Roman"/>
          <w:sz w:val="24"/>
          <w:szCs w:val="24"/>
          <w:lang w:eastAsia="ru-RU"/>
        </w:rPr>
        <w:t xml:space="preserve">.,  расположенном по адресу: Самарская область, Безенчукский район,  </w:t>
      </w:r>
      <w:proofErr w:type="spellStart"/>
      <w:r w:rsidRPr="00053C90">
        <w:rPr>
          <w:rFonts w:ascii="Times New Roman" w:eastAsia="Times New Roman" w:hAnsi="Times New Roman" w:cs="Times New Roman"/>
          <w:sz w:val="24"/>
          <w:szCs w:val="24"/>
          <w:lang w:eastAsia="ru-RU"/>
        </w:rPr>
        <w:t>п.г.т</w:t>
      </w:r>
      <w:proofErr w:type="spellEnd"/>
      <w:r w:rsidRPr="00053C90">
        <w:rPr>
          <w:rFonts w:ascii="Times New Roman" w:eastAsia="Times New Roman" w:hAnsi="Times New Roman" w:cs="Times New Roman"/>
          <w:sz w:val="24"/>
          <w:szCs w:val="24"/>
          <w:lang w:eastAsia="ru-RU"/>
        </w:rPr>
        <w:t xml:space="preserve">. Безенчук, ул. Чапаева, д. 25, квартира 20, 26, 27, 28, 29.   </w:t>
      </w:r>
    </w:p>
    <w:p w14:paraId="5916E847" w14:textId="77777777" w:rsidR="00053C90" w:rsidRPr="00053C90" w:rsidRDefault="00053C90" w:rsidP="00053C90">
      <w:pPr>
        <w:spacing w:after="0" w:line="240" w:lineRule="auto"/>
        <w:jc w:val="both"/>
        <w:rPr>
          <w:rFonts w:ascii="Times New Roman" w:eastAsia="Times New Roman" w:hAnsi="Times New Roman" w:cs="Times New Roman"/>
          <w:sz w:val="24"/>
          <w:szCs w:val="24"/>
          <w:lang w:eastAsia="ru-RU"/>
        </w:rPr>
      </w:pPr>
      <w:r w:rsidRPr="00053C90">
        <w:rPr>
          <w:rFonts w:ascii="Times New Roman" w:eastAsia="Times New Roman" w:hAnsi="Times New Roman" w:cs="Times New Roman"/>
          <w:sz w:val="24"/>
          <w:szCs w:val="24"/>
          <w:lang w:eastAsia="ru-RU"/>
        </w:rPr>
        <w:t>Начальная цена предмета аукциона установлена в размере 921 672 (девятьсот двадцать одна тысяча шестьсот семьдесят два) рубля 00 копеек в год. в т.ч. НДС.</w:t>
      </w:r>
    </w:p>
    <w:p w14:paraId="2426E26C" w14:textId="0942CBBC" w:rsidR="008D5714" w:rsidRPr="008D5714" w:rsidRDefault="008D5714" w:rsidP="006E741E">
      <w:pPr>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Задаток в размере </w:t>
      </w:r>
      <w:r w:rsidR="000C05D4">
        <w:rPr>
          <w:rFonts w:ascii="Times New Roman" w:eastAsia="Times New Roman" w:hAnsi="Times New Roman" w:cs="Times New Roman"/>
          <w:sz w:val="24"/>
          <w:szCs w:val="24"/>
          <w:lang w:eastAsia="ru-RU"/>
        </w:rPr>
        <w:t>1</w:t>
      </w:r>
      <w:r w:rsidRPr="008D5714">
        <w:rPr>
          <w:rFonts w:ascii="Times New Roman" w:eastAsia="Times New Roman" w:hAnsi="Times New Roman" w:cs="Times New Roman"/>
          <w:sz w:val="24"/>
          <w:szCs w:val="24"/>
          <w:lang w:eastAsia="ru-RU"/>
        </w:rPr>
        <w:t xml:space="preserve">0% начальной цены лота составляет – </w:t>
      </w:r>
      <w:r w:rsidR="00053C90">
        <w:rPr>
          <w:rFonts w:ascii="Times New Roman" w:eastAsia="Times New Roman" w:hAnsi="Times New Roman" w:cs="Times New Roman"/>
          <w:sz w:val="24"/>
          <w:szCs w:val="24"/>
          <w:lang w:eastAsia="ru-RU"/>
        </w:rPr>
        <w:t>92 167</w:t>
      </w:r>
      <w:r w:rsidRPr="008D5714">
        <w:rPr>
          <w:rFonts w:ascii="Times New Roman" w:eastAsia="Times New Roman" w:hAnsi="Times New Roman" w:cs="Times New Roman"/>
          <w:sz w:val="24"/>
          <w:szCs w:val="24"/>
          <w:lang w:eastAsia="ru-RU"/>
        </w:rPr>
        <w:t xml:space="preserve"> (</w:t>
      </w:r>
      <w:r w:rsidR="00053C90">
        <w:rPr>
          <w:rFonts w:ascii="Times New Roman" w:eastAsia="Times New Roman" w:hAnsi="Times New Roman" w:cs="Times New Roman"/>
          <w:sz w:val="24"/>
          <w:szCs w:val="24"/>
          <w:lang w:eastAsia="ru-RU"/>
        </w:rPr>
        <w:t>девяносто две тысячи сто шестьдесят семь</w:t>
      </w:r>
      <w:r w:rsidR="00F42E5F">
        <w:rPr>
          <w:rFonts w:ascii="Times New Roman" w:eastAsia="Times New Roman" w:hAnsi="Times New Roman" w:cs="Times New Roman"/>
          <w:sz w:val="24"/>
          <w:szCs w:val="24"/>
          <w:lang w:eastAsia="ru-RU"/>
        </w:rPr>
        <w:t>) рубл</w:t>
      </w:r>
      <w:r w:rsidR="00053C90">
        <w:rPr>
          <w:rFonts w:ascii="Times New Roman" w:eastAsia="Times New Roman" w:hAnsi="Times New Roman" w:cs="Times New Roman"/>
          <w:sz w:val="24"/>
          <w:szCs w:val="24"/>
          <w:lang w:eastAsia="ru-RU"/>
        </w:rPr>
        <w:t>ей</w:t>
      </w:r>
      <w:r w:rsidRPr="008D5714">
        <w:rPr>
          <w:rFonts w:ascii="Times New Roman" w:eastAsia="Times New Roman" w:hAnsi="Times New Roman" w:cs="Times New Roman"/>
          <w:sz w:val="24"/>
          <w:szCs w:val="24"/>
          <w:lang w:eastAsia="ru-RU"/>
        </w:rPr>
        <w:t xml:space="preserve"> </w:t>
      </w:r>
      <w:r w:rsidR="00053C90">
        <w:rPr>
          <w:rFonts w:ascii="Times New Roman" w:eastAsia="Times New Roman" w:hAnsi="Times New Roman" w:cs="Times New Roman"/>
          <w:sz w:val="24"/>
          <w:szCs w:val="24"/>
          <w:lang w:eastAsia="ru-RU"/>
        </w:rPr>
        <w:t>20</w:t>
      </w:r>
      <w:r w:rsidRPr="008D5714">
        <w:rPr>
          <w:rFonts w:ascii="Times New Roman" w:eastAsia="Times New Roman" w:hAnsi="Times New Roman" w:cs="Times New Roman"/>
          <w:sz w:val="24"/>
          <w:szCs w:val="24"/>
          <w:lang w:eastAsia="ru-RU"/>
        </w:rPr>
        <w:t xml:space="preserve"> копеек.  </w:t>
      </w:r>
    </w:p>
    <w:p w14:paraId="02C90542" w14:textId="213AC6C1" w:rsidR="008D5714" w:rsidRPr="008D5714" w:rsidRDefault="008D5714" w:rsidP="008D5714">
      <w:pPr>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Шаг аукциона в размере </w:t>
      </w:r>
      <w:r w:rsidR="000C05D4">
        <w:rPr>
          <w:rFonts w:ascii="Times New Roman" w:eastAsia="Times New Roman" w:hAnsi="Times New Roman" w:cs="Times New Roman"/>
          <w:sz w:val="24"/>
          <w:szCs w:val="24"/>
          <w:lang w:eastAsia="ru-RU"/>
        </w:rPr>
        <w:t>5</w:t>
      </w:r>
      <w:r w:rsidRPr="008D5714">
        <w:rPr>
          <w:rFonts w:ascii="Times New Roman" w:eastAsia="Times New Roman" w:hAnsi="Times New Roman" w:cs="Times New Roman"/>
          <w:sz w:val="24"/>
          <w:szCs w:val="24"/>
          <w:lang w:eastAsia="ru-RU"/>
        </w:rPr>
        <w:t xml:space="preserve">% начальной цены лота составляет – </w:t>
      </w:r>
      <w:r w:rsidR="00053C90">
        <w:rPr>
          <w:rFonts w:ascii="Times New Roman" w:eastAsia="Times New Roman" w:hAnsi="Times New Roman" w:cs="Times New Roman"/>
          <w:sz w:val="24"/>
          <w:szCs w:val="24"/>
          <w:lang w:eastAsia="ru-RU"/>
        </w:rPr>
        <w:t>46 083</w:t>
      </w:r>
      <w:r w:rsidRPr="008D5714">
        <w:rPr>
          <w:rFonts w:ascii="Times New Roman" w:eastAsia="Times New Roman" w:hAnsi="Times New Roman" w:cs="Times New Roman"/>
          <w:sz w:val="24"/>
          <w:szCs w:val="24"/>
          <w:lang w:eastAsia="ru-RU"/>
        </w:rPr>
        <w:t xml:space="preserve"> (</w:t>
      </w:r>
      <w:r w:rsidR="00053C90">
        <w:rPr>
          <w:rFonts w:ascii="Times New Roman" w:eastAsia="Times New Roman" w:hAnsi="Times New Roman" w:cs="Times New Roman"/>
          <w:sz w:val="24"/>
          <w:szCs w:val="24"/>
          <w:lang w:eastAsia="ru-RU"/>
        </w:rPr>
        <w:t>сорок шесть тысяч восемьдесят три</w:t>
      </w:r>
      <w:r w:rsidR="006E741E">
        <w:rPr>
          <w:rFonts w:ascii="Times New Roman" w:eastAsia="Times New Roman" w:hAnsi="Times New Roman" w:cs="Times New Roman"/>
          <w:sz w:val="24"/>
          <w:szCs w:val="24"/>
          <w:lang w:eastAsia="ru-RU"/>
        </w:rPr>
        <w:t>) рубл</w:t>
      </w:r>
      <w:r w:rsidR="00053C90">
        <w:rPr>
          <w:rFonts w:ascii="Times New Roman" w:eastAsia="Times New Roman" w:hAnsi="Times New Roman" w:cs="Times New Roman"/>
          <w:sz w:val="24"/>
          <w:szCs w:val="24"/>
          <w:lang w:eastAsia="ru-RU"/>
        </w:rPr>
        <w:t>я</w:t>
      </w:r>
      <w:r w:rsidRPr="008D5714">
        <w:rPr>
          <w:rFonts w:ascii="Times New Roman" w:eastAsia="Times New Roman" w:hAnsi="Times New Roman" w:cs="Times New Roman"/>
          <w:sz w:val="24"/>
          <w:szCs w:val="24"/>
          <w:lang w:eastAsia="ru-RU"/>
        </w:rPr>
        <w:t xml:space="preserve"> </w:t>
      </w:r>
      <w:r w:rsidR="00053C90">
        <w:rPr>
          <w:rFonts w:ascii="Times New Roman" w:eastAsia="Times New Roman" w:hAnsi="Times New Roman" w:cs="Times New Roman"/>
          <w:sz w:val="24"/>
          <w:szCs w:val="24"/>
          <w:lang w:eastAsia="ru-RU"/>
        </w:rPr>
        <w:t>60</w:t>
      </w:r>
      <w:r w:rsidR="00F42E5F">
        <w:rPr>
          <w:rFonts w:ascii="Times New Roman" w:eastAsia="Times New Roman" w:hAnsi="Times New Roman" w:cs="Times New Roman"/>
          <w:sz w:val="24"/>
          <w:szCs w:val="24"/>
          <w:lang w:eastAsia="ru-RU"/>
        </w:rPr>
        <w:t xml:space="preserve"> копеек</w:t>
      </w:r>
      <w:r w:rsidRPr="008D5714">
        <w:rPr>
          <w:rFonts w:ascii="Times New Roman" w:eastAsia="Times New Roman" w:hAnsi="Times New Roman" w:cs="Times New Roman"/>
          <w:sz w:val="24"/>
          <w:szCs w:val="24"/>
          <w:lang w:eastAsia="ru-RU"/>
        </w:rPr>
        <w:t>.</w:t>
      </w:r>
    </w:p>
    <w:p w14:paraId="74DB550B" w14:textId="61AF5C48" w:rsidR="008D5714" w:rsidRDefault="000E0F39" w:rsidP="008D5714">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Срок аренды – </w:t>
      </w:r>
      <w:r w:rsidR="000C05D4">
        <w:rPr>
          <w:rFonts w:ascii="Times New Roman" w:eastAsia="Times New Roman" w:hAnsi="Times New Roman" w:cs="Times New Roman"/>
          <w:b/>
          <w:sz w:val="24"/>
          <w:szCs w:val="24"/>
          <w:lang w:eastAsia="ru-RU"/>
        </w:rPr>
        <w:t>5</w:t>
      </w:r>
      <w:r w:rsidR="006E741E">
        <w:rPr>
          <w:rFonts w:ascii="Times New Roman" w:eastAsia="Times New Roman" w:hAnsi="Times New Roman" w:cs="Times New Roman"/>
          <w:b/>
          <w:sz w:val="24"/>
          <w:szCs w:val="24"/>
          <w:lang w:eastAsia="ru-RU"/>
        </w:rPr>
        <w:t xml:space="preserve"> лет.</w:t>
      </w:r>
    </w:p>
    <w:p w14:paraId="1F7414CB" w14:textId="434E7308" w:rsidR="00DE5170" w:rsidRDefault="00DE5170" w:rsidP="008D5714">
      <w:pPr>
        <w:spacing w:after="0" w:line="240" w:lineRule="auto"/>
        <w:jc w:val="both"/>
        <w:rPr>
          <w:rFonts w:ascii="Times New Roman" w:eastAsia="Times New Roman" w:hAnsi="Times New Roman" w:cs="Times New Roman"/>
          <w:b/>
          <w:sz w:val="24"/>
          <w:szCs w:val="24"/>
          <w:lang w:eastAsia="ru-RU"/>
        </w:rPr>
      </w:pPr>
    </w:p>
    <w:p w14:paraId="33862946" w14:textId="77777777" w:rsidR="008D5714" w:rsidRPr="008D5714" w:rsidRDefault="008D5714" w:rsidP="008D57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Порядок ознакомления претендентов с иной информацией:</w:t>
      </w:r>
    </w:p>
    <w:p w14:paraId="3CEA39A6" w14:textId="77777777"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Более подробную информацию можно получить в </w:t>
      </w:r>
      <w:r w:rsidR="0040445C">
        <w:rPr>
          <w:rFonts w:ascii="Times New Roman" w:eastAsia="Times New Roman" w:hAnsi="Times New Roman" w:cs="Times New Roman"/>
          <w:sz w:val="24"/>
          <w:szCs w:val="24"/>
          <w:lang w:eastAsia="ru-RU"/>
        </w:rPr>
        <w:t>КУМИ</w:t>
      </w:r>
      <w:r w:rsidRPr="008D5714">
        <w:rPr>
          <w:rFonts w:ascii="Times New Roman" w:eastAsia="Times New Roman" w:hAnsi="Times New Roman" w:cs="Times New Roman"/>
          <w:sz w:val="24"/>
          <w:szCs w:val="24"/>
          <w:lang w:eastAsia="ru-RU"/>
        </w:rPr>
        <w:t xml:space="preserve"> муниципального района Безенчукский Самарской области в рабочие дни с понедельника по пятницу с 08.00 до 12.00 и с 13.00 до 17.00 часов местного времени, по адресу: Самарская область, Безенчукский район, </w:t>
      </w:r>
      <w:proofErr w:type="spellStart"/>
      <w:r w:rsidRPr="008D5714">
        <w:rPr>
          <w:rFonts w:ascii="Times New Roman" w:eastAsia="Times New Roman" w:hAnsi="Times New Roman" w:cs="Times New Roman"/>
          <w:sz w:val="24"/>
          <w:szCs w:val="24"/>
          <w:lang w:eastAsia="ru-RU"/>
        </w:rPr>
        <w:t>п.г.т</w:t>
      </w:r>
      <w:proofErr w:type="spellEnd"/>
      <w:r w:rsidR="0040445C">
        <w:rPr>
          <w:rFonts w:ascii="Times New Roman" w:eastAsia="Times New Roman" w:hAnsi="Times New Roman" w:cs="Times New Roman"/>
          <w:sz w:val="24"/>
          <w:szCs w:val="24"/>
          <w:lang w:eastAsia="ru-RU"/>
        </w:rPr>
        <w:t>. Безенчук,         ул. Нефтяников, д.11</w:t>
      </w:r>
      <w:r w:rsidRPr="008D5714">
        <w:rPr>
          <w:rFonts w:ascii="Times New Roman" w:eastAsia="Times New Roman" w:hAnsi="Times New Roman" w:cs="Times New Roman"/>
          <w:sz w:val="24"/>
          <w:szCs w:val="24"/>
          <w:lang w:eastAsia="ru-RU"/>
        </w:rPr>
        <w:t xml:space="preserve"> или на сайтах </w:t>
      </w:r>
      <w:hyperlink r:id="rId8" w:history="1">
        <w:r w:rsidRPr="008D5714">
          <w:rPr>
            <w:rFonts w:ascii="Times New Roman" w:eastAsia="Times New Roman" w:hAnsi="Times New Roman" w:cs="Times New Roman"/>
            <w:sz w:val="24"/>
            <w:szCs w:val="24"/>
            <w:u w:val="single"/>
            <w:lang w:val="en-US" w:eastAsia="ru-RU"/>
          </w:rPr>
          <w:t>www</w:t>
        </w:r>
        <w:r w:rsidRPr="008D5714">
          <w:rPr>
            <w:rFonts w:ascii="Times New Roman" w:eastAsia="Times New Roman" w:hAnsi="Times New Roman" w:cs="Times New Roman"/>
            <w:sz w:val="24"/>
            <w:szCs w:val="24"/>
            <w:u w:val="single"/>
            <w:lang w:eastAsia="ru-RU"/>
          </w:rPr>
          <w:t>.</w:t>
        </w:r>
        <w:r w:rsidRPr="008D5714">
          <w:rPr>
            <w:rFonts w:ascii="Times New Roman" w:eastAsia="Times New Roman" w:hAnsi="Times New Roman" w:cs="Times New Roman"/>
            <w:sz w:val="24"/>
            <w:szCs w:val="24"/>
            <w:u w:val="single"/>
            <w:lang w:val="en-US" w:eastAsia="ru-RU"/>
          </w:rPr>
          <w:t>torgi</w:t>
        </w:r>
        <w:r w:rsidRPr="008D5714">
          <w:rPr>
            <w:rFonts w:ascii="Times New Roman" w:eastAsia="Times New Roman" w:hAnsi="Times New Roman" w:cs="Times New Roman"/>
            <w:sz w:val="24"/>
            <w:szCs w:val="24"/>
            <w:u w:val="single"/>
            <w:lang w:eastAsia="ru-RU"/>
          </w:rPr>
          <w:t>.</w:t>
        </w:r>
        <w:r w:rsidRPr="008D5714">
          <w:rPr>
            <w:rFonts w:ascii="Times New Roman" w:eastAsia="Times New Roman" w:hAnsi="Times New Roman" w:cs="Times New Roman"/>
            <w:sz w:val="24"/>
            <w:szCs w:val="24"/>
            <w:u w:val="single"/>
            <w:lang w:val="en-US" w:eastAsia="ru-RU"/>
          </w:rPr>
          <w:t>gov</w:t>
        </w:r>
        <w:r w:rsidRPr="008D5714">
          <w:rPr>
            <w:rFonts w:ascii="Times New Roman" w:eastAsia="Times New Roman" w:hAnsi="Times New Roman" w:cs="Times New Roman"/>
            <w:sz w:val="24"/>
            <w:szCs w:val="24"/>
            <w:u w:val="single"/>
            <w:lang w:eastAsia="ru-RU"/>
          </w:rPr>
          <w:t>.</w:t>
        </w:r>
        <w:r w:rsidRPr="008D5714">
          <w:rPr>
            <w:rFonts w:ascii="Times New Roman" w:eastAsia="Times New Roman" w:hAnsi="Times New Roman" w:cs="Times New Roman"/>
            <w:sz w:val="24"/>
            <w:szCs w:val="24"/>
            <w:u w:val="single"/>
            <w:lang w:val="en-US" w:eastAsia="ru-RU"/>
          </w:rPr>
          <w:t>ru</w:t>
        </w:r>
      </w:hyperlink>
      <w:r w:rsidRPr="008D5714">
        <w:rPr>
          <w:rFonts w:ascii="Times New Roman" w:eastAsia="Times New Roman" w:hAnsi="Times New Roman" w:cs="Times New Roman"/>
          <w:sz w:val="24"/>
          <w:szCs w:val="24"/>
          <w:lang w:eastAsia="ru-RU"/>
        </w:rPr>
        <w:t xml:space="preserve">  www.rts-tender.ru. Телеф</w:t>
      </w:r>
      <w:r w:rsidR="0040445C">
        <w:rPr>
          <w:rFonts w:ascii="Times New Roman" w:eastAsia="Times New Roman" w:hAnsi="Times New Roman" w:cs="Times New Roman"/>
          <w:sz w:val="24"/>
          <w:szCs w:val="24"/>
          <w:lang w:eastAsia="ru-RU"/>
        </w:rPr>
        <w:t xml:space="preserve">оны для </w:t>
      </w:r>
      <w:proofErr w:type="gramStart"/>
      <w:r w:rsidR="0040445C">
        <w:rPr>
          <w:rFonts w:ascii="Times New Roman" w:eastAsia="Times New Roman" w:hAnsi="Times New Roman" w:cs="Times New Roman"/>
          <w:sz w:val="24"/>
          <w:szCs w:val="24"/>
          <w:lang w:eastAsia="ru-RU"/>
        </w:rPr>
        <w:t xml:space="preserve">справок:   </w:t>
      </w:r>
      <w:proofErr w:type="gramEnd"/>
      <w:r w:rsidR="0040445C">
        <w:rPr>
          <w:rFonts w:ascii="Times New Roman" w:eastAsia="Times New Roman" w:hAnsi="Times New Roman" w:cs="Times New Roman"/>
          <w:sz w:val="24"/>
          <w:szCs w:val="24"/>
          <w:lang w:eastAsia="ru-RU"/>
        </w:rPr>
        <w:t xml:space="preserve">   8 (84676) 24146</w:t>
      </w:r>
      <w:r w:rsidRPr="008D5714">
        <w:rPr>
          <w:rFonts w:ascii="Times New Roman" w:eastAsia="Times New Roman" w:hAnsi="Times New Roman" w:cs="Times New Roman"/>
          <w:sz w:val="24"/>
          <w:szCs w:val="24"/>
          <w:lang w:eastAsia="ru-RU"/>
        </w:rPr>
        <w:t>.</w:t>
      </w:r>
    </w:p>
    <w:p w14:paraId="00B25945" w14:textId="77777777"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551755E0" w14:textId="77777777"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D5714">
        <w:rPr>
          <w:rFonts w:ascii="Times New Roman" w:eastAsia="Times New Roman" w:hAnsi="Times New Roman" w:cs="Times New Roman"/>
          <w:b/>
          <w:sz w:val="24"/>
          <w:szCs w:val="24"/>
          <w:lang w:eastAsia="ru-RU"/>
        </w:rPr>
        <w:t>Требования о внесении задатка, срок и реквизиты счета:</w:t>
      </w:r>
    </w:p>
    <w:p w14:paraId="7B4659D9" w14:textId="7D280BB9" w:rsidR="008D5714" w:rsidRPr="00DE5170"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themeColor="text1"/>
          <w:sz w:val="24"/>
          <w:szCs w:val="24"/>
          <w:u w:val="single"/>
          <w:lang w:eastAsia="ru-RU"/>
        </w:rPr>
      </w:pPr>
      <w:r w:rsidRPr="00084F57">
        <w:rPr>
          <w:rFonts w:ascii="Times New Roman" w:eastAsia="Times New Roman" w:hAnsi="Times New Roman" w:cs="Times New Roman"/>
          <w:sz w:val="24"/>
          <w:szCs w:val="24"/>
          <w:lang w:eastAsia="ru-RU"/>
        </w:rPr>
        <w:t xml:space="preserve">Порядок внесения задатка определяется регламентом работы электронной площадки </w:t>
      </w:r>
      <w:hyperlink r:id="rId9" w:history="1">
        <w:r w:rsidR="00DE5170" w:rsidRPr="00DE5170">
          <w:rPr>
            <w:rStyle w:val="a3"/>
            <w:rFonts w:ascii="Times New Roman" w:eastAsia="Times New Roman" w:hAnsi="Times New Roman" w:cs="Times New Roman"/>
            <w:color w:val="000000" w:themeColor="text1"/>
            <w:sz w:val="24"/>
            <w:szCs w:val="24"/>
            <w:lang w:eastAsia="ru-RU"/>
          </w:rPr>
          <w:t>www.rts-tender.ru</w:t>
        </w:r>
      </w:hyperlink>
      <w:r w:rsidRPr="00DE5170">
        <w:rPr>
          <w:rFonts w:ascii="Times New Roman" w:eastAsia="Times New Roman" w:hAnsi="Times New Roman" w:cs="Times New Roman"/>
          <w:color w:val="000000" w:themeColor="text1"/>
          <w:sz w:val="24"/>
          <w:szCs w:val="24"/>
          <w:u w:val="single"/>
          <w:lang w:eastAsia="ru-RU"/>
        </w:rPr>
        <w:t>.</w:t>
      </w:r>
    </w:p>
    <w:p w14:paraId="7FCC3ADA" w14:textId="77777777" w:rsidR="00DE5170" w:rsidRPr="00DE5170" w:rsidRDefault="00DE5170" w:rsidP="00DE51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E5170">
        <w:rPr>
          <w:rFonts w:ascii="Times New Roman" w:eastAsia="Times New Roman" w:hAnsi="Times New Roman" w:cs="Times New Roman"/>
          <w:sz w:val="24"/>
          <w:szCs w:val="24"/>
          <w:lang w:eastAsia="ru-RU"/>
        </w:rPr>
        <w:t>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14:paraId="54F1DF94" w14:textId="45465AC1" w:rsidR="008D5714" w:rsidRDefault="00DE5170"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E5170">
        <w:rPr>
          <w:rFonts w:ascii="Times New Roman" w:eastAsia="Times New Roman" w:hAnsi="Times New Roman" w:cs="Times New Roman"/>
          <w:sz w:val="24"/>
          <w:szCs w:val="24"/>
          <w:lang w:eastAsia="ru-RU"/>
        </w:rPr>
        <w:t>Суммы задатков возвращаются участникам аукциона, за исключением его победителя либо лица, признанного</w:t>
      </w:r>
      <w:r>
        <w:rPr>
          <w:rFonts w:ascii="Times New Roman" w:eastAsia="Times New Roman" w:hAnsi="Times New Roman" w:cs="Times New Roman"/>
          <w:sz w:val="24"/>
          <w:szCs w:val="24"/>
          <w:lang w:eastAsia="ru-RU"/>
        </w:rPr>
        <w:t xml:space="preserve"> </w:t>
      </w:r>
      <w:r w:rsidRPr="00DE5170">
        <w:rPr>
          <w:rFonts w:ascii="Times New Roman" w:eastAsia="Times New Roman" w:hAnsi="Times New Roman" w:cs="Times New Roman"/>
          <w:sz w:val="24"/>
          <w:szCs w:val="24"/>
          <w:lang w:eastAsia="ru-RU"/>
        </w:rPr>
        <w:t>единственным участником аукциона</w:t>
      </w:r>
      <w:r w:rsidR="008D5714" w:rsidRPr="008D5714">
        <w:rPr>
          <w:rFonts w:ascii="Times New Roman" w:eastAsia="Times New Roman" w:hAnsi="Times New Roman" w:cs="Times New Roman"/>
          <w:sz w:val="24"/>
          <w:szCs w:val="24"/>
          <w:lang w:eastAsia="ru-RU"/>
        </w:rPr>
        <w:t xml:space="preserve"> в течение </w:t>
      </w:r>
      <w:r>
        <w:rPr>
          <w:rFonts w:ascii="Times New Roman" w:eastAsia="Times New Roman" w:hAnsi="Times New Roman" w:cs="Times New Roman"/>
          <w:sz w:val="24"/>
          <w:szCs w:val="24"/>
          <w:lang w:eastAsia="ru-RU"/>
        </w:rPr>
        <w:t>5</w:t>
      </w:r>
      <w:r w:rsidR="008D5714" w:rsidRPr="008D571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пяти</w:t>
      </w:r>
      <w:r w:rsidR="008D5714" w:rsidRPr="008D5714">
        <w:rPr>
          <w:rFonts w:ascii="Times New Roman" w:eastAsia="Times New Roman" w:hAnsi="Times New Roman" w:cs="Times New Roman"/>
          <w:sz w:val="24"/>
          <w:szCs w:val="24"/>
          <w:lang w:eastAsia="ru-RU"/>
        </w:rPr>
        <w:t>) дней с даты подписания протокола аукциона в электронной форме.</w:t>
      </w:r>
    </w:p>
    <w:p w14:paraId="1FA6891B" w14:textId="4B166488" w:rsidR="00DE5170" w:rsidRDefault="00DE5170" w:rsidP="00DE51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E5170">
        <w:rPr>
          <w:rFonts w:ascii="Times New Roman" w:eastAsia="Times New Roman" w:hAnsi="Times New Roman" w:cs="Times New Roman"/>
          <w:sz w:val="24"/>
          <w:szCs w:val="24"/>
          <w:lang w:eastAsia="ru-RU"/>
        </w:rPr>
        <w:t>Лицу, подавшему предпоследнее предложение о цене, задаток возвращается в течение пяти дней с даты заключения договора купли-продажи государственного или муниципального имущества с покупателем.</w:t>
      </w:r>
    </w:p>
    <w:p w14:paraId="54FD6775" w14:textId="6FCB34A4" w:rsidR="00DE5170" w:rsidRPr="00DE5170" w:rsidRDefault="00DE5170" w:rsidP="00DE51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E5170">
        <w:rPr>
          <w:rFonts w:ascii="Times New Roman" w:eastAsia="Times New Roman" w:hAnsi="Times New Roman" w:cs="Times New Roman"/>
          <w:sz w:val="24"/>
          <w:szCs w:val="24"/>
          <w:lang w:eastAsia="ru-RU"/>
        </w:rPr>
        <w:t xml:space="preserve">При уклонении или отказе победителя аукциона либо лица, признанного единственным участником аукциона, от заключения в установленный срок договора купли-продажи имущества задаток ему </w:t>
      </w:r>
      <w:proofErr w:type="gramStart"/>
      <w:r w:rsidRPr="00DE5170">
        <w:rPr>
          <w:rFonts w:ascii="Times New Roman" w:eastAsia="Times New Roman" w:hAnsi="Times New Roman" w:cs="Times New Roman"/>
          <w:sz w:val="24"/>
          <w:szCs w:val="24"/>
          <w:lang w:eastAsia="ru-RU"/>
        </w:rPr>
        <w:t>не возвращается</w:t>
      </w:r>
      <w:proofErr w:type="gramEnd"/>
      <w:r w:rsidRPr="00DE5170">
        <w:rPr>
          <w:rFonts w:ascii="Times New Roman" w:eastAsia="Times New Roman" w:hAnsi="Times New Roman" w:cs="Times New Roman"/>
          <w:sz w:val="24"/>
          <w:szCs w:val="24"/>
          <w:lang w:eastAsia="ru-RU"/>
        </w:rPr>
        <w:t xml:space="preserve"> и он утрачивает право на заключение указанного договора.</w:t>
      </w:r>
    </w:p>
    <w:p w14:paraId="53EB808E" w14:textId="77777777"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47B13134" w14:textId="77777777" w:rsidR="00BC3495" w:rsidRDefault="00BC3495" w:rsidP="008D5714">
      <w:pPr>
        <w:suppressAutoHyphens/>
        <w:spacing w:after="0" w:line="240" w:lineRule="auto"/>
        <w:jc w:val="both"/>
        <w:rPr>
          <w:rFonts w:ascii="Times New Roman" w:eastAsia="Calibri" w:hAnsi="Times New Roman" w:cs="Times New Roman"/>
          <w:b/>
          <w:sz w:val="24"/>
          <w:szCs w:val="24"/>
        </w:rPr>
      </w:pPr>
    </w:p>
    <w:p w14:paraId="73B96763" w14:textId="77777777" w:rsidR="008D5714" w:rsidRPr="00C21FD5" w:rsidRDefault="008D5714" w:rsidP="008D5714">
      <w:pPr>
        <w:suppressAutoHyphens/>
        <w:spacing w:after="0" w:line="240" w:lineRule="auto"/>
        <w:jc w:val="both"/>
        <w:rPr>
          <w:rFonts w:ascii="Times New Roman" w:eastAsia="Calibri" w:hAnsi="Times New Roman" w:cs="Times New Roman"/>
          <w:b/>
          <w:sz w:val="24"/>
          <w:szCs w:val="24"/>
        </w:rPr>
      </w:pPr>
      <w:r w:rsidRPr="00C21FD5">
        <w:rPr>
          <w:rFonts w:ascii="Times New Roman" w:eastAsia="Calibri" w:hAnsi="Times New Roman" w:cs="Times New Roman"/>
          <w:b/>
          <w:sz w:val="24"/>
          <w:szCs w:val="24"/>
        </w:rPr>
        <w:t>Порядок подачи заявок и проведения аукциона:</w:t>
      </w:r>
    </w:p>
    <w:p w14:paraId="2AC03674" w14:textId="77777777" w:rsidR="008D5714" w:rsidRPr="00BC3495" w:rsidRDefault="008D5714" w:rsidP="008D5714">
      <w:pPr>
        <w:suppressAutoHyphens/>
        <w:spacing w:after="0" w:line="240" w:lineRule="auto"/>
        <w:ind w:firstLine="709"/>
        <w:jc w:val="both"/>
        <w:rPr>
          <w:rFonts w:ascii="Times New Roman" w:eastAsia="Times New Roman" w:hAnsi="Times New Roman" w:cs="Times New Roman"/>
          <w:sz w:val="24"/>
          <w:szCs w:val="24"/>
          <w:lang w:eastAsia="ru-RU"/>
        </w:rPr>
      </w:pPr>
      <w:r w:rsidRPr="00BC3495">
        <w:rPr>
          <w:rFonts w:ascii="Times New Roman" w:eastAsia="Times New Roman" w:hAnsi="Times New Roman" w:cs="Times New Roman"/>
          <w:sz w:val="24"/>
          <w:szCs w:val="24"/>
          <w:lang w:eastAsia="ru-RU"/>
        </w:rPr>
        <w:t>Для обеспечения доступа к участию в аукционе в электронной форме (далее по тексту - Процедура) претендентам необходимо пройти регистрацию в соответствии с Регламентом электронной площадки организатора процедуры торгов www.rts-tender.ru (далее - электронная площадка).</w:t>
      </w:r>
    </w:p>
    <w:p w14:paraId="2AF5D2CA" w14:textId="77777777" w:rsidR="008D5714" w:rsidRPr="008D5714" w:rsidRDefault="008D5714" w:rsidP="008D5714">
      <w:pPr>
        <w:suppressAutoHyphens/>
        <w:spacing w:after="0" w:line="240" w:lineRule="auto"/>
        <w:ind w:firstLine="709"/>
        <w:jc w:val="both"/>
        <w:rPr>
          <w:rFonts w:ascii="Times New Roman" w:eastAsia="Times New Roman" w:hAnsi="Times New Roman" w:cs="Times New Roman"/>
          <w:sz w:val="24"/>
          <w:szCs w:val="24"/>
          <w:lang w:eastAsia="ru-RU"/>
        </w:rPr>
      </w:pPr>
      <w:r w:rsidRPr="00BC3495">
        <w:rPr>
          <w:rFonts w:ascii="Times New Roman" w:eastAsia="Times New Roman" w:hAnsi="Times New Roman" w:cs="Times New Roman"/>
          <w:sz w:val="24"/>
          <w:szCs w:val="24"/>
          <w:lang w:eastAsia="ru-RU"/>
        </w:rPr>
        <w:t>Порядок работы</w:t>
      </w:r>
      <w:r w:rsidRPr="008D5714">
        <w:rPr>
          <w:rFonts w:ascii="Times New Roman" w:eastAsia="Times New Roman" w:hAnsi="Times New Roman" w:cs="Times New Roman"/>
          <w:sz w:val="24"/>
          <w:szCs w:val="24"/>
          <w:lang w:eastAsia="ru-RU"/>
        </w:rPr>
        <w:t xml:space="preserve"> Претендента на электронной площадке, системные требования и требования к программному обеспечению устанавливаются Организатором и размещены на сайте Организатора </w:t>
      </w:r>
      <w:hyperlink r:id="rId10" w:history="1">
        <w:r w:rsidRPr="008D5714">
          <w:rPr>
            <w:rFonts w:ascii="Times New Roman" w:eastAsia="Times New Roman" w:hAnsi="Times New Roman" w:cs="Times New Roman"/>
            <w:sz w:val="24"/>
            <w:szCs w:val="24"/>
            <w:lang w:eastAsia="ru-RU"/>
          </w:rPr>
          <w:t>http://help.rts-tender.ru</w:t>
        </w:r>
      </w:hyperlink>
    </w:p>
    <w:p w14:paraId="33A45046" w14:textId="77777777" w:rsidR="008D5714" w:rsidRPr="008D5714" w:rsidRDefault="008D5714" w:rsidP="008D5714">
      <w:pPr>
        <w:suppressAutoHyphens/>
        <w:spacing w:after="0" w:line="240" w:lineRule="auto"/>
        <w:ind w:firstLine="709"/>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Дата и время регистрации на электронной площадке претендентов на участие в Процедуре осуществляется ежедневно, круглосуточно, но не позднее даты и времени окончания подачи (приема) заявок, указанных </w:t>
      </w:r>
      <w:proofErr w:type="gramStart"/>
      <w:r w:rsidRPr="008D5714">
        <w:rPr>
          <w:rFonts w:ascii="Times New Roman" w:eastAsia="Times New Roman" w:hAnsi="Times New Roman" w:cs="Times New Roman"/>
          <w:sz w:val="24"/>
          <w:szCs w:val="24"/>
          <w:lang w:eastAsia="ru-RU"/>
        </w:rPr>
        <w:t>в  извещении</w:t>
      </w:r>
      <w:proofErr w:type="gramEnd"/>
      <w:r w:rsidRPr="008D5714">
        <w:rPr>
          <w:rFonts w:ascii="Times New Roman" w:eastAsia="Times New Roman" w:hAnsi="Times New Roman" w:cs="Times New Roman"/>
          <w:sz w:val="24"/>
          <w:szCs w:val="24"/>
          <w:lang w:eastAsia="ru-RU"/>
        </w:rPr>
        <w:t xml:space="preserve"> о проведении электронного аукциона.</w:t>
      </w:r>
    </w:p>
    <w:p w14:paraId="41A84C72" w14:textId="77777777" w:rsidR="008D5714" w:rsidRPr="008D5714" w:rsidRDefault="008D5714" w:rsidP="008D5714">
      <w:pPr>
        <w:suppressAutoHyphens/>
        <w:spacing w:after="0" w:line="240" w:lineRule="auto"/>
        <w:ind w:firstLine="709"/>
        <w:jc w:val="both"/>
        <w:rPr>
          <w:rFonts w:ascii="Times New Roman" w:eastAsia="Times New Roman" w:hAnsi="Times New Roman" w:cs="Times New Roman"/>
          <w:sz w:val="24"/>
          <w:szCs w:val="24"/>
          <w:lang w:eastAsia="ru-RU"/>
        </w:rPr>
      </w:pPr>
    </w:p>
    <w:p w14:paraId="474827AE" w14:textId="77777777" w:rsidR="00B71B3A" w:rsidRDefault="00B71B3A" w:rsidP="008D5714">
      <w:pPr>
        <w:suppressAutoHyphens/>
        <w:spacing w:after="0" w:line="240" w:lineRule="auto"/>
        <w:rPr>
          <w:rFonts w:ascii="Times New Roman" w:eastAsia="Times New Roman" w:hAnsi="Times New Roman" w:cs="Times New Roman"/>
          <w:b/>
          <w:sz w:val="24"/>
          <w:szCs w:val="24"/>
          <w:lang w:eastAsia="ru-RU"/>
        </w:rPr>
      </w:pPr>
    </w:p>
    <w:p w14:paraId="12E6F283" w14:textId="77777777" w:rsidR="00B71B3A" w:rsidRDefault="00B71B3A" w:rsidP="008D5714">
      <w:pPr>
        <w:suppressAutoHyphens/>
        <w:spacing w:after="0" w:line="240" w:lineRule="auto"/>
        <w:rPr>
          <w:rFonts w:ascii="Times New Roman" w:eastAsia="Times New Roman" w:hAnsi="Times New Roman" w:cs="Times New Roman"/>
          <w:b/>
          <w:sz w:val="24"/>
          <w:szCs w:val="24"/>
          <w:lang w:eastAsia="ru-RU"/>
        </w:rPr>
      </w:pPr>
    </w:p>
    <w:p w14:paraId="70898209" w14:textId="36270B3D" w:rsidR="008D5714" w:rsidRPr="008D5714" w:rsidRDefault="008D5714" w:rsidP="008D5714">
      <w:pPr>
        <w:suppressAutoHyphens/>
        <w:spacing w:after="0" w:line="240" w:lineRule="auto"/>
        <w:rPr>
          <w:rFonts w:ascii="Times New Roman" w:eastAsia="Times New Roman" w:hAnsi="Times New Roman" w:cs="Times New Roman"/>
          <w:b/>
          <w:sz w:val="24"/>
          <w:szCs w:val="24"/>
          <w:lang w:eastAsia="ru-RU"/>
        </w:rPr>
      </w:pPr>
      <w:r w:rsidRPr="008D5714">
        <w:rPr>
          <w:rFonts w:ascii="Times New Roman" w:eastAsia="Times New Roman" w:hAnsi="Times New Roman" w:cs="Times New Roman"/>
          <w:b/>
          <w:sz w:val="24"/>
          <w:szCs w:val="24"/>
          <w:lang w:eastAsia="ru-RU"/>
        </w:rPr>
        <w:t xml:space="preserve">Место и срок приема заявок, порядок подачи заявок: </w:t>
      </w:r>
    </w:p>
    <w:p w14:paraId="664E7E31" w14:textId="77777777" w:rsidR="008D5714" w:rsidRPr="008D5714" w:rsidRDefault="008D5714" w:rsidP="008D5714">
      <w:pPr>
        <w:suppressAutoHyphens/>
        <w:spacing w:after="0" w:line="240" w:lineRule="auto"/>
        <w:ind w:firstLine="709"/>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Подача заявок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претендента или участника, либо лица, имеющего право действовать от имени соответственно претендента или участника.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и отправитель несет ответственность за подлинность и достоверность таких документов и сведений.</w:t>
      </w:r>
    </w:p>
    <w:p w14:paraId="4AD571DE" w14:textId="77777777" w:rsidR="00E035AF" w:rsidRDefault="00E035AF" w:rsidP="00E035AF">
      <w:pPr>
        <w:pStyle w:val="af"/>
        <w:spacing w:before="168" w:after="0" w:line="288" w:lineRule="atLeast"/>
        <w:ind w:firstLine="540"/>
        <w:jc w:val="both"/>
      </w:pPr>
      <w:bookmarkStart w:id="0" w:name="p0"/>
      <w:bookmarkEnd w:id="0"/>
      <w:r w:rsidRPr="00E035AF">
        <w:rPr>
          <w:b/>
          <w:bCs/>
        </w:rPr>
        <w:t>Заявка на участие в аукционе должна содержать следующие документы и сведения</w:t>
      </w:r>
      <w:r>
        <w:t>:</w:t>
      </w:r>
    </w:p>
    <w:p w14:paraId="797E28F0" w14:textId="77777777" w:rsidR="00E035AF" w:rsidRDefault="00E035AF" w:rsidP="00B72EA2">
      <w:pPr>
        <w:pStyle w:val="af"/>
        <w:spacing w:before="0" w:beforeAutospacing="0" w:after="0" w:afterAutospacing="0" w:line="288" w:lineRule="atLeast"/>
        <w:ind w:firstLine="540"/>
        <w:jc w:val="both"/>
      </w:pPr>
      <w: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77F5707A" w14:textId="77777777" w:rsidR="00E035AF" w:rsidRDefault="00E035AF" w:rsidP="00B72EA2">
      <w:pPr>
        <w:pStyle w:val="af"/>
        <w:spacing w:before="0" w:beforeAutospacing="0" w:after="0" w:afterAutospacing="0" w:line="288" w:lineRule="atLeast"/>
        <w:ind w:firstLine="540"/>
        <w:jc w:val="both"/>
      </w:pPr>
      <w: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1DE8EABD" w14:textId="77777777" w:rsidR="00E035AF" w:rsidRDefault="00E035AF" w:rsidP="00B72EA2">
      <w:pPr>
        <w:pStyle w:val="af"/>
        <w:spacing w:before="0" w:beforeAutospacing="0" w:after="0" w:afterAutospacing="0" w:line="288" w:lineRule="atLeast"/>
        <w:ind w:firstLine="540"/>
        <w:jc w:val="both"/>
      </w:pPr>
      <w: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0B82163A" w14:textId="77777777" w:rsidR="00E035AF" w:rsidRDefault="00E035AF" w:rsidP="00B72EA2">
      <w:pPr>
        <w:pStyle w:val="af"/>
        <w:spacing w:before="0" w:beforeAutospacing="0" w:after="0" w:afterAutospacing="0" w:line="288" w:lineRule="atLeast"/>
        <w:ind w:firstLine="540"/>
        <w:jc w:val="both"/>
      </w:pPr>
      <w: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189B6013" w14:textId="77777777" w:rsidR="00E035AF" w:rsidRDefault="00E035AF" w:rsidP="00B72EA2">
      <w:pPr>
        <w:pStyle w:val="af"/>
        <w:spacing w:before="0" w:beforeAutospacing="0" w:after="0" w:afterAutospacing="0" w:line="288" w:lineRule="atLeast"/>
        <w:ind w:firstLine="540"/>
        <w:jc w:val="both"/>
      </w:pPr>
      <w: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1BC18ACD" w14:textId="77777777" w:rsidR="00E035AF" w:rsidRDefault="00E035AF" w:rsidP="00B72EA2">
      <w:pPr>
        <w:pStyle w:val="af"/>
        <w:spacing w:before="0" w:beforeAutospacing="0" w:after="0" w:afterAutospacing="0" w:line="288" w:lineRule="atLeast"/>
        <w:ind w:firstLine="540"/>
        <w:jc w:val="both"/>
      </w:pPr>
      <w: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12C131A5" w14:textId="77777777" w:rsidR="00E035AF" w:rsidRDefault="00E035AF" w:rsidP="00B72EA2">
      <w:pPr>
        <w:pStyle w:val="af"/>
        <w:spacing w:before="0" w:beforeAutospacing="0" w:after="0" w:afterAutospacing="0" w:line="288" w:lineRule="atLeast"/>
        <w:ind w:firstLine="540"/>
        <w:jc w:val="both"/>
      </w:pPr>
      <w:r>
        <w:lastRenderedPageBreak/>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189A53E5" w14:textId="77777777" w:rsidR="00E035AF" w:rsidRDefault="00E035AF" w:rsidP="00B72EA2">
      <w:pPr>
        <w:pStyle w:val="af"/>
        <w:spacing w:before="0" w:beforeAutospacing="0" w:after="0" w:afterAutospacing="0" w:line="288" w:lineRule="atLeast"/>
        <w:ind w:firstLine="540"/>
        <w:jc w:val="both"/>
      </w:pPr>
      <w: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73914092" w14:textId="77777777" w:rsidR="00E035AF" w:rsidRDefault="00E035AF" w:rsidP="00B72EA2">
      <w:pPr>
        <w:pStyle w:val="af"/>
        <w:spacing w:before="0" w:beforeAutospacing="0" w:after="0" w:afterAutospacing="0" w:line="288" w:lineRule="atLeast"/>
        <w:ind w:firstLine="540"/>
        <w:jc w:val="both"/>
      </w:pPr>
      <w:r>
        <w:t>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Постановлением N 739;</w:t>
      </w:r>
    </w:p>
    <w:p w14:paraId="5A5F7CB4" w14:textId="0EA58337" w:rsidR="00E035AF" w:rsidRDefault="00E035AF" w:rsidP="00B72EA2">
      <w:pPr>
        <w:pStyle w:val="af"/>
        <w:spacing w:before="0" w:beforeAutospacing="0" w:after="0" w:afterAutospacing="0" w:line="288" w:lineRule="atLeast"/>
        <w:ind w:firstLine="540"/>
        <w:jc w:val="both"/>
      </w:pPr>
      <w:r>
        <w:t xml:space="preserve"> Информация о внесении заявителем денежных средств в размере задатка направляется оператором электронной площадки организатору аукциона или специализированной организации вместе с заявкой на участие в аукционе.</w:t>
      </w:r>
    </w:p>
    <w:p w14:paraId="4FB2E8A7" w14:textId="0FB9D854" w:rsidR="00B71B3A" w:rsidRDefault="00E035AF" w:rsidP="00B72EA2">
      <w:pPr>
        <w:pStyle w:val="af"/>
        <w:spacing w:before="0" w:beforeAutospacing="0" w:after="0" w:afterAutospacing="0"/>
        <w:ind w:firstLine="540"/>
        <w:jc w:val="both"/>
      </w:pPr>
      <w:r>
        <w:t xml:space="preserve">Перечень документов и сведений, предъявляемых к составу заявки на участие </w:t>
      </w:r>
      <w:proofErr w:type="gramStart"/>
      <w:r>
        <w:t>в аукционе</w:t>
      </w:r>
      <w:proofErr w:type="gramEnd"/>
      <w:r>
        <w:t xml:space="preserve"> является исчерпывающим.</w:t>
      </w:r>
      <w:r w:rsidR="00B72EA2">
        <w:t xml:space="preserve"> </w:t>
      </w:r>
    </w:p>
    <w:p w14:paraId="4F287695" w14:textId="77777777" w:rsidR="008D5714" w:rsidRPr="008D5714" w:rsidRDefault="008D5714" w:rsidP="00B72EA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Заявитель вправе подать только одну заявку в отношении каждого предмета аукциона (лота)</w:t>
      </w:r>
    </w:p>
    <w:p w14:paraId="5E5A15EF" w14:textId="77777777" w:rsidR="008D5714" w:rsidRPr="008D5714" w:rsidRDefault="00E36AA8" w:rsidP="00B72EA2">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D5714" w:rsidRPr="008D5714">
        <w:rPr>
          <w:rFonts w:ascii="Times New Roman" w:eastAsia="Times New Roman" w:hAnsi="Times New Roman" w:cs="Times New Roman"/>
          <w:sz w:val="24"/>
          <w:szCs w:val="24"/>
          <w:lang w:eastAsia="ru-RU"/>
        </w:rPr>
        <w:t>Заявки с прилагаемыми к ним документами, а также предложения о цене имущества, поданные с нарушением установленного срока, на электронной площадке не регистрируются.</w:t>
      </w:r>
    </w:p>
    <w:p w14:paraId="41084991" w14:textId="77777777" w:rsidR="00E36AA8" w:rsidRPr="00E36AA8" w:rsidRDefault="008D5714" w:rsidP="00B72EA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  </w:t>
      </w:r>
      <w:r w:rsidR="00E36AA8" w:rsidRPr="00E36AA8">
        <w:rPr>
          <w:rFonts w:ascii="Times New Roman" w:eastAsia="Times New Roman" w:hAnsi="Times New Roman" w:cs="Times New Roman"/>
          <w:sz w:val="24"/>
          <w:szCs w:val="24"/>
          <w:lang w:eastAsia="ru-RU"/>
        </w:rPr>
        <w:t xml:space="preserve">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14:paraId="75FB0E0C" w14:textId="77777777" w:rsidR="008D5714" w:rsidRPr="008D5714" w:rsidRDefault="008D5714" w:rsidP="00B72EA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14:paraId="3B56E26A" w14:textId="77777777"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14:paraId="0F38C052" w14:textId="77777777"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D5714">
        <w:rPr>
          <w:rFonts w:ascii="Times New Roman" w:eastAsia="Times New Roman" w:hAnsi="Times New Roman" w:cs="Times New Roman"/>
          <w:b/>
          <w:sz w:val="24"/>
          <w:szCs w:val="24"/>
          <w:lang w:eastAsia="ru-RU"/>
        </w:rPr>
        <w:t>Требования к участникам аукциона:</w:t>
      </w:r>
    </w:p>
    <w:p w14:paraId="0C2F24A5" w14:textId="77777777" w:rsidR="00B71B3A" w:rsidRPr="008D5714" w:rsidRDefault="00B71B3A" w:rsidP="00B71B3A">
      <w:pPr>
        <w:overflowPunct w:val="0"/>
        <w:autoSpaceDE w:val="0"/>
        <w:autoSpaceDN w:val="0"/>
        <w:adjustRightInd w:val="0"/>
        <w:spacing w:after="0" w:line="240" w:lineRule="auto"/>
        <w:jc w:val="both"/>
        <w:textAlignment w:val="baseline"/>
        <w:rPr>
          <w:rFonts w:ascii="Times New Roman" w:eastAsia="Times New Roman" w:hAnsi="Times New Roman" w:cs="Times New Roman"/>
          <w:spacing w:val="-4"/>
          <w:sz w:val="24"/>
          <w:szCs w:val="24"/>
          <w:lang w:eastAsia="ru-RU"/>
        </w:rPr>
      </w:pPr>
      <w:r w:rsidRPr="008D5714">
        <w:rPr>
          <w:rFonts w:ascii="Times New Roman" w:eastAsia="Times New Roman" w:hAnsi="Times New Roman" w:cs="Times New Roman"/>
          <w:spacing w:val="-4"/>
          <w:sz w:val="24"/>
          <w:szCs w:val="24"/>
          <w:lang w:eastAsia="ru-RU"/>
        </w:rPr>
        <w:t xml:space="preserve">Участником аукциона может быть </w:t>
      </w:r>
      <w:r w:rsidRPr="008D5714">
        <w:rPr>
          <w:rFonts w:ascii="Times New Roman" w:eastAsia="Times New Roman" w:hAnsi="Times New Roman" w:cs="Times New Roman"/>
          <w:spacing w:val="-4"/>
          <w:sz w:val="24"/>
          <w:szCs w:val="24"/>
          <w:u w:val="single"/>
          <w:lang w:eastAsia="ru-RU"/>
        </w:rPr>
        <w:t>любое юридическое лицо</w:t>
      </w:r>
      <w:r w:rsidRPr="008D5714">
        <w:rPr>
          <w:rFonts w:ascii="Times New Roman" w:eastAsia="Times New Roman" w:hAnsi="Times New Roman" w:cs="Times New Roman"/>
          <w:spacing w:val="-4"/>
          <w:sz w:val="24"/>
          <w:szCs w:val="24"/>
          <w:lang w:eastAsia="ru-RU"/>
        </w:rPr>
        <w:t xml:space="preserve"> независимо от организационно-правовой формы, формы собственности, места нахождения, а также места происхождения капитала или </w:t>
      </w:r>
      <w:r w:rsidRPr="008D5714">
        <w:rPr>
          <w:rFonts w:ascii="Times New Roman" w:eastAsia="Times New Roman" w:hAnsi="Times New Roman" w:cs="Times New Roman"/>
          <w:spacing w:val="-4"/>
          <w:sz w:val="24"/>
          <w:szCs w:val="24"/>
          <w:u w:val="single"/>
          <w:lang w:eastAsia="ru-RU"/>
        </w:rPr>
        <w:t>любое физическое лицо</w:t>
      </w:r>
      <w:r w:rsidRPr="008D5714">
        <w:rPr>
          <w:rFonts w:ascii="Times New Roman" w:eastAsia="Times New Roman" w:hAnsi="Times New Roman" w:cs="Times New Roman"/>
          <w:spacing w:val="-4"/>
          <w:sz w:val="24"/>
          <w:szCs w:val="24"/>
          <w:lang w:eastAsia="ru-RU"/>
        </w:rPr>
        <w:t>, в том числе индивидуальный предприниматель, претендующее на заключение договора.</w:t>
      </w:r>
    </w:p>
    <w:p w14:paraId="079D88CD" w14:textId="77777777" w:rsidR="00B71B3A" w:rsidRPr="008D5714" w:rsidRDefault="00B71B3A" w:rsidP="00B71B3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Участники аукциона должны соответствовать требованиям, установленным законодательством Российской Федерации к таким участникам. </w:t>
      </w:r>
    </w:p>
    <w:p w14:paraId="1775D7BA" w14:textId="77777777" w:rsidR="00E36AA8" w:rsidRDefault="00E36AA8" w:rsidP="00E36AA8">
      <w:pPr>
        <w:pStyle w:val="af"/>
        <w:spacing w:before="0" w:beforeAutospacing="0" w:after="0" w:afterAutospacing="0" w:line="288" w:lineRule="atLeast"/>
        <w:ind w:firstLine="540"/>
        <w:jc w:val="both"/>
      </w:pPr>
      <w:r>
        <w:t>Заявитель не допускается к участию в аукционе в следующих случаях:</w:t>
      </w:r>
    </w:p>
    <w:p w14:paraId="2D2EFCDB" w14:textId="4795B132" w:rsidR="00B71B3A" w:rsidRDefault="00B71B3A" w:rsidP="00B71B3A">
      <w:pPr>
        <w:pStyle w:val="af"/>
        <w:spacing w:before="0" w:beforeAutospacing="0" w:after="0" w:afterAutospacing="0" w:line="288" w:lineRule="atLeast"/>
        <w:ind w:firstLine="540"/>
        <w:jc w:val="both"/>
      </w:pPr>
      <w:r>
        <w:t>- документом, подтверждающим поступление задатка на счет, указанный в информационном сообщении, является выписка с этого счета</w:t>
      </w:r>
    </w:p>
    <w:p w14:paraId="7EA71EBE" w14:textId="3C151BCA" w:rsidR="00B71B3A" w:rsidRDefault="00B71B3A" w:rsidP="00B71B3A">
      <w:pPr>
        <w:pStyle w:val="af"/>
        <w:spacing w:before="168" w:beforeAutospacing="0" w:after="0" w:afterAutospacing="0" w:line="288" w:lineRule="atLeast"/>
        <w:ind w:firstLine="540"/>
        <w:jc w:val="both"/>
      </w:pPr>
      <w:r>
        <w:t>- представленные документы не подтверждают право претендента быть покупателем в соответствии с законодательством Российской Федерации;</w:t>
      </w:r>
    </w:p>
    <w:p w14:paraId="6C536046" w14:textId="4459CF38" w:rsidR="00B71B3A" w:rsidRDefault="00B71B3A" w:rsidP="00B71B3A">
      <w:pPr>
        <w:pStyle w:val="af"/>
        <w:spacing w:before="168" w:beforeAutospacing="0" w:after="0" w:afterAutospacing="0" w:line="288" w:lineRule="atLeast"/>
        <w:ind w:firstLine="540"/>
        <w:jc w:val="both"/>
      </w:pPr>
      <w:r>
        <w:t xml:space="preserve">- 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 </w:t>
      </w:r>
    </w:p>
    <w:p w14:paraId="55A14401" w14:textId="6443A993" w:rsidR="00B71B3A" w:rsidRDefault="00B71B3A" w:rsidP="00B71B3A">
      <w:pPr>
        <w:pStyle w:val="af"/>
        <w:spacing w:before="168" w:beforeAutospacing="0" w:after="0" w:afterAutospacing="0" w:line="288" w:lineRule="atLeast"/>
        <w:ind w:firstLine="540"/>
        <w:jc w:val="both"/>
      </w:pPr>
      <w:r>
        <w:t xml:space="preserve">- заявка подана лицом, не уполномоченным претендентом на осуществление таких действий; </w:t>
      </w:r>
    </w:p>
    <w:p w14:paraId="26BACDD4" w14:textId="6993789B" w:rsidR="00B71B3A" w:rsidRDefault="00B71B3A" w:rsidP="00B71B3A">
      <w:pPr>
        <w:pStyle w:val="af"/>
        <w:spacing w:before="168" w:beforeAutospacing="0" w:after="0" w:afterAutospacing="0" w:line="288" w:lineRule="atLeast"/>
        <w:ind w:firstLine="540"/>
        <w:jc w:val="both"/>
      </w:pPr>
      <w:r>
        <w:t xml:space="preserve">- не подтверждено поступление в установленный срок задатка на счета, указанные в информационном сообщении. </w:t>
      </w:r>
    </w:p>
    <w:p w14:paraId="67771455" w14:textId="77777777" w:rsidR="00B71B3A" w:rsidRDefault="00B71B3A" w:rsidP="00B71B3A">
      <w:pPr>
        <w:pStyle w:val="af"/>
        <w:spacing w:before="168" w:beforeAutospacing="0" w:after="0" w:afterAutospacing="0" w:line="288" w:lineRule="atLeast"/>
        <w:ind w:firstLine="540"/>
        <w:jc w:val="both"/>
      </w:pPr>
      <w:r>
        <w:t xml:space="preserve">Перечень оснований отказа претенденту в участии в аукционе является исчерпывающим. </w:t>
      </w:r>
    </w:p>
    <w:p w14:paraId="5E53E44F" w14:textId="7BC9534F" w:rsidR="00B71B3A" w:rsidRDefault="00B71B3A" w:rsidP="00B71B3A">
      <w:pPr>
        <w:pStyle w:val="af"/>
        <w:spacing w:before="168" w:beforeAutospacing="0" w:after="0" w:afterAutospacing="0" w:line="288" w:lineRule="atLeast"/>
        <w:ind w:firstLine="540"/>
        <w:jc w:val="both"/>
      </w:pPr>
      <w:r>
        <w:lastRenderedPageBreak/>
        <w:t>Цена государственного или муниципального имущества, установленная по результатам проведения аукциона, не может быть оспорена отдельно от результатов аукциона.</w:t>
      </w:r>
    </w:p>
    <w:p w14:paraId="758DFAFA" w14:textId="77777777" w:rsidR="00873B9E" w:rsidRDefault="00873B9E" w:rsidP="00B71B3A">
      <w:pPr>
        <w:pStyle w:val="af"/>
        <w:spacing w:before="168" w:beforeAutospacing="0" w:after="0" w:afterAutospacing="0" w:line="288" w:lineRule="atLeast"/>
        <w:ind w:firstLine="540"/>
        <w:jc w:val="both"/>
      </w:pPr>
    </w:p>
    <w:p w14:paraId="70D29044" w14:textId="2765B37A" w:rsidR="00873B9E" w:rsidRPr="00873B9E" w:rsidRDefault="00873B9E" w:rsidP="00873B9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4"/>
          <w:szCs w:val="24"/>
          <w:lang w:eastAsia="ru-RU"/>
        </w:rPr>
      </w:pPr>
      <w:r w:rsidRPr="00873B9E">
        <w:rPr>
          <w:rFonts w:ascii="Times New Roman" w:eastAsia="Times New Roman" w:hAnsi="Times New Roman" w:cs="Times New Roman"/>
          <w:b/>
          <w:sz w:val="24"/>
          <w:szCs w:val="24"/>
          <w:lang w:eastAsia="ru-RU"/>
        </w:rPr>
        <w:t>Срок, в течение которого организатор аукциона вправе отказаться от проведения аукциона</w:t>
      </w:r>
      <w:r>
        <w:rPr>
          <w:rFonts w:ascii="Times New Roman" w:eastAsia="Times New Roman" w:hAnsi="Times New Roman" w:cs="Times New Roman"/>
          <w:b/>
          <w:sz w:val="24"/>
          <w:szCs w:val="24"/>
          <w:lang w:eastAsia="ru-RU"/>
        </w:rPr>
        <w:t xml:space="preserve"> (п.4. ст. 448 ГК РФ):</w:t>
      </w:r>
    </w:p>
    <w:p w14:paraId="58F57883" w14:textId="3A232D2C" w:rsidR="00873B9E" w:rsidRPr="00873B9E" w:rsidRDefault="008C4E87" w:rsidP="00873B9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8C4E87">
        <w:rPr>
          <w:rFonts w:ascii="Times New Roman" w:eastAsia="Times New Roman" w:hAnsi="Times New Roman" w:cs="Times New Roman"/>
          <w:sz w:val="24"/>
          <w:szCs w:val="24"/>
          <w:lang w:eastAsia="ru-RU"/>
        </w:rPr>
        <w:t>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w:t>
      </w:r>
      <w:r>
        <w:rPr>
          <w:rFonts w:ascii="Times New Roman" w:eastAsia="Times New Roman" w:hAnsi="Times New Roman" w:cs="Times New Roman"/>
          <w:sz w:val="24"/>
          <w:szCs w:val="24"/>
          <w:lang w:eastAsia="ru-RU"/>
        </w:rPr>
        <w:t>.</w:t>
      </w:r>
      <w:r w:rsidR="00873B9E" w:rsidRPr="00873B9E">
        <w:rPr>
          <w:rFonts w:ascii="Times New Roman" w:eastAsia="Times New Roman" w:hAnsi="Times New Roman" w:cs="Times New Roman"/>
          <w:sz w:val="24"/>
          <w:szCs w:val="24"/>
          <w:lang w:eastAsia="ru-RU"/>
        </w:rPr>
        <w:t xml:space="preserve">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774A025C" w14:textId="77777777" w:rsidR="008D5714" w:rsidRPr="008D5714" w:rsidRDefault="008D5714" w:rsidP="00873B9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bCs/>
          <w:sz w:val="24"/>
          <w:szCs w:val="24"/>
          <w:lang w:eastAsia="ru-RU"/>
        </w:rPr>
      </w:pPr>
      <w:r w:rsidRPr="008D5714">
        <w:rPr>
          <w:rFonts w:ascii="Times New Roman" w:eastAsia="Times New Roman" w:hAnsi="Times New Roman" w:cs="Times New Roman"/>
          <w:b/>
          <w:sz w:val="24"/>
          <w:szCs w:val="24"/>
          <w:lang w:eastAsia="ru-RU"/>
        </w:rPr>
        <w:t>Порядок определения победителя:</w:t>
      </w:r>
    </w:p>
    <w:p w14:paraId="6D497888" w14:textId="77777777" w:rsidR="008D5714" w:rsidRPr="008D5714" w:rsidRDefault="008D5714" w:rsidP="008D5714">
      <w:pPr>
        <w:suppressAutoHyphens/>
        <w:autoSpaceDN w:val="0"/>
        <w:spacing w:after="0" w:line="240" w:lineRule="auto"/>
        <w:ind w:firstLine="708"/>
        <w:jc w:val="both"/>
        <w:textAlignment w:val="baseline"/>
        <w:rPr>
          <w:rFonts w:ascii="Times New Roman" w:eastAsia="Times New Roman" w:hAnsi="Times New Roman" w:cs="Times New Roman"/>
          <w:bCs/>
          <w:kern w:val="3"/>
          <w:sz w:val="24"/>
          <w:szCs w:val="24"/>
          <w:lang w:eastAsia="ru-RU"/>
        </w:rPr>
      </w:pPr>
      <w:r w:rsidRPr="008D5714">
        <w:rPr>
          <w:rFonts w:ascii="Times New Roman" w:eastAsia="Times New Roman" w:hAnsi="Times New Roman" w:cs="Times New Roman"/>
          <w:bCs/>
          <w:kern w:val="3"/>
          <w:sz w:val="24"/>
          <w:szCs w:val="24"/>
          <w:lang w:eastAsia="ru-RU"/>
        </w:rPr>
        <w:t>Аукцион в электронной форме проводится в указанный в извещении о проведении аукциона день и час путем повышения начальной (минимальной) цены договора (цены лота), указанной в извещении о проведении аукциона, документации об аукционе, на «шаг аукциона».</w:t>
      </w:r>
    </w:p>
    <w:p w14:paraId="36A1F603" w14:textId="77777777" w:rsidR="008D5714" w:rsidRPr="008D5714" w:rsidRDefault="008D5714" w:rsidP="008D5714">
      <w:pPr>
        <w:suppressAutoHyphens/>
        <w:autoSpaceDN w:val="0"/>
        <w:spacing w:after="0" w:line="240" w:lineRule="auto"/>
        <w:ind w:firstLine="708"/>
        <w:jc w:val="both"/>
        <w:textAlignment w:val="baseline"/>
        <w:rPr>
          <w:rFonts w:ascii="Times New Roman" w:eastAsia="Times New Roman" w:hAnsi="Times New Roman" w:cs="Times New Roman"/>
          <w:bCs/>
          <w:kern w:val="3"/>
          <w:sz w:val="24"/>
          <w:szCs w:val="24"/>
          <w:lang w:eastAsia="ru-RU"/>
        </w:rPr>
      </w:pPr>
      <w:r w:rsidRPr="008D5714">
        <w:rPr>
          <w:rFonts w:ascii="Times New Roman" w:eastAsia="Times New Roman" w:hAnsi="Times New Roman" w:cs="Times New Roman"/>
          <w:bCs/>
          <w:kern w:val="3"/>
          <w:sz w:val="24"/>
          <w:szCs w:val="24"/>
          <w:lang w:eastAsia="ru-RU"/>
        </w:rPr>
        <w:t>Победителем аукциона признается участник аукциона в электронной форме, предложивший наиболее высокую цену договора аренды.</w:t>
      </w:r>
    </w:p>
    <w:p w14:paraId="7E67AD9F" w14:textId="77777777" w:rsidR="008D5714" w:rsidRPr="008D5714" w:rsidRDefault="008D5714" w:rsidP="008D5714">
      <w:pPr>
        <w:suppressAutoHyphens/>
        <w:autoSpaceDN w:val="0"/>
        <w:spacing w:after="0" w:line="240" w:lineRule="auto"/>
        <w:ind w:firstLine="708"/>
        <w:jc w:val="both"/>
        <w:textAlignment w:val="baseline"/>
        <w:rPr>
          <w:rFonts w:ascii="Times New Roman" w:eastAsia="Times New Roman" w:hAnsi="Times New Roman" w:cs="Times New Roman"/>
          <w:bCs/>
          <w:kern w:val="3"/>
          <w:sz w:val="24"/>
          <w:szCs w:val="24"/>
          <w:lang w:eastAsia="ru-RU"/>
        </w:rPr>
      </w:pPr>
      <w:r w:rsidRPr="008D5714">
        <w:rPr>
          <w:rFonts w:ascii="Times New Roman" w:eastAsia="Times New Roman" w:hAnsi="Times New Roman" w:cs="Times New Roman"/>
          <w:bCs/>
          <w:kern w:val="3"/>
          <w:sz w:val="24"/>
          <w:szCs w:val="24"/>
          <w:lang w:eastAsia="ru-RU"/>
        </w:rPr>
        <w:t>Процедура аукциона считается завершенной с момента подписания Организатором торгов протокола об итогах аукциона.</w:t>
      </w:r>
    </w:p>
    <w:p w14:paraId="6A7CB97A" w14:textId="77777777" w:rsidR="008D5714" w:rsidRDefault="008D5714" w:rsidP="008D5714">
      <w:pPr>
        <w:suppressAutoHyphens/>
        <w:autoSpaceDN w:val="0"/>
        <w:spacing w:after="0" w:line="240" w:lineRule="auto"/>
        <w:ind w:firstLine="708"/>
        <w:jc w:val="both"/>
        <w:textAlignment w:val="baseline"/>
        <w:rPr>
          <w:rFonts w:ascii="Times New Roman" w:eastAsia="Times New Roman" w:hAnsi="Times New Roman" w:cs="Times New Roman"/>
          <w:bCs/>
          <w:kern w:val="3"/>
          <w:sz w:val="24"/>
          <w:szCs w:val="24"/>
          <w:lang w:eastAsia="ru-RU"/>
        </w:rPr>
      </w:pPr>
      <w:r w:rsidRPr="008D5714">
        <w:rPr>
          <w:rFonts w:ascii="Times New Roman" w:eastAsia="Times New Roman" w:hAnsi="Times New Roman" w:cs="Times New Roman"/>
          <w:bCs/>
          <w:kern w:val="3"/>
          <w:sz w:val="24"/>
          <w:szCs w:val="24"/>
          <w:lang w:eastAsia="ru-RU"/>
        </w:rPr>
        <w:t>Решение о признании аукциона несостоявшимся оформляется протоколом об итогах аукциона.</w:t>
      </w:r>
    </w:p>
    <w:p w14:paraId="4CA8894A" w14:textId="77777777" w:rsidR="008D5714" w:rsidRPr="008D5714" w:rsidRDefault="008D5714" w:rsidP="008D5714">
      <w:pPr>
        <w:suppressAutoHyphens/>
        <w:autoSpaceDN w:val="0"/>
        <w:spacing w:after="0" w:line="240" w:lineRule="auto"/>
        <w:ind w:firstLine="708"/>
        <w:jc w:val="both"/>
        <w:textAlignment w:val="baseline"/>
        <w:rPr>
          <w:rFonts w:ascii="Times New Roman" w:eastAsia="Times New Roman" w:hAnsi="Times New Roman" w:cs="Times New Roman"/>
          <w:bCs/>
          <w:kern w:val="3"/>
          <w:sz w:val="24"/>
          <w:szCs w:val="24"/>
          <w:lang w:eastAsia="ru-RU"/>
        </w:rPr>
      </w:pPr>
    </w:p>
    <w:p w14:paraId="78A7BA11" w14:textId="77777777" w:rsidR="008D5714" w:rsidRPr="008D5714" w:rsidRDefault="008D5714" w:rsidP="00873B9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bCs/>
          <w:sz w:val="24"/>
          <w:szCs w:val="24"/>
          <w:lang w:eastAsia="ru-RU"/>
        </w:rPr>
      </w:pPr>
      <w:r w:rsidRPr="008D5714">
        <w:rPr>
          <w:rFonts w:ascii="Times New Roman" w:eastAsia="Times New Roman" w:hAnsi="Times New Roman" w:cs="Times New Roman"/>
          <w:b/>
          <w:bCs/>
          <w:sz w:val="24"/>
          <w:szCs w:val="24"/>
          <w:lang w:eastAsia="ru-RU"/>
        </w:rPr>
        <w:t>Срок заключения договора аренды:</w:t>
      </w:r>
    </w:p>
    <w:p w14:paraId="18A35AA5" w14:textId="2BC7137B" w:rsidR="00B11341" w:rsidRDefault="00B71B3A" w:rsidP="00B71B3A">
      <w:pPr>
        <w:spacing w:after="0" w:line="240" w:lineRule="auto"/>
        <w:jc w:val="both"/>
        <w:rPr>
          <w:rFonts w:ascii="Times New Roman" w:eastAsia="Times New Roman" w:hAnsi="Times New Roman" w:cs="Times New Roman"/>
          <w:sz w:val="24"/>
          <w:szCs w:val="24"/>
          <w:lang w:eastAsia="ru-RU"/>
        </w:rPr>
      </w:pPr>
      <w:r w:rsidRPr="00B71B3A">
        <w:rPr>
          <w:rFonts w:ascii="Times New Roman" w:eastAsia="Times New Roman" w:hAnsi="Times New Roman" w:cs="Times New Roman"/>
          <w:sz w:val="24"/>
          <w:szCs w:val="24"/>
          <w:lang w:eastAsia="ru-RU"/>
        </w:rPr>
        <w:t xml:space="preserve">Заключение договора купли-продажи с победителем аукциона либо лицом, признанным единственным участником аукциона, осуществляется </w:t>
      </w:r>
      <w:r w:rsidRPr="00B71B3A">
        <w:rPr>
          <w:rFonts w:ascii="Times New Roman" w:eastAsia="Times New Roman" w:hAnsi="Times New Roman" w:cs="Times New Roman"/>
          <w:b/>
          <w:bCs/>
          <w:sz w:val="24"/>
          <w:szCs w:val="24"/>
          <w:lang w:eastAsia="ru-RU"/>
        </w:rPr>
        <w:t>не ранее чем через десять дней и не позднее двадцати дней со дня размещения на официальном сайте в сети "Интернет" протокола об итогах аукциона.</w:t>
      </w:r>
      <w:r w:rsidRPr="00B71B3A">
        <w:rPr>
          <w:rFonts w:ascii="Times New Roman" w:eastAsia="Times New Roman" w:hAnsi="Times New Roman" w:cs="Times New Roman"/>
          <w:sz w:val="24"/>
          <w:szCs w:val="24"/>
          <w:lang w:eastAsia="ru-RU"/>
        </w:rPr>
        <w:t xml:space="preserve"> </w:t>
      </w:r>
      <w:r w:rsidR="00B11341">
        <w:rPr>
          <w:rFonts w:ascii="Times New Roman" w:eastAsia="Times New Roman" w:hAnsi="Times New Roman" w:cs="Times New Roman"/>
          <w:sz w:val="24"/>
          <w:szCs w:val="24"/>
          <w:lang w:eastAsia="ru-RU"/>
        </w:rPr>
        <w:t>Срок подписания договора – в течение 30 календарных дней с момента передачи договора.</w:t>
      </w:r>
    </w:p>
    <w:p w14:paraId="4649A374" w14:textId="66990D62" w:rsidR="00B71B3A" w:rsidRPr="00B71B3A" w:rsidRDefault="00B71B3A" w:rsidP="00B71B3A">
      <w:pPr>
        <w:spacing w:after="0" w:line="240" w:lineRule="auto"/>
        <w:jc w:val="both"/>
        <w:rPr>
          <w:rFonts w:ascii="Times New Roman" w:eastAsia="Times New Roman" w:hAnsi="Times New Roman" w:cs="Times New Roman"/>
          <w:sz w:val="24"/>
          <w:szCs w:val="24"/>
          <w:lang w:eastAsia="ru-RU"/>
        </w:rPr>
      </w:pPr>
      <w:r w:rsidRPr="00B71B3A">
        <w:rPr>
          <w:rFonts w:ascii="Times New Roman" w:eastAsia="Times New Roman" w:hAnsi="Times New Roman" w:cs="Times New Roman"/>
          <w:sz w:val="24"/>
          <w:szCs w:val="24"/>
          <w:lang w:eastAsia="ru-RU"/>
        </w:rPr>
        <w:t xml:space="preserve">В случае обременения государственного или муниципального имущества публичным сервитутом и (или) ограничениями, предусмотренными настоящим Федеральным законом и (или) другими федеральными законами, существенным условием договора </w:t>
      </w:r>
      <w:r w:rsidR="00B11341">
        <w:rPr>
          <w:rFonts w:ascii="Times New Roman" w:eastAsia="Times New Roman" w:hAnsi="Times New Roman" w:cs="Times New Roman"/>
          <w:sz w:val="24"/>
          <w:szCs w:val="24"/>
          <w:lang w:eastAsia="ru-RU"/>
        </w:rPr>
        <w:t>аренды</w:t>
      </w:r>
      <w:r w:rsidRPr="00B71B3A">
        <w:rPr>
          <w:rFonts w:ascii="Times New Roman" w:eastAsia="Times New Roman" w:hAnsi="Times New Roman" w:cs="Times New Roman"/>
          <w:sz w:val="24"/>
          <w:szCs w:val="24"/>
          <w:lang w:eastAsia="ru-RU"/>
        </w:rPr>
        <w:t xml:space="preserve"> такого имущества, заключаемого на аукционе, является обязанность покупателя соблюдать условия указанного обременения.</w:t>
      </w:r>
    </w:p>
    <w:p w14:paraId="1DFC35DA" w14:textId="77777777" w:rsidR="000108E1" w:rsidRPr="008D5714" w:rsidRDefault="000108E1" w:rsidP="000108E1">
      <w:pPr>
        <w:spacing w:after="0" w:line="240" w:lineRule="auto"/>
        <w:jc w:val="both"/>
        <w:rPr>
          <w:rFonts w:ascii="Arial" w:eastAsia="Times New Roman" w:hAnsi="Arial" w:cs="Arial"/>
          <w:sz w:val="20"/>
          <w:szCs w:val="20"/>
          <w:lang w:eastAsia="ru-RU"/>
        </w:rPr>
      </w:pPr>
    </w:p>
    <w:p w14:paraId="6FAAA045" w14:textId="77777777" w:rsidR="008D5714" w:rsidRPr="008D5714" w:rsidRDefault="008D5714" w:rsidP="008D5714">
      <w:pPr>
        <w:spacing w:after="0" w:line="240" w:lineRule="auto"/>
        <w:jc w:val="right"/>
        <w:rPr>
          <w:rFonts w:ascii="Arial" w:eastAsia="Times New Roman" w:hAnsi="Arial" w:cs="Arial"/>
          <w:sz w:val="20"/>
          <w:szCs w:val="20"/>
          <w:lang w:eastAsia="ru-RU"/>
        </w:rPr>
      </w:pPr>
    </w:p>
    <w:p w14:paraId="7FD35A1E" w14:textId="77777777" w:rsidR="006B3C74" w:rsidRDefault="006B3C74" w:rsidP="008D5714">
      <w:pPr>
        <w:tabs>
          <w:tab w:val="left" w:pos="709"/>
        </w:tabs>
        <w:spacing w:after="0" w:line="240" w:lineRule="auto"/>
        <w:ind w:right="142" w:firstLine="709"/>
        <w:jc w:val="both"/>
        <w:rPr>
          <w:sz w:val="24"/>
          <w:szCs w:val="24"/>
          <w:lang w:eastAsia="ru-RU"/>
        </w:rPr>
      </w:pPr>
    </w:p>
    <w:sectPr w:rsidR="006B3C74" w:rsidSect="00555D9D">
      <w:pgSz w:w="11906" w:h="16838"/>
      <w:pgMar w:top="720" w:right="567"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F6578" w14:textId="77777777" w:rsidR="00E95B0D" w:rsidRDefault="00E95B0D" w:rsidP="00040F41">
      <w:pPr>
        <w:spacing w:after="0" w:line="240" w:lineRule="auto"/>
      </w:pPr>
      <w:r>
        <w:separator/>
      </w:r>
    </w:p>
  </w:endnote>
  <w:endnote w:type="continuationSeparator" w:id="0">
    <w:p w14:paraId="64E8A698" w14:textId="77777777" w:rsidR="00E95B0D" w:rsidRDefault="00E95B0D" w:rsidP="0004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Andale Sans UI">
    <w:altName w:val="Arial Unicode MS"/>
    <w:charset w:val="CC"/>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10E2A" w14:textId="77777777" w:rsidR="00E95B0D" w:rsidRDefault="00E95B0D" w:rsidP="00040F41">
      <w:pPr>
        <w:spacing w:after="0" w:line="240" w:lineRule="auto"/>
      </w:pPr>
      <w:r>
        <w:separator/>
      </w:r>
    </w:p>
  </w:footnote>
  <w:footnote w:type="continuationSeparator" w:id="0">
    <w:p w14:paraId="3DA5C4BA" w14:textId="77777777" w:rsidR="00E95B0D" w:rsidRDefault="00E95B0D" w:rsidP="00040F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15:restartNumberingAfterBreak="0">
    <w:nsid w:val="00000004"/>
    <w:multiLevelType w:val="multilevel"/>
    <w:tmpl w:val="BE58B0F0"/>
    <w:name w:val="WW8Num4"/>
    <w:lvl w:ilvl="0">
      <w:start w:val="2"/>
      <w:numFmt w:val="decimal"/>
      <w:lvlText w:val="%1"/>
      <w:lvlJc w:val="left"/>
      <w:pPr>
        <w:tabs>
          <w:tab w:val="num" w:pos="495"/>
        </w:tabs>
        <w:ind w:left="495" w:hanging="495"/>
      </w:pPr>
    </w:lvl>
    <w:lvl w:ilvl="1">
      <w:start w:val="1"/>
      <w:numFmt w:val="decimal"/>
      <w:lvlText w:val="%2."/>
      <w:lvlJc w:val="left"/>
      <w:pPr>
        <w:tabs>
          <w:tab w:val="num" w:pos="495"/>
        </w:tabs>
        <w:ind w:left="495" w:hanging="495"/>
      </w:pPr>
      <w:rPr>
        <w:rFonts w:ascii="Times New Roman" w:eastAsia="Times New Roman" w:hAnsi="Times New Roman" w:cs="Times New Roman"/>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OpenSymbol" w:hAnsi="OpenSymbol"/>
      </w:rPr>
    </w:lvl>
  </w:abstractNum>
  <w:abstractNum w:abstractNumId="5" w15:restartNumberingAfterBreak="0">
    <w:nsid w:val="00000009"/>
    <w:multiLevelType w:val="multilevel"/>
    <w:tmpl w:val="7D6ABEC8"/>
    <w:lvl w:ilvl="0">
      <w:start w:val="1"/>
      <w:numFmt w:val="decimal"/>
      <w:lvlText w:val="%1."/>
      <w:lvlJc w:val="left"/>
      <w:pPr>
        <w:tabs>
          <w:tab w:val="num" w:pos="360"/>
        </w:tabs>
        <w:ind w:left="360" w:hanging="360"/>
      </w:p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15441955"/>
    <w:multiLevelType w:val="multilevel"/>
    <w:tmpl w:val="156C338C"/>
    <w:lvl w:ilvl="0">
      <w:start w:val="1"/>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7" w15:restartNumberingAfterBreak="0">
    <w:nsid w:val="1A5E42AC"/>
    <w:multiLevelType w:val="hybridMultilevel"/>
    <w:tmpl w:val="16BEE0B2"/>
    <w:lvl w:ilvl="0" w:tplc="A2426A92">
      <w:start w:val="1"/>
      <w:numFmt w:val="decimal"/>
      <w:lvlText w:val="%1."/>
      <w:lvlJc w:val="left"/>
      <w:pPr>
        <w:tabs>
          <w:tab w:val="num" w:pos="720"/>
        </w:tabs>
        <w:ind w:left="720" w:hanging="360"/>
      </w:pPr>
      <w:rPr>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21B0242"/>
    <w:multiLevelType w:val="multilevel"/>
    <w:tmpl w:val="6DF24490"/>
    <w:lvl w:ilvl="0">
      <w:start w:val="1"/>
      <w:numFmt w:val="decimal"/>
      <w:lvlText w:val="%1."/>
      <w:lvlJc w:val="left"/>
      <w:pPr>
        <w:tabs>
          <w:tab w:val="num" w:pos="720"/>
        </w:tabs>
        <w:ind w:left="720" w:hanging="360"/>
      </w:pPr>
    </w:lvl>
    <w:lvl w:ilvl="1">
      <w:start w:val="1"/>
      <w:numFmt w:val="decimal"/>
      <w:isLgl/>
      <w:lvlText w:val="%1.%2"/>
      <w:lvlJc w:val="left"/>
      <w:pPr>
        <w:ind w:left="1080" w:hanging="360"/>
      </w:pPr>
      <w:rPr>
        <w:color w:val="auto"/>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9"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4F93C06"/>
    <w:multiLevelType w:val="multilevel"/>
    <w:tmpl w:val="8876A448"/>
    <w:lvl w:ilvl="0">
      <w:start w:val="1"/>
      <w:numFmt w:val="decimal"/>
      <w:pStyle w:val="1"/>
      <w:lvlText w:val="%1."/>
      <w:lvlJc w:val="left"/>
      <w:pPr>
        <w:ind w:left="1070" w:hanging="360"/>
      </w:pPr>
      <w:rPr>
        <w:rFonts w:hint="default"/>
      </w:rPr>
    </w:lvl>
    <w:lvl w:ilvl="1">
      <w:start w:val="1"/>
      <w:numFmt w:val="decimal"/>
      <w:isLgl/>
      <w:lvlText w:val="%1.%2."/>
      <w:lvlJc w:val="left"/>
      <w:pPr>
        <w:ind w:left="1202" w:hanging="492"/>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2" w15:restartNumberingAfterBreak="0">
    <w:nsid w:val="4E9625BE"/>
    <w:multiLevelType w:val="hybridMultilevel"/>
    <w:tmpl w:val="91643540"/>
    <w:lvl w:ilvl="0" w:tplc="B76C3C82">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3"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6" w15:restartNumberingAfterBreak="0">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1"/>
  </w:num>
  <w:num w:numId="2">
    <w:abstractNumId w:val="12"/>
  </w:num>
  <w:num w:numId="3">
    <w:abstractNumId w:val="0"/>
  </w:num>
  <w:num w:numId="4">
    <w:abstractNumId w:val="1"/>
  </w:num>
  <w:num w:numId="5">
    <w:abstractNumId w:val="2"/>
  </w:num>
  <w:num w:numId="6">
    <w:abstractNumId w:val="3"/>
  </w:num>
  <w:num w:numId="7">
    <w:abstractNumId w:val="4"/>
  </w:num>
  <w:num w:numId="8">
    <w:abstractNumId w:val="6"/>
  </w:num>
  <w:num w:numId="9">
    <w:abstractNumId w:val="9"/>
  </w:num>
  <w:num w:numId="10">
    <w:abstractNumId w:val="16"/>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8"/>
  </w:num>
  <w:num w:numId="16">
    <w:abstractNumId w:val="13"/>
  </w:num>
  <w:num w:numId="17">
    <w:abstractNumId w:val="10"/>
  </w:num>
  <w:num w:numId="18">
    <w:abstractNumId w:val="1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605E"/>
    <w:rsid w:val="00006B7B"/>
    <w:rsid w:val="000108E1"/>
    <w:rsid w:val="00013128"/>
    <w:rsid w:val="00021F8D"/>
    <w:rsid w:val="00024370"/>
    <w:rsid w:val="0003204F"/>
    <w:rsid w:val="00036B3E"/>
    <w:rsid w:val="00040F41"/>
    <w:rsid w:val="00053C90"/>
    <w:rsid w:val="00055B1C"/>
    <w:rsid w:val="000674E9"/>
    <w:rsid w:val="00070802"/>
    <w:rsid w:val="00080370"/>
    <w:rsid w:val="00084F57"/>
    <w:rsid w:val="000A6B25"/>
    <w:rsid w:val="000B403D"/>
    <w:rsid w:val="000C05D4"/>
    <w:rsid w:val="000D0433"/>
    <w:rsid w:val="000E0F39"/>
    <w:rsid w:val="000E2E53"/>
    <w:rsid w:val="000F6061"/>
    <w:rsid w:val="000F6091"/>
    <w:rsid w:val="001072C9"/>
    <w:rsid w:val="00117054"/>
    <w:rsid w:val="001223BE"/>
    <w:rsid w:val="00126EED"/>
    <w:rsid w:val="00143AB5"/>
    <w:rsid w:val="00145FA2"/>
    <w:rsid w:val="00150E79"/>
    <w:rsid w:val="00160176"/>
    <w:rsid w:val="00160720"/>
    <w:rsid w:val="00164267"/>
    <w:rsid w:val="00165D88"/>
    <w:rsid w:val="00184564"/>
    <w:rsid w:val="001878A8"/>
    <w:rsid w:val="001A0ECA"/>
    <w:rsid w:val="001A5212"/>
    <w:rsid w:val="001D66B2"/>
    <w:rsid w:val="001E235B"/>
    <w:rsid w:val="00200CC3"/>
    <w:rsid w:val="002032DF"/>
    <w:rsid w:val="00204B4E"/>
    <w:rsid w:val="002067E3"/>
    <w:rsid w:val="0021219D"/>
    <w:rsid w:val="00215FAC"/>
    <w:rsid w:val="002371A2"/>
    <w:rsid w:val="00265A87"/>
    <w:rsid w:val="00265D73"/>
    <w:rsid w:val="002727DF"/>
    <w:rsid w:val="0028313C"/>
    <w:rsid w:val="002A0153"/>
    <w:rsid w:val="002A1DAE"/>
    <w:rsid w:val="002A3225"/>
    <w:rsid w:val="002A43B7"/>
    <w:rsid w:val="002A4ADB"/>
    <w:rsid w:val="002A781B"/>
    <w:rsid w:val="002B02AF"/>
    <w:rsid w:val="002B620C"/>
    <w:rsid w:val="002C1904"/>
    <w:rsid w:val="002E215F"/>
    <w:rsid w:val="002E534F"/>
    <w:rsid w:val="002E6A80"/>
    <w:rsid w:val="002E7C85"/>
    <w:rsid w:val="002F167E"/>
    <w:rsid w:val="002F52EB"/>
    <w:rsid w:val="00307CCE"/>
    <w:rsid w:val="00311393"/>
    <w:rsid w:val="00312535"/>
    <w:rsid w:val="003133BE"/>
    <w:rsid w:val="00315C80"/>
    <w:rsid w:val="00324F67"/>
    <w:rsid w:val="00346E2C"/>
    <w:rsid w:val="00350707"/>
    <w:rsid w:val="00362715"/>
    <w:rsid w:val="003675CC"/>
    <w:rsid w:val="00370035"/>
    <w:rsid w:val="003772C8"/>
    <w:rsid w:val="0038148D"/>
    <w:rsid w:val="00384A83"/>
    <w:rsid w:val="003871E4"/>
    <w:rsid w:val="003C0971"/>
    <w:rsid w:val="0040445C"/>
    <w:rsid w:val="004320A5"/>
    <w:rsid w:val="00444B91"/>
    <w:rsid w:val="0046163E"/>
    <w:rsid w:val="0046278B"/>
    <w:rsid w:val="004667CC"/>
    <w:rsid w:val="00477069"/>
    <w:rsid w:val="0047737E"/>
    <w:rsid w:val="00491E26"/>
    <w:rsid w:val="00495E55"/>
    <w:rsid w:val="00496A50"/>
    <w:rsid w:val="0049755A"/>
    <w:rsid w:val="004B17A4"/>
    <w:rsid w:val="004D1B51"/>
    <w:rsid w:val="004E7205"/>
    <w:rsid w:val="004F4D1F"/>
    <w:rsid w:val="00510885"/>
    <w:rsid w:val="00522E16"/>
    <w:rsid w:val="005243CB"/>
    <w:rsid w:val="00534C40"/>
    <w:rsid w:val="00536BFA"/>
    <w:rsid w:val="00540669"/>
    <w:rsid w:val="00551EB0"/>
    <w:rsid w:val="00554D92"/>
    <w:rsid w:val="00555A7F"/>
    <w:rsid w:val="00555D9D"/>
    <w:rsid w:val="00562305"/>
    <w:rsid w:val="00562D17"/>
    <w:rsid w:val="00566A26"/>
    <w:rsid w:val="0057011F"/>
    <w:rsid w:val="00580572"/>
    <w:rsid w:val="005937E3"/>
    <w:rsid w:val="005C569F"/>
    <w:rsid w:val="005D24C8"/>
    <w:rsid w:val="005D57E2"/>
    <w:rsid w:val="005E70CD"/>
    <w:rsid w:val="005F635E"/>
    <w:rsid w:val="006136B3"/>
    <w:rsid w:val="006218DA"/>
    <w:rsid w:val="0062422B"/>
    <w:rsid w:val="00631313"/>
    <w:rsid w:val="006353CB"/>
    <w:rsid w:val="00636EA5"/>
    <w:rsid w:val="006405A9"/>
    <w:rsid w:val="00651FA2"/>
    <w:rsid w:val="006654B2"/>
    <w:rsid w:val="00667D23"/>
    <w:rsid w:val="006706CB"/>
    <w:rsid w:val="00687967"/>
    <w:rsid w:val="006A5959"/>
    <w:rsid w:val="006B1BF5"/>
    <w:rsid w:val="006B3C74"/>
    <w:rsid w:val="006B72B9"/>
    <w:rsid w:val="006B75B7"/>
    <w:rsid w:val="006C39A0"/>
    <w:rsid w:val="006E741E"/>
    <w:rsid w:val="006F1D3B"/>
    <w:rsid w:val="006F1FD2"/>
    <w:rsid w:val="007210F4"/>
    <w:rsid w:val="00723516"/>
    <w:rsid w:val="00742F32"/>
    <w:rsid w:val="007814BE"/>
    <w:rsid w:val="00791D89"/>
    <w:rsid w:val="007922C5"/>
    <w:rsid w:val="007A449A"/>
    <w:rsid w:val="007C235A"/>
    <w:rsid w:val="007D4B04"/>
    <w:rsid w:val="007D5943"/>
    <w:rsid w:val="007E4FAC"/>
    <w:rsid w:val="007E5E68"/>
    <w:rsid w:val="007E7140"/>
    <w:rsid w:val="00806060"/>
    <w:rsid w:val="00821F4D"/>
    <w:rsid w:val="0082431B"/>
    <w:rsid w:val="00824765"/>
    <w:rsid w:val="008405F7"/>
    <w:rsid w:val="00863624"/>
    <w:rsid w:val="008675BB"/>
    <w:rsid w:val="00873B9E"/>
    <w:rsid w:val="008768DC"/>
    <w:rsid w:val="00893B3A"/>
    <w:rsid w:val="00897C60"/>
    <w:rsid w:val="008B075C"/>
    <w:rsid w:val="008B0CCD"/>
    <w:rsid w:val="008C0B0B"/>
    <w:rsid w:val="008C4A2C"/>
    <w:rsid w:val="008C4E87"/>
    <w:rsid w:val="008D3D61"/>
    <w:rsid w:val="008D5714"/>
    <w:rsid w:val="008F18FD"/>
    <w:rsid w:val="00902688"/>
    <w:rsid w:val="00903084"/>
    <w:rsid w:val="00904AC1"/>
    <w:rsid w:val="0090660C"/>
    <w:rsid w:val="00911EE4"/>
    <w:rsid w:val="00924BF0"/>
    <w:rsid w:val="0093585F"/>
    <w:rsid w:val="009429AB"/>
    <w:rsid w:val="0094687B"/>
    <w:rsid w:val="00955932"/>
    <w:rsid w:val="00955E11"/>
    <w:rsid w:val="00961C1D"/>
    <w:rsid w:val="00961F6B"/>
    <w:rsid w:val="00962D13"/>
    <w:rsid w:val="00964F38"/>
    <w:rsid w:val="00970C43"/>
    <w:rsid w:val="00974B35"/>
    <w:rsid w:val="00974D67"/>
    <w:rsid w:val="0097526D"/>
    <w:rsid w:val="0098217E"/>
    <w:rsid w:val="00995BF8"/>
    <w:rsid w:val="009966A1"/>
    <w:rsid w:val="009B360F"/>
    <w:rsid w:val="009C1AE1"/>
    <w:rsid w:val="009C63B8"/>
    <w:rsid w:val="009E2339"/>
    <w:rsid w:val="009E2B5F"/>
    <w:rsid w:val="009E605E"/>
    <w:rsid w:val="009E6B5A"/>
    <w:rsid w:val="00A24471"/>
    <w:rsid w:val="00A27BDD"/>
    <w:rsid w:val="00A43361"/>
    <w:rsid w:val="00A440E0"/>
    <w:rsid w:val="00A451BF"/>
    <w:rsid w:val="00A4683D"/>
    <w:rsid w:val="00A51B7A"/>
    <w:rsid w:val="00A521BF"/>
    <w:rsid w:val="00A54EB0"/>
    <w:rsid w:val="00A55A94"/>
    <w:rsid w:val="00A71C6D"/>
    <w:rsid w:val="00A748B6"/>
    <w:rsid w:val="00A770CE"/>
    <w:rsid w:val="00A8168D"/>
    <w:rsid w:val="00A90F30"/>
    <w:rsid w:val="00A93E9B"/>
    <w:rsid w:val="00AB6855"/>
    <w:rsid w:val="00AE33CE"/>
    <w:rsid w:val="00AE731F"/>
    <w:rsid w:val="00B008B4"/>
    <w:rsid w:val="00B04915"/>
    <w:rsid w:val="00B05280"/>
    <w:rsid w:val="00B11341"/>
    <w:rsid w:val="00B12613"/>
    <w:rsid w:val="00B12C07"/>
    <w:rsid w:val="00B14CBE"/>
    <w:rsid w:val="00B17AF9"/>
    <w:rsid w:val="00B20197"/>
    <w:rsid w:val="00B263A8"/>
    <w:rsid w:val="00B3524B"/>
    <w:rsid w:val="00B3607A"/>
    <w:rsid w:val="00B45BDA"/>
    <w:rsid w:val="00B524F3"/>
    <w:rsid w:val="00B60D70"/>
    <w:rsid w:val="00B6314F"/>
    <w:rsid w:val="00B71B3A"/>
    <w:rsid w:val="00B72EA2"/>
    <w:rsid w:val="00B82442"/>
    <w:rsid w:val="00B84D2F"/>
    <w:rsid w:val="00B93F27"/>
    <w:rsid w:val="00BA0BDF"/>
    <w:rsid w:val="00BA66C5"/>
    <w:rsid w:val="00BB1D41"/>
    <w:rsid w:val="00BC3495"/>
    <w:rsid w:val="00BD1FEE"/>
    <w:rsid w:val="00BE55CD"/>
    <w:rsid w:val="00BF5CF4"/>
    <w:rsid w:val="00BF6BCA"/>
    <w:rsid w:val="00C02745"/>
    <w:rsid w:val="00C04E17"/>
    <w:rsid w:val="00C1142B"/>
    <w:rsid w:val="00C164E3"/>
    <w:rsid w:val="00C21FD5"/>
    <w:rsid w:val="00C464FC"/>
    <w:rsid w:val="00C4798E"/>
    <w:rsid w:val="00C56135"/>
    <w:rsid w:val="00C61B4B"/>
    <w:rsid w:val="00C715D6"/>
    <w:rsid w:val="00C72D0F"/>
    <w:rsid w:val="00C82DE2"/>
    <w:rsid w:val="00C87C36"/>
    <w:rsid w:val="00CC2D3D"/>
    <w:rsid w:val="00CD0302"/>
    <w:rsid w:val="00CD671F"/>
    <w:rsid w:val="00CE044C"/>
    <w:rsid w:val="00CE1B33"/>
    <w:rsid w:val="00CE769B"/>
    <w:rsid w:val="00CF42F0"/>
    <w:rsid w:val="00D20CF2"/>
    <w:rsid w:val="00D326E6"/>
    <w:rsid w:val="00D32CE5"/>
    <w:rsid w:val="00D40C46"/>
    <w:rsid w:val="00D50076"/>
    <w:rsid w:val="00D70481"/>
    <w:rsid w:val="00D71D70"/>
    <w:rsid w:val="00D73AB2"/>
    <w:rsid w:val="00D828C5"/>
    <w:rsid w:val="00D828E5"/>
    <w:rsid w:val="00D8561F"/>
    <w:rsid w:val="00D877AC"/>
    <w:rsid w:val="00D900B8"/>
    <w:rsid w:val="00D9655E"/>
    <w:rsid w:val="00D97962"/>
    <w:rsid w:val="00DC20BD"/>
    <w:rsid w:val="00DE5170"/>
    <w:rsid w:val="00DF7356"/>
    <w:rsid w:val="00E035AF"/>
    <w:rsid w:val="00E06166"/>
    <w:rsid w:val="00E10332"/>
    <w:rsid w:val="00E25638"/>
    <w:rsid w:val="00E36526"/>
    <w:rsid w:val="00E36AA8"/>
    <w:rsid w:val="00E42075"/>
    <w:rsid w:val="00E43635"/>
    <w:rsid w:val="00E67407"/>
    <w:rsid w:val="00E75FD0"/>
    <w:rsid w:val="00E9127E"/>
    <w:rsid w:val="00E93E25"/>
    <w:rsid w:val="00E95B0D"/>
    <w:rsid w:val="00E975BE"/>
    <w:rsid w:val="00EC1BF3"/>
    <w:rsid w:val="00EC21B4"/>
    <w:rsid w:val="00EC6F6C"/>
    <w:rsid w:val="00ED272F"/>
    <w:rsid w:val="00EE33B5"/>
    <w:rsid w:val="00EE3DD5"/>
    <w:rsid w:val="00F03289"/>
    <w:rsid w:val="00F42E5F"/>
    <w:rsid w:val="00F46B30"/>
    <w:rsid w:val="00F62197"/>
    <w:rsid w:val="00F679D1"/>
    <w:rsid w:val="00F746E1"/>
    <w:rsid w:val="00F848D7"/>
    <w:rsid w:val="00F92D05"/>
    <w:rsid w:val="00F959DE"/>
    <w:rsid w:val="00FA6FC4"/>
    <w:rsid w:val="00FC6028"/>
    <w:rsid w:val="00FC7AC3"/>
    <w:rsid w:val="00FD2ABA"/>
    <w:rsid w:val="00FD586E"/>
    <w:rsid w:val="00FE0728"/>
    <w:rsid w:val="00FE2B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A9074"/>
  <w15:docId w15:val="{4162CD86-AB08-46A9-9959-D9AD62942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127E"/>
  </w:style>
  <w:style w:type="paragraph" w:styleId="1">
    <w:name w:val="heading 1"/>
    <w:basedOn w:val="a"/>
    <w:next w:val="a"/>
    <w:link w:val="10"/>
    <w:qFormat/>
    <w:rsid w:val="009E2B5F"/>
    <w:pPr>
      <w:keepNext/>
      <w:widowControl w:val="0"/>
      <w:numPr>
        <w:numId w:val="1"/>
      </w:numPr>
      <w:suppressAutoHyphens/>
      <w:spacing w:after="0" w:line="240" w:lineRule="auto"/>
      <w:outlineLvl w:val="0"/>
    </w:pPr>
    <w:rPr>
      <w:rFonts w:ascii="Times New Roman" w:eastAsia="Andale Sans UI" w:hAnsi="Times New Roman" w:cs="Times New Roman"/>
      <w:kern w:val="1"/>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D57E2"/>
    <w:rPr>
      <w:color w:val="0000FF" w:themeColor="hyperlink"/>
      <w:u w:val="single"/>
    </w:rPr>
  </w:style>
  <w:style w:type="paragraph" w:styleId="a4">
    <w:name w:val="Body Text"/>
    <w:basedOn w:val="a"/>
    <w:link w:val="a5"/>
    <w:unhideWhenUsed/>
    <w:rsid w:val="005937E3"/>
    <w:pPr>
      <w:widowControl w:val="0"/>
      <w:autoSpaceDE w:val="0"/>
      <w:autoSpaceDN w:val="0"/>
      <w:adjustRightInd w:val="0"/>
      <w:spacing w:after="120" w:line="300" w:lineRule="auto"/>
    </w:pPr>
    <w:rPr>
      <w:rFonts w:ascii="Times New Roman" w:eastAsia="Times New Roman" w:hAnsi="Times New Roman" w:cs="Times New Roman"/>
      <w:lang w:eastAsia="ru-RU"/>
    </w:rPr>
  </w:style>
  <w:style w:type="character" w:customStyle="1" w:styleId="a5">
    <w:name w:val="Основной текст Знак"/>
    <w:basedOn w:val="a0"/>
    <w:link w:val="a4"/>
    <w:rsid w:val="005937E3"/>
    <w:rPr>
      <w:rFonts w:ascii="Times New Roman" w:eastAsia="Times New Roman" w:hAnsi="Times New Roman" w:cs="Times New Roman"/>
      <w:lang w:eastAsia="ru-RU"/>
    </w:rPr>
  </w:style>
  <w:style w:type="paragraph" w:styleId="a6">
    <w:name w:val="header"/>
    <w:basedOn w:val="a"/>
    <w:link w:val="a7"/>
    <w:uiPriority w:val="99"/>
    <w:semiHidden/>
    <w:unhideWhenUsed/>
    <w:rsid w:val="00040F4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40F41"/>
  </w:style>
  <w:style w:type="paragraph" w:styleId="a8">
    <w:name w:val="footer"/>
    <w:basedOn w:val="a"/>
    <w:link w:val="a9"/>
    <w:uiPriority w:val="99"/>
    <w:semiHidden/>
    <w:unhideWhenUsed/>
    <w:rsid w:val="00040F41"/>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040F41"/>
  </w:style>
  <w:style w:type="paragraph" w:customStyle="1" w:styleId="ConsPlusNormal">
    <w:name w:val="ConsPlusNormal"/>
    <w:rsid w:val="00687967"/>
    <w:pPr>
      <w:autoSpaceDE w:val="0"/>
      <w:autoSpaceDN w:val="0"/>
      <w:adjustRightInd w:val="0"/>
      <w:spacing w:after="0" w:line="240" w:lineRule="auto"/>
    </w:pPr>
    <w:rPr>
      <w:rFonts w:ascii="Times New Roman" w:hAnsi="Times New Roman" w:cs="Times New Roman"/>
      <w:sz w:val="28"/>
      <w:szCs w:val="28"/>
    </w:rPr>
  </w:style>
  <w:style w:type="character" w:customStyle="1" w:styleId="10">
    <w:name w:val="Заголовок 1 Знак"/>
    <w:basedOn w:val="a0"/>
    <w:link w:val="1"/>
    <w:rsid w:val="009E2B5F"/>
    <w:rPr>
      <w:rFonts w:ascii="Times New Roman" w:eastAsia="Andale Sans UI" w:hAnsi="Times New Roman" w:cs="Times New Roman"/>
      <w:kern w:val="1"/>
      <w:sz w:val="28"/>
      <w:szCs w:val="24"/>
    </w:rPr>
  </w:style>
  <w:style w:type="paragraph" w:customStyle="1" w:styleId="21">
    <w:name w:val="Основной текст 21"/>
    <w:basedOn w:val="a"/>
    <w:rsid w:val="009E2B5F"/>
    <w:pPr>
      <w:widowControl w:val="0"/>
      <w:suppressAutoHyphens/>
      <w:spacing w:after="0" w:line="240" w:lineRule="auto"/>
    </w:pPr>
    <w:rPr>
      <w:rFonts w:ascii="Times New Roman" w:eastAsia="Andale Sans UI" w:hAnsi="Times New Roman" w:cs="Times New Roman"/>
      <w:kern w:val="1"/>
      <w:sz w:val="24"/>
      <w:szCs w:val="24"/>
    </w:rPr>
  </w:style>
  <w:style w:type="paragraph" w:customStyle="1" w:styleId="aa">
    <w:name w:val="Содержимое таблицы"/>
    <w:basedOn w:val="a"/>
    <w:rsid w:val="009E2B5F"/>
    <w:pPr>
      <w:widowControl w:val="0"/>
      <w:suppressLineNumbers/>
      <w:suppressAutoHyphens/>
      <w:spacing w:after="0" w:line="240" w:lineRule="auto"/>
    </w:pPr>
    <w:rPr>
      <w:rFonts w:ascii="Times New Roman" w:eastAsia="Andale Sans UI" w:hAnsi="Times New Roman" w:cs="Times New Roman"/>
      <w:kern w:val="1"/>
      <w:sz w:val="24"/>
      <w:szCs w:val="24"/>
    </w:rPr>
  </w:style>
  <w:style w:type="paragraph" w:customStyle="1" w:styleId="ConsPlusDocList">
    <w:name w:val="ConsPlusDocList"/>
    <w:next w:val="a"/>
    <w:rsid w:val="009E2B5F"/>
    <w:pPr>
      <w:widowControl w:val="0"/>
      <w:suppressAutoHyphens/>
      <w:autoSpaceDE w:val="0"/>
      <w:spacing w:after="0" w:line="240" w:lineRule="auto"/>
    </w:pPr>
    <w:rPr>
      <w:rFonts w:ascii="Arial" w:eastAsia="Arial" w:hAnsi="Arial" w:cs="Arial"/>
      <w:sz w:val="20"/>
      <w:szCs w:val="20"/>
      <w:lang w:eastAsia="hi-IN" w:bidi="hi-IN"/>
    </w:rPr>
  </w:style>
  <w:style w:type="paragraph" w:styleId="ab">
    <w:name w:val="List Paragraph"/>
    <w:basedOn w:val="a"/>
    <w:uiPriority w:val="99"/>
    <w:qFormat/>
    <w:rsid w:val="009E2B5F"/>
    <w:pPr>
      <w:ind w:left="720"/>
      <w:contextualSpacing/>
    </w:pPr>
  </w:style>
  <w:style w:type="paragraph" w:styleId="ac">
    <w:name w:val="No Spacing"/>
    <w:uiPriority w:val="1"/>
    <w:qFormat/>
    <w:rsid w:val="00B3524B"/>
    <w:pPr>
      <w:spacing w:after="0"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E4207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42075"/>
    <w:rPr>
      <w:rFonts w:ascii="Tahoma" w:hAnsi="Tahoma" w:cs="Tahoma"/>
      <w:sz w:val="16"/>
      <w:szCs w:val="16"/>
    </w:rPr>
  </w:style>
  <w:style w:type="paragraph" w:styleId="3">
    <w:name w:val="Body Text 3"/>
    <w:basedOn w:val="a"/>
    <w:link w:val="30"/>
    <w:uiPriority w:val="99"/>
    <w:semiHidden/>
    <w:unhideWhenUsed/>
    <w:rsid w:val="002E215F"/>
    <w:pPr>
      <w:spacing w:after="120"/>
    </w:pPr>
    <w:rPr>
      <w:sz w:val="16"/>
      <w:szCs w:val="16"/>
    </w:rPr>
  </w:style>
  <w:style w:type="character" w:customStyle="1" w:styleId="30">
    <w:name w:val="Основной текст 3 Знак"/>
    <w:basedOn w:val="a0"/>
    <w:link w:val="3"/>
    <w:uiPriority w:val="99"/>
    <w:semiHidden/>
    <w:rsid w:val="002E215F"/>
    <w:rPr>
      <w:sz w:val="16"/>
      <w:szCs w:val="16"/>
    </w:rPr>
  </w:style>
  <w:style w:type="paragraph" w:customStyle="1" w:styleId="Default">
    <w:name w:val="Default"/>
    <w:rsid w:val="002E534F"/>
    <w:pPr>
      <w:autoSpaceDE w:val="0"/>
      <w:autoSpaceDN w:val="0"/>
      <w:adjustRightInd w:val="0"/>
      <w:spacing w:after="0" w:line="240" w:lineRule="auto"/>
    </w:pPr>
    <w:rPr>
      <w:rFonts w:ascii="Arial" w:eastAsia="Calibri" w:hAnsi="Arial" w:cs="Arial"/>
      <w:color w:val="000000"/>
      <w:sz w:val="24"/>
      <w:szCs w:val="24"/>
      <w:lang w:eastAsia="ru-RU"/>
    </w:rPr>
  </w:style>
  <w:style w:type="paragraph" w:styleId="af">
    <w:name w:val="Normal (Web)"/>
    <w:basedOn w:val="a"/>
    <w:uiPriority w:val="99"/>
    <w:semiHidden/>
    <w:unhideWhenUsed/>
    <w:rsid w:val="00E36A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Unresolved Mention"/>
    <w:basedOn w:val="a0"/>
    <w:uiPriority w:val="99"/>
    <w:semiHidden/>
    <w:unhideWhenUsed/>
    <w:rsid w:val="00DE5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7121">
      <w:bodyDiv w:val="1"/>
      <w:marLeft w:val="0"/>
      <w:marRight w:val="0"/>
      <w:marTop w:val="0"/>
      <w:marBottom w:val="0"/>
      <w:divBdr>
        <w:top w:val="none" w:sz="0" w:space="0" w:color="auto"/>
        <w:left w:val="none" w:sz="0" w:space="0" w:color="auto"/>
        <w:bottom w:val="none" w:sz="0" w:space="0" w:color="auto"/>
        <w:right w:val="none" w:sz="0" w:space="0" w:color="auto"/>
      </w:divBdr>
    </w:div>
    <w:div w:id="153880796">
      <w:bodyDiv w:val="1"/>
      <w:marLeft w:val="0"/>
      <w:marRight w:val="0"/>
      <w:marTop w:val="0"/>
      <w:marBottom w:val="0"/>
      <w:divBdr>
        <w:top w:val="none" w:sz="0" w:space="0" w:color="auto"/>
        <w:left w:val="none" w:sz="0" w:space="0" w:color="auto"/>
        <w:bottom w:val="none" w:sz="0" w:space="0" w:color="auto"/>
        <w:right w:val="none" w:sz="0" w:space="0" w:color="auto"/>
      </w:divBdr>
      <w:divsChild>
        <w:div w:id="1303584470">
          <w:marLeft w:val="0"/>
          <w:marRight w:val="120"/>
          <w:marTop w:val="0"/>
          <w:marBottom w:val="0"/>
          <w:divBdr>
            <w:top w:val="none" w:sz="0" w:space="0" w:color="auto"/>
            <w:left w:val="none" w:sz="0" w:space="0" w:color="auto"/>
            <w:bottom w:val="none" w:sz="0" w:space="0" w:color="auto"/>
            <w:right w:val="none" w:sz="0" w:space="0" w:color="auto"/>
          </w:divBdr>
        </w:div>
      </w:divsChild>
    </w:div>
    <w:div w:id="225534565">
      <w:bodyDiv w:val="1"/>
      <w:marLeft w:val="0"/>
      <w:marRight w:val="0"/>
      <w:marTop w:val="0"/>
      <w:marBottom w:val="0"/>
      <w:divBdr>
        <w:top w:val="none" w:sz="0" w:space="0" w:color="auto"/>
        <w:left w:val="none" w:sz="0" w:space="0" w:color="auto"/>
        <w:bottom w:val="none" w:sz="0" w:space="0" w:color="auto"/>
        <w:right w:val="none" w:sz="0" w:space="0" w:color="auto"/>
      </w:divBdr>
    </w:div>
    <w:div w:id="236719119">
      <w:bodyDiv w:val="1"/>
      <w:marLeft w:val="0"/>
      <w:marRight w:val="0"/>
      <w:marTop w:val="0"/>
      <w:marBottom w:val="0"/>
      <w:divBdr>
        <w:top w:val="none" w:sz="0" w:space="0" w:color="auto"/>
        <w:left w:val="none" w:sz="0" w:space="0" w:color="auto"/>
        <w:bottom w:val="none" w:sz="0" w:space="0" w:color="auto"/>
        <w:right w:val="none" w:sz="0" w:space="0" w:color="auto"/>
      </w:divBdr>
    </w:div>
    <w:div w:id="403138975">
      <w:bodyDiv w:val="1"/>
      <w:marLeft w:val="0"/>
      <w:marRight w:val="0"/>
      <w:marTop w:val="0"/>
      <w:marBottom w:val="0"/>
      <w:divBdr>
        <w:top w:val="none" w:sz="0" w:space="0" w:color="auto"/>
        <w:left w:val="none" w:sz="0" w:space="0" w:color="auto"/>
        <w:bottom w:val="none" w:sz="0" w:space="0" w:color="auto"/>
        <w:right w:val="none" w:sz="0" w:space="0" w:color="auto"/>
      </w:divBdr>
    </w:div>
    <w:div w:id="539782286">
      <w:bodyDiv w:val="1"/>
      <w:marLeft w:val="0"/>
      <w:marRight w:val="0"/>
      <w:marTop w:val="0"/>
      <w:marBottom w:val="0"/>
      <w:divBdr>
        <w:top w:val="none" w:sz="0" w:space="0" w:color="auto"/>
        <w:left w:val="none" w:sz="0" w:space="0" w:color="auto"/>
        <w:bottom w:val="none" w:sz="0" w:space="0" w:color="auto"/>
        <w:right w:val="none" w:sz="0" w:space="0" w:color="auto"/>
      </w:divBdr>
    </w:div>
    <w:div w:id="574898516">
      <w:bodyDiv w:val="1"/>
      <w:marLeft w:val="0"/>
      <w:marRight w:val="0"/>
      <w:marTop w:val="0"/>
      <w:marBottom w:val="0"/>
      <w:divBdr>
        <w:top w:val="none" w:sz="0" w:space="0" w:color="auto"/>
        <w:left w:val="none" w:sz="0" w:space="0" w:color="auto"/>
        <w:bottom w:val="none" w:sz="0" w:space="0" w:color="auto"/>
        <w:right w:val="none" w:sz="0" w:space="0" w:color="auto"/>
      </w:divBdr>
    </w:div>
    <w:div w:id="611664748">
      <w:bodyDiv w:val="1"/>
      <w:marLeft w:val="0"/>
      <w:marRight w:val="0"/>
      <w:marTop w:val="0"/>
      <w:marBottom w:val="0"/>
      <w:divBdr>
        <w:top w:val="none" w:sz="0" w:space="0" w:color="auto"/>
        <w:left w:val="none" w:sz="0" w:space="0" w:color="auto"/>
        <w:bottom w:val="none" w:sz="0" w:space="0" w:color="auto"/>
        <w:right w:val="none" w:sz="0" w:space="0" w:color="auto"/>
      </w:divBdr>
    </w:div>
    <w:div w:id="741416830">
      <w:bodyDiv w:val="1"/>
      <w:marLeft w:val="0"/>
      <w:marRight w:val="0"/>
      <w:marTop w:val="0"/>
      <w:marBottom w:val="0"/>
      <w:divBdr>
        <w:top w:val="none" w:sz="0" w:space="0" w:color="auto"/>
        <w:left w:val="none" w:sz="0" w:space="0" w:color="auto"/>
        <w:bottom w:val="none" w:sz="0" w:space="0" w:color="auto"/>
        <w:right w:val="none" w:sz="0" w:space="0" w:color="auto"/>
      </w:divBdr>
    </w:div>
    <w:div w:id="892697289">
      <w:bodyDiv w:val="1"/>
      <w:marLeft w:val="0"/>
      <w:marRight w:val="0"/>
      <w:marTop w:val="0"/>
      <w:marBottom w:val="0"/>
      <w:divBdr>
        <w:top w:val="none" w:sz="0" w:space="0" w:color="auto"/>
        <w:left w:val="none" w:sz="0" w:space="0" w:color="auto"/>
        <w:bottom w:val="none" w:sz="0" w:space="0" w:color="auto"/>
        <w:right w:val="none" w:sz="0" w:space="0" w:color="auto"/>
      </w:divBdr>
    </w:div>
    <w:div w:id="1067188578">
      <w:bodyDiv w:val="1"/>
      <w:marLeft w:val="0"/>
      <w:marRight w:val="0"/>
      <w:marTop w:val="0"/>
      <w:marBottom w:val="0"/>
      <w:divBdr>
        <w:top w:val="none" w:sz="0" w:space="0" w:color="auto"/>
        <w:left w:val="none" w:sz="0" w:space="0" w:color="auto"/>
        <w:bottom w:val="none" w:sz="0" w:space="0" w:color="auto"/>
        <w:right w:val="none" w:sz="0" w:space="0" w:color="auto"/>
      </w:divBdr>
    </w:div>
    <w:div w:id="1159495637">
      <w:bodyDiv w:val="1"/>
      <w:marLeft w:val="0"/>
      <w:marRight w:val="0"/>
      <w:marTop w:val="0"/>
      <w:marBottom w:val="0"/>
      <w:divBdr>
        <w:top w:val="none" w:sz="0" w:space="0" w:color="auto"/>
        <w:left w:val="none" w:sz="0" w:space="0" w:color="auto"/>
        <w:bottom w:val="none" w:sz="0" w:space="0" w:color="auto"/>
        <w:right w:val="none" w:sz="0" w:space="0" w:color="auto"/>
      </w:divBdr>
    </w:div>
    <w:div w:id="1240793273">
      <w:bodyDiv w:val="1"/>
      <w:marLeft w:val="0"/>
      <w:marRight w:val="0"/>
      <w:marTop w:val="0"/>
      <w:marBottom w:val="0"/>
      <w:divBdr>
        <w:top w:val="none" w:sz="0" w:space="0" w:color="auto"/>
        <w:left w:val="none" w:sz="0" w:space="0" w:color="auto"/>
        <w:bottom w:val="none" w:sz="0" w:space="0" w:color="auto"/>
        <w:right w:val="none" w:sz="0" w:space="0" w:color="auto"/>
      </w:divBdr>
    </w:div>
    <w:div w:id="1323779340">
      <w:bodyDiv w:val="1"/>
      <w:marLeft w:val="0"/>
      <w:marRight w:val="0"/>
      <w:marTop w:val="0"/>
      <w:marBottom w:val="0"/>
      <w:divBdr>
        <w:top w:val="none" w:sz="0" w:space="0" w:color="auto"/>
        <w:left w:val="none" w:sz="0" w:space="0" w:color="auto"/>
        <w:bottom w:val="none" w:sz="0" w:space="0" w:color="auto"/>
        <w:right w:val="none" w:sz="0" w:space="0" w:color="auto"/>
      </w:divBdr>
    </w:div>
    <w:div w:id="1356420466">
      <w:bodyDiv w:val="1"/>
      <w:marLeft w:val="0"/>
      <w:marRight w:val="0"/>
      <w:marTop w:val="0"/>
      <w:marBottom w:val="0"/>
      <w:divBdr>
        <w:top w:val="none" w:sz="0" w:space="0" w:color="auto"/>
        <w:left w:val="none" w:sz="0" w:space="0" w:color="auto"/>
        <w:bottom w:val="none" w:sz="0" w:space="0" w:color="auto"/>
        <w:right w:val="none" w:sz="0" w:space="0" w:color="auto"/>
      </w:divBdr>
    </w:div>
    <w:div w:id="1371344115">
      <w:bodyDiv w:val="1"/>
      <w:marLeft w:val="0"/>
      <w:marRight w:val="0"/>
      <w:marTop w:val="0"/>
      <w:marBottom w:val="0"/>
      <w:divBdr>
        <w:top w:val="none" w:sz="0" w:space="0" w:color="auto"/>
        <w:left w:val="none" w:sz="0" w:space="0" w:color="auto"/>
        <w:bottom w:val="none" w:sz="0" w:space="0" w:color="auto"/>
        <w:right w:val="none" w:sz="0" w:space="0" w:color="auto"/>
      </w:divBdr>
      <w:divsChild>
        <w:div w:id="758451917">
          <w:marLeft w:val="0"/>
          <w:marRight w:val="120"/>
          <w:marTop w:val="0"/>
          <w:marBottom w:val="0"/>
          <w:divBdr>
            <w:top w:val="none" w:sz="0" w:space="0" w:color="auto"/>
            <w:left w:val="none" w:sz="0" w:space="0" w:color="auto"/>
            <w:bottom w:val="none" w:sz="0" w:space="0" w:color="auto"/>
            <w:right w:val="none" w:sz="0" w:space="0" w:color="auto"/>
          </w:divBdr>
        </w:div>
      </w:divsChild>
    </w:div>
    <w:div w:id="1416977925">
      <w:bodyDiv w:val="1"/>
      <w:marLeft w:val="0"/>
      <w:marRight w:val="0"/>
      <w:marTop w:val="0"/>
      <w:marBottom w:val="0"/>
      <w:divBdr>
        <w:top w:val="none" w:sz="0" w:space="0" w:color="auto"/>
        <w:left w:val="none" w:sz="0" w:space="0" w:color="auto"/>
        <w:bottom w:val="none" w:sz="0" w:space="0" w:color="auto"/>
        <w:right w:val="none" w:sz="0" w:space="0" w:color="auto"/>
      </w:divBdr>
    </w:div>
    <w:div w:id="1541431706">
      <w:bodyDiv w:val="1"/>
      <w:marLeft w:val="0"/>
      <w:marRight w:val="0"/>
      <w:marTop w:val="0"/>
      <w:marBottom w:val="0"/>
      <w:divBdr>
        <w:top w:val="none" w:sz="0" w:space="0" w:color="auto"/>
        <w:left w:val="none" w:sz="0" w:space="0" w:color="auto"/>
        <w:bottom w:val="none" w:sz="0" w:space="0" w:color="auto"/>
        <w:right w:val="none" w:sz="0" w:space="0" w:color="auto"/>
      </w:divBdr>
    </w:div>
    <w:div w:id="1576433512">
      <w:bodyDiv w:val="1"/>
      <w:marLeft w:val="0"/>
      <w:marRight w:val="0"/>
      <w:marTop w:val="0"/>
      <w:marBottom w:val="0"/>
      <w:divBdr>
        <w:top w:val="none" w:sz="0" w:space="0" w:color="auto"/>
        <w:left w:val="none" w:sz="0" w:space="0" w:color="auto"/>
        <w:bottom w:val="none" w:sz="0" w:space="0" w:color="auto"/>
        <w:right w:val="none" w:sz="0" w:space="0" w:color="auto"/>
      </w:divBdr>
    </w:div>
    <w:div w:id="1618565105">
      <w:bodyDiv w:val="1"/>
      <w:marLeft w:val="0"/>
      <w:marRight w:val="0"/>
      <w:marTop w:val="0"/>
      <w:marBottom w:val="0"/>
      <w:divBdr>
        <w:top w:val="none" w:sz="0" w:space="0" w:color="auto"/>
        <w:left w:val="none" w:sz="0" w:space="0" w:color="auto"/>
        <w:bottom w:val="none" w:sz="0" w:space="0" w:color="auto"/>
        <w:right w:val="none" w:sz="0" w:space="0" w:color="auto"/>
      </w:divBdr>
    </w:div>
    <w:div w:id="1815831397">
      <w:bodyDiv w:val="1"/>
      <w:marLeft w:val="0"/>
      <w:marRight w:val="0"/>
      <w:marTop w:val="0"/>
      <w:marBottom w:val="0"/>
      <w:divBdr>
        <w:top w:val="none" w:sz="0" w:space="0" w:color="auto"/>
        <w:left w:val="none" w:sz="0" w:space="0" w:color="auto"/>
        <w:bottom w:val="none" w:sz="0" w:space="0" w:color="auto"/>
        <w:right w:val="none" w:sz="0" w:space="0" w:color="auto"/>
      </w:divBdr>
    </w:div>
    <w:div w:id="1868366527">
      <w:bodyDiv w:val="1"/>
      <w:marLeft w:val="0"/>
      <w:marRight w:val="0"/>
      <w:marTop w:val="0"/>
      <w:marBottom w:val="0"/>
      <w:divBdr>
        <w:top w:val="none" w:sz="0" w:space="0" w:color="auto"/>
        <w:left w:val="none" w:sz="0" w:space="0" w:color="auto"/>
        <w:bottom w:val="none" w:sz="0" w:space="0" w:color="auto"/>
        <w:right w:val="none" w:sz="0" w:space="0" w:color="auto"/>
      </w:divBdr>
    </w:div>
    <w:div w:id="1869566931">
      <w:bodyDiv w:val="1"/>
      <w:marLeft w:val="0"/>
      <w:marRight w:val="0"/>
      <w:marTop w:val="0"/>
      <w:marBottom w:val="0"/>
      <w:divBdr>
        <w:top w:val="none" w:sz="0" w:space="0" w:color="auto"/>
        <w:left w:val="none" w:sz="0" w:space="0" w:color="auto"/>
        <w:bottom w:val="none" w:sz="0" w:space="0" w:color="auto"/>
        <w:right w:val="none" w:sz="0" w:space="0" w:color="auto"/>
      </w:divBdr>
    </w:div>
    <w:div w:id="2032098564">
      <w:bodyDiv w:val="1"/>
      <w:marLeft w:val="0"/>
      <w:marRight w:val="0"/>
      <w:marTop w:val="0"/>
      <w:marBottom w:val="0"/>
      <w:divBdr>
        <w:top w:val="none" w:sz="0" w:space="0" w:color="auto"/>
        <w:left w:val="none" w:sz="0" w:space="0" w:color="auto"/>
        <w:bottom w:val="none" w:sz="0" w:space="0" w:color="auto"/>
        <w:right w:val="none" w:sz="0" w:space="0" w:color="auto"/>
      </w:divBdr>
    </w:div>
    <w:div w:id="2067757382">
      <w:bodyDiv w:val="1"/>
      <w:marLeft w:val="0"/>
      <w:marRight w:val="0"/>
      <w:marTop w:val="0"/>
      <w:marBottom w:val="0"/>
      <w:divBdr>
        <w:top w:val="none" w:sz="0" w:space="0" w:color="auto"/>
        <w:left w:val="none" w:sz="0" w:space="0" w:color="auto"/>
        <w:bottom w:val="none" w:sz="0" w:space="0" w:color="auto"/>
        <w:right w:val="none" w:sz="0" w:space="0" w:color="auto"/>
      </w:divBdr>
    </w:div>
    <w:div w:id="2068844239">
      <w:bodyDiv w:val="1"/>
      <w:marLeft w:val="0"/>
      <w:marRight w:val="0"/>
      <w:marTop w:val="0"/>
      <w:marBottom w:val="0"/>
      <w:divBdr>
        <w:top w:val="none" w:sz="0" w:space="0" w:color="auto"/>
        <w:left w:val="none" w:sz="0" w:space="0" w:color="auto"/>
        <w:bottom w:val="none" w:sz="0" w:space="0" w:color="auto"/>
        <w:right w:val="none" w:sz="0" w:space="0" w:color="auto"/>
      </w:divBdr>
    </w:div>
    <w:div w:id="214507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help.rts-tender.ru/" TargetMode="External"/><Relationship Id="rId4" Type="http://schemas.openxmlformats.org/officeDocument/2006/relationships/settings" Target="settings.xml"/><Relationship Id="rId9" Type="http://schemas.openxmlformats.org/officeDocument/2006/relationships/hyperlink" Target="http://www.rts-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E614E-DCC5-4048-B5CC-33658C1B3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1</Pages>
  <Words>2370</Words>
  <Characters>13515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Оксана Скорбовенко</cp:lastModifiedBy>
  <cp:revision>64</cp:revision>
  <cp:lastPrinted>2026-10-13T10:11:00Z</cp:lastPrinted>
  <dcterms:created xsi:type="dcterms:W3CDTF">2025-02-07T13:15:00Z</dcterms:created>
  <dcterms:modified xsi:type="dcterms:W3CDTF">2026-10-13T10:11:00Z</dcterms:modified>
</cp:coreProperties>
</file>