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4" w:rsidRPr="002D7EC2" w:rsidRDefault="00FC3854" w:rsidP="00FC3854">
      <w:pPr>
        <w:jc w:val="center"/>
        <w:rPr>
          <w:sz w:val="28"/>
          <w:szCs w:val="28"/>
        </w:rPr>
      </w:pPr>
      <w:bookmarkStart w:id="0" w:name="_GoBack"/>
      <w:r w:rsidRPr="002D7EC2">
        <w:rPr>
          <w:rStyle w:val="a3"/>
          <w:sz w:val="28"/>
          <w:szCs w:val="28"/>
        </w:rPr>
        <w:t>Рекомендации министерства труда, занятости и миграционной политики Самарской области по организации режимов труда и отдыха работников</w:t>
      </w:r>
      <w:r w:rsidRPr="002D7EC2">
        <w:rPr>
          <w:rStyle w:val="a3"/>
          <w:bCs w:val="0"/>
          <w:sz w:val="28"/>
          <w:szCs w:val="28"/>
        </w:rPr>
        <w:t xml:space="preserve"> в условиях экстремально высоких температур</w:t>
      </w:r>
    </w:p>
    <w:bookmarkEnd w:id="0"/>
    <w:p w:rsidR="00FC3854" w:rsidRPr="002D7EC2" w:rsidRDefault="00FC3854" w:rsidP="00FC3854">
      <w:pPr>
        <w:jc w:val="both"/>
        <w:rPr>
          <w:sz w:val="28"/>
          <w:szCs w:val="28"/>
        </w:rPr>
      </w:pPr>
      <w:r w:rsidRPr="002D7EC2">
        <w:rPr>
          <w:sz w:val="28"/>
          <w:szCs w:val="28"/>
        </w:rPr>
        <w:t>В настоящее время в Самарской области установились погодные условия с высокой температурой воздуха. Работа в нагревающем микроклимате сопровождается напряжением деятельности различных функциональных систем организма,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FC3854" w:rsidRPr="002D7EC2" w:rsidRDefault="00FC3854" w:rsidP="00FC3854">
      <w:pPr>
        <w:jc w:val="both"/>
        <w:rPr>
          <w:sz w:val="28"/>
          <w:szCs w:val="28"/>
        </w:rPr>
      </w:pPr>
      <w:r w:rsidRPr="002D7EC2">
        <w:rPr>
          <w:sz w:val="28"/>
          <w:szCs w:val="28"/>
        </w:rPr>
        <w:t xml:space="preserve">В соответствии со статьёй 212 Трудового Кодекса Российской Федерации </w:t>
      </w:r>
      <w:r w:rsidRPr="002D7EC2">
        <w:rPr>
          <w:rStyle w:val="a3"/>
          <w:bCs w:val="0"/>
          <w:sz w:val="28"/>
          <w:szCs w:val="28"/>
        </w:rPr>
        <w:t>работодатель обязан обеспечить соответствующие требованиям охраны труда условия труда на каждом рабочем месте.</w:t>
      </w:r>
      <w:r w:rsidRPr="002D7EC2">
        <w:rPr>
          <w:sz w:val="28"/>
          <w:szCs w:val="28"/>
        </w:rPr>
        <w:t xml:space="preserve"> Одним из способов уменьшения термической нагрузки на организм работника может быть снижение продолжительности ее воздействия.</w:t>
      </w:r>
    </w:p>
    <w:p w:rsidR="00FC3854" w:rsidRPr="002D7EC2" w:rsidRDefault="00FC3854" w:rsidP="00FC3854">
      <w:pPr>
        <w:jc w:val="both"/>
        <w:rPr>
          <w:sz w:val="28"/>
          <w:szCs w:val="28"/>
        </w:rPr>
      </w:pPr>
      <w:r w:rsidRPr="002D7EC2">
        <w:rPr>
          <w:sz w:val="28"/>
          <w:szCs w:val="28"/>
        </w:rPr>
        <w:t xml:space="preserve">В целях защиты работающих от возможного перегревания </w:t>
      </w:r>
      <w:r w:rsidRPr="002D7EC2">
        <w:rPr>
          <w:rStyle w:val="a3"/>
          <w:sz w:val="28"/>
          <w:szCs w:val="28"/>
        </w:rPr>
        <w:t>время пребывания на рабочих местах</w:t>
      </w:r>
      <w:r w:rsidRPr="002D7EC2">
        <w:rPr>
          <w:sz w:val="28"/>
          <w:szCs w:val="28"/>
        </w:rPr>
        <w:t xml:space="preserve"> (непрерывно или суммарно за рабочую смену) </w:t>
      </w:r>
      <w:r w:rsidRPr="002D7EC2">
        <w:rPr>
          <w:rStyle w:val="a3"/>
          <w:sz w:val="28"/>
          <w:szCs w:val="28"/>
        </w:rPr>
        <w:t>может быть ограничено величинами, приведенными в таблице.*</w:t>
      </w:r>
    </w:p>
    <w:p w:rsidR="00FC3854" w:rsidRPr="002D7EC2" w:rsidRDefault="00FC3854" w:rsidP="00FC3854">
      <w:pPr>
        <w:pStyle w:val="11"/>
        <w:jc w:val="center"/>
        <w:rPr>
          <w:sz w:val="28"/>
          <w:szCs w:val="28"/>
        </w:rPr>
      </w:pPr>
      <w:r w:rsidRPr="002D7EC2">
        <w:rPr>
          <w:rStyle w:val="2"/>
          <w:b/>
          <w:bCs/>
          <w:sz w:val="28"/>
          <w:szCs w:val="28"/>
        </w:rPr>
        <w:t xml:space="preserve">Время пребывания на рабочих местах </w:t>
      </w:r>
      <w:r w:rsidRPr="002D7EC2">
        <w:rPr>
          <w:b/>
          <w:bCs/>
          <w:sz w:val="28"/>
          <w:szCs w:val="28"/>
        </w:rPr>
        <w:br/>
      </w:r>
      <w:r w:rsidRPr="002D7EC2">
        <w:rPr>
          <w:rStyle w:val="2"/>
          <w:b/>
          <w:bCs/>
          <w:sz w:val="28"/>
          <w:szCs w:val="28"/>
        </w:rPr>
        <w:t>при температуре воздуха выше допустимых величин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2809"/>
        <w:gridCol w:w="2593"/>
        <w:gridCol w:w="2593"/>
      </w:tblGrid>
      <w:tr w:rsidR="00FC3854" w:rsidRPr="002D7EC2" w:rsidTr="0041200F"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rStyle w:val="a3"/>
                <w:bCs w:val="0"/>
                <w:sz w:val="28"/>
                <w:szCs w:val="28"/>
              </w:rPr>
              <w:t xml:space="preserve">Температура воздуха на рабочем месте, </w:t>
            </w:r>
            <w:r w:rsidRPr="002D7EC2">
              <w:rPr>
                <w:rStyle w:val="a3"/>
                <w:bCs w:val="0"/>
                <w:sz w:val="28"/>
                <w:szCs w:val="28"/>
                <w:vertAlign w:val="superscript"/>
              </w:rPr>
              <w:t>0</w:t>
            </w:r>
            <w:r w:rsidRPr="002D7EC2">
              <w:rPr>
                <w:rStyle w:val="a3"/>
                <w:bCs w:val="0"/>
                <w:sz w:val="28"/>
                <w:szCs w:val="28"/>
              </w:rPr>
              <w:t>С</w:t>
            </w:r>
          </w:p>
        </w:tc>
        <w:tc>
          <w:tcPr>
            <w:tcW w:w="38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rStyle w:val="a3"/>
                <w:bCs w:val="0"/>
                <w:sz w:val="28"/>
                <w:szCs w:val="28"/>
              </w:rPr>
              <w:t xml:space="preserve">Время пребывания (не более указанного времени) при категориях работ, </w:t>
            </w:r>
            <w:proofErr w:type="gramStart"/>
            <w:r w:rsidRPr="002D7EC2">
              <w:rPr>
                <w:rStyle w:val="a3"/>
                <w:bCs w:val="0"/>
                <w:sz w:val="28"/>
                <w:szCs w:val="28"/>
              </w:rPr>
              <w:t>ч</w:t>
            </w:r>
            <w:proofErr w:type="gramEnd"/>
          </w:p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rStyle w:val="a3"/>
                <w:bCs w:val="0"/>
                <w:sz w:val="28"/>
                <w:szCs w:val="28"/>
              </w:rPr>
              <w:t> </w:t>
            </w:r>
          </w:p>
        </w:tc>
      </w:tr>
      <w:tr w:rsidR="00FC3854" w:rsidRPr="002D7EC2" w:rsidTr="004120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54" w:rsidRPr="002D7EC2" w:rsidRDefault="00FC3854" w:rsidP="0041200F">
            <w:pPr>
              <w:rPr>
                <w:sz w:val="28"/>
                <w:szCs w:val="28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7EC2">
              <w:rPr>
                <w:rStyle w:val="a3"/>
                <w:bCs w:val="0"/>
                <w:sz w:val="28"/>
                <w:szCs w:val="28"/>
              </w:rPr>
              <w:t>I</w:t>
            </w:r>
            <w:proofErr w:type="gramEnd"/>
            <w:r w:rsidRPr="002D7EC2">
              <w:rPr>
                <w:rStyle w:val="a3"/>
                <w:bCs w:val="0"/>
                <w:sz w:val="28"/>
                <w:szCs w:val="28"/>
              </w:rPr>
              <w:t>а-Iб</w:t>
            </w:r>
            <w:proofErr w:type="spellEnd"/>
          </w:p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rStyle w:val="a3"/>
                <w:bCs w:val="0"/>
                <w:sz w:val="28"/>
                <w:szCs w:val="28"/>
              </w:rPr>
              <w:t>(работы, выполняемые сидя или стоя с незначительными физическими нагрузками)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2D7EC2">
              <w:rPr>
                <w:rStyle w:val="a3"/>
                <w:bCs w:val="0"/>
                <w:sz w:val="28"/>
                <w:szCs w:val="28"/>
              </w:rPr>
              <w:t>II</w:t>
            </w:r>
            <w:proofErr w:type="gramStart"/>
            <w:r w:rsidRPr="002D7EC2">
              <w:rPr>
                <w:rStyle w:val="a3"/>
                <w:bCs w:val="0"/>
                <w:sz w:val="28"/>
                <w:szCs w:val="28"/>
              </w:rPr>
              <w:t>а</w:t>
            </w:r>
            <w:proofErr w:type="gramEnd"/>
            <w:r w:rsidRPr="002D7EC2">
              <w:rPr>
                <w:rStyle w:val="a3"/>
                <w:bCs w:val="0"/>
                <w:sz w:val="28"/>
                <w:szCs w:val="28"/>
              </w:rPr>
              <w:t>-IIб</w:t>
            </w:r>
            <w:proofErr w:type="spellEnd"/>
            <w:r w:rsidRPr="002D7EC2">
              <w:rPr>
                <w:sz w:val="28"/>
                <w:szCs w:val="28"/>
              </w:rPr>
              <w:t xml:space="preserve"> </w:t>
            </w:r>
            <w:r w:rsidRPr="002D7EC2">
              <w:rPr>
                <w:rStyle w:val="a3"/>
                <w:bCs w:val="0"/>
                <w:sz w:val="28"/>
                <w:szCs w:val="28"/>
              </w:rPr>
              <w:t xml:space="preserve">(работы, связанные с постоянным перемещением (ходьбой), умеренными физическими нагрузками, переноской и перемещением тяжестей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D7EC2">
                <w:rPr>
                  <w:rStyle w:val="a3"/>
                  <w:bCs w:val="0"/>
                  <w:sz w:val="28"/>
                  <w:szCs w:val="28"/>
                </w:rPr>
                <w:t>10 кг</w:t>
              </w:r>
            </w:smartTag>
            <w:r w:rsidRPr="002D7EC2">
              <w:rPr>
                <w:rStyle w:val="a3"/>
                <w:bCs w:val="0"/>
                <w:sz w:val="28"/>
                <w:szCs w:val="28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rStyle w:val="a3"/>
                <w:bCs w:val="0"/>
                <w:sz w:val="28"/>
                <w:szCs w:val="28"/>
              </w:rPr>
              <w:t>III</w:t>
            </w:r>
            <w:r w:rsidRPr="002D7EC2">
              <w:rPr>
                <w:sz w:val="28"/>
                <w:szCs w:val="28"/>
              </w:rPr>
              <w:t xml:space="preserve"> </w:t>
            </w:r>
            <w:r w:rsidRPr="002D7EC2">
              <w:rPr>
                <w:rStyle w:val="a3"/>
                <w:bCs w:val="0"/>
                <w:sz w:val="28"/>
                <w:szCs w:val="28"/>
              </w:rPr>
              <w:t xml:space="preserve">(работы, связанные с постоянным перемещением (ходьбой), значительными физическими нагрузками, переноской и перемещением тяжестей свыше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D7EC2">
                <w:rPr>
                  <w:rStyle w:val="a3"/>
                  <w:bCs w:val="0"/>
                  <w:sz w:val="28"/>
                  <w:szCs w:val="28"/>
                </w:rPr>
                <w:t>10 кг</w:t>
              </w:r>
            </w:smartTag>
            <w:r w:rsidRPr="002D7EC2">
              <w:rPr>
                <w:rStyle w:val="a3"/>
                <w:bCs w:val="0"/>
                <w:sz w:val="28"/>
                <w:szCs w:val="28"/>
              </w:rPr>
              <w:t>)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32.5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32.0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31.5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2.5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31.0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30.5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2.5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1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30.0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29.5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2.5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29.0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3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28.5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5.5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4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28.0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5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lastRenderedPageBreak/>
              <w:t>27.5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5.5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27.0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6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26.5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7</w:t>
            </w:r>
          </w:p>
        </w:tc>
      </w:tr>
      <w:tr w:rsidR="00FC3854" w:rsidRPr="002D7EC2" w:rsidTr="0041200F"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26.0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3854" w:rsidRPr="002D7EC2" w:rsidRDefault="00FC3854" w:rsidP="0041200F">
            <w:pPr>
              <w:pStyle w:val="11"/>
              <w:spacing w:after="0" w:afterAutospacing="0"/>
              <w:jc w:val="center"/>
              <w:rPr>
                <w:sz w:val="28"/>
                <w:szCs w:val="28"/>
              </w:rPr>
            </w:pPr>
            <w:r w:rsidRPr="002D7EC2">
              <w:rPr>
                <w:sz w:val="28"/>
                <w:szCs w:val="28"/>
              </w:rPr>
              <w:t>8</w:t>
            </w:r>
          </w:p>
        </w:tc>
      </w:tr>
    </w:tbl>
    <w:p w:rsidR="00FC3854" w:rsidRPr="002D7EC2" w:rsidRDefault="00FC3854" w:rsidP="00FC3854">
      <w:pPr>
        <w:pStyle w:val="11"/>
        <w:spacing w:after="0" w:afterAutospacing="0"/>
        <w:ind w:firstLine="709"/>
        <w:jc w:val="both"/>
        <w:rPr>
          <w:sz w:val="28"/>
          <w:szCs w:val="28"/>
        </w:rPr>
      </w:pPr>
      <w:r w:rsidRPr="002D7EC2">
        <w:rPr>
          <w:rStyle w:val="a5"/>
          <w:iCs w:val="0"/>
          <w:sz w:val="28"/>
          <w:szCs w:val="28"/>
        </w:rPr>
        <w:t> *В соответствии с Санитарными правилами и нормами СанПиН 2.2.4.548-96 «Гигиенические требования к микроклимату производственных помещений», утвержденными постановлением Госкомсанэпиднадзора России от 01.10.1996 № 21.</w:t>
      </w:r>
    </w:p>
    <w:p w:rsidR="00FC3854" w:rsidRPr="002D7EC2" w:rsidRDefault="00FC3854" w:rsidP="00FC3854">
      <w:pPr>
        <w:pStyle w:val="11"/>
        <w:spacing w:after="0" w:afterAutospacing="0"/>
        <w:ind w:firstLine="708"/>
        <w:jc w:val="both"/>
        <w:rPr>
          <w:sz w:val="28"/>
          <w:szCs w:val="28"/>
        </w:rPr>
      </w:pPr>
      <w:r w:rsidRPr="002D7EC2">
        <w:rPr>
          <w:sz w:val="28"/>
          <w:szCs w:val="28"/>
        </w:rPr>
        <w:t xml:space="preserve"> Кроме того, в целях профилактики неблагоприятного воздействия вредных факторов </w:t>
      </w:r>
      <w:r w:rsidRPr="002D7EC2">
        <w:rPr>
          <w:rStyle w:val="a5"/>
          <w:b/>
          <w:iCs w:val="0"/>
          <w:sz w:val="28"/>
          <w:szCs w:val="28"/>
        </w:rPr>
        <w:t>работодателем могут использоваться защитные мероприятия</w:t>
      </w:r>
      <w:r w:rsidRPr="002D7EC2">
        <w:rPr>
          <w:sz w:val="28"/>
          <w:szCs w:val="28"/>
        </w:rPr>
        <w:t xml:space="preserve"> (системы местного кондиционирования воздуха, </w:t>
      </w:r>
      <w:proofErr w:type="gramStart"/>
      <w:r w:rsidRPr="002D7EC2">
        <w:rPr>
          <w:sz w:val="28"/>
          <w:szCs w:val="28"/>
        </w:rPr>
        <w:t>воздушное</w:t>
      </w:r>
      <w:proofErr w:type="gramEnd"/>
      <w:r w:rsidRPr="002D7EC2">
        <w:rPr>
          <w:sz w:val="28"/>
          <w:szCs w:val="28"/>
        </w:rPr>
        <w:t xml:space="preserve"> </w:t>
      </w:r>
      <w:proofErr w:type="spellStart"/>
      <w:r w:rsidRPr="002D7EC2">
        <w:rPr>
          <w:sz w:val="28"/>
          <w:szCs w:val="28"/>
        </w:rPr>
        <w:t>душирование</w:t>
      </w:r>
      <w:proofErr w:type="spellEnd"/>
      <w:r w:rsidRPr="002D7EC2">
        <w:rPr>
          <w:sz w:val="28"/>
          <w:szCs w:val="28"/>
        </w:rPr>
        <w:t>, средства индивидуальной защиты, помещения для отдыха, регламентация времени работы, в частности, перерывы в работе и др.).</w:t>
      </w:r>
    </w:p>
    <w:p w:rsidR="00FC3854" w:rsidRPr="002D7EC2" w:rsidRDefault="00FC3854" w:rsidP="00FC3854">
      <w:pPr>
        <w:pStyle w:val="11"/>
        <w:spacing w:after="0" w:afterAutospacing="0"/>
        <w:ind w:firstLine="708"/>
        <w:jc w:val="both"/>
        <w:rPr>
          <w:sz w:val="28"/>
          <w:szCs w:val="28"/>
        </w:rPr>
      </w:pPr>
      <w:r w:rsidRPr="002D7EC2">
        <w:rPr>
          <w:sz w:val="28"/>
          <w:szCs w:val="28"/>
        </w:rPr>
        <w:t xml:space="preserve">При работе, сопровождающейся существенной термической нагрузкой на организм человека (повышенная температура воздуха, физическая работа категории </w:t>
      </w:r>
      <w:proofErr w:type="spellStart"/>
      <w:r w:rsidRPr="002D7EC2">
        <w:rPr>
          <w:sz w:val="28"/>
          <w:szCs w:val="28"/>
        </w:rPr>
        <w:t>II</w:t>
      </w:r>
      <w:proofErr w:type="gramStart"/>
      <w:r w:rsidRPr="002D7EC2">
        <w:rPr>
          <w:sz w:val="28"/>
          <w:szCs w:val="28"/>
        </w:rPr>
        <w:t>а</w:t>
      </w:r>
      <w:proofErr w:type="spellEnd"/>
      <w:proofErr w:type="gramEnd"/>
      <w:r w:rsidRPr="002D7EC2">
        <w:rPr>
          <w:sz w:val="28"/>
          <w:szCs w:val="28"/>
        </w:rPr>
        <w:t xml:space="preserve"> - III, использование спецодежды из </w:t>
      </w:r>
      <w:proofErr w:type="spellStart"/>
      <w:r w:rsidRPr="002D7EC2">
        <w:rPr>
          <w:sz w:val="28"/>
          <w:szCs w:val="28"/>
        </w:rPr>
        <w:t>воздухо</w:t>
      </w:r>
      <w:proofErr w:type="spellEnd"/>
      <w:r w:rsidRPr="002D7EC2">
        <w:rPr>
          <w:sz w:val="28"/>
          <w:szCs w:val="28"/>
        </w:rPr>
        <w:t xml:space="preserve">- и влагонепроницаемых материалов), которая может привести к повышению температуры тела до </w:t>
      </w:r>
      <w:smartTag w:uri="urn:schemas-microsoft-com:office:smarttags" w:element="metricconverter">
        <w:smartTagPr>
          <w:attr w:name="ProductID" w:val="38 ﾰC"/>
        </w:smartTagPr>
        <w:r w:rsidRPr="002D7EC2">
          <w:rPr>
            <w:sz w:val="28"/>
            <w:szCs w:val="28"/>
          </w:rPr>
          <w:t>38 °C</w:t>
        </w:r>
      </w:smartTag>
      <w:r w:rsidRPr="002D7EC2">
        <w:rPr>
          <w:sz w:val="28"/>
          <w:szCs w:val="28"/>
        </w:rPr>
        <w:t xml:space="preserve"> и выше, </w:t>
      </w:r>
      <w:r w:rsidRPr="002D7EC2">
        <w:rPr>
          <w:rStyle w:val="a5"/>
          <w:b/>
          <w:iCs w:val="0"/>
          <w:sz w:val="28"/>
          <w:szCs w:val="28"/>
        </w:rPr>
        <w:t>необходимо обеспечение медицинского контроля за работающими в течение рабочей смены.</w:t>
      </w:r>
    </w:p>
    <w:p w:rsidR="00FC3854" w:rsidRPr="002D7EC2" w:rsidRDefault="00FC3854" w:rsidP="00FC3854">
      <w:pPr>
        <w:pStyle w:val="consplusnormal"/>
        <w:ind w:firstLine="540"/>
        <w:jc w:val="both"/>
        <w:rPr>
          <w:sz w:val="28"/>
          <w:szCs w:val="28"/>
        </w:rPr>
      </w:pPr>
      <w:r w:rsidRPr="002D7EC2">
        <w:rPr>
          <w:sz w:val="28"/>
          <w:szCs w:val="28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 следует поддерживать на уровне</w:t>
      </w:r>
      <w:r>
        <w:rPr>
          <w:sz w:val="28"/>
          <w:szCs w:val="28"/>
        </w:rPr>
        <w:t xml:space="preserve"> </w:t>
      </w:r>
      <w:r w:rsidRPr="002D7EC2">
        <w:rPr>
          <w:sz w:val="28"/>
          <w:szCs w:val="28"/>
        </w:rPr>
        <w:t xml:space="preserve">24 - </w:t>
      </w:r>
      <w:smartTag w:uri="urn:schemas-microsoft-com:office:smarttags" w:element="metricconverter">
        <w:smartTagPr>
          <w:attr w:name="ProductID" w:val="25 ﾰC"/>
        </w:smartTagPr>
        <w:r w:rsidRPr="002D7EC2">
          <w:rPr>
            <w:sz w:val="28"/>
            <w:szCs w:val="28"/>
          </w:rPr>
          <w:t>25 °C</w:t>
        </w:r>
      </w:smartTag>
      <w:r w:rsidRPr="002D7EC2">
        <w:rPr>
          <w:sz w:val="28"/>
          <w:szCs w:val="28"/>
        </w:rPr>
        <w:t>. Это условие необходимо соблюдать, чтобы избежать охлаждения организма вследствие большого перепада температур (поверхность тела - окружающий воздух) и усиленной теплоотдачи испарением пота.</w:t>
      </w:r>
    </w:p>
    <w:p w:rsidR="00FC3854" w:rsidRPr="002D7EC2" w:rsidRDefault="00FC3854" w:rsidP="00FC3854">
      <w:pPr>
        <w:pStyle w:val="11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2D7EC2">
        <w:rPr>
          <w:sz w:val="28"/>
          <w:szCs w:val="28"/>
        </w:rPr>
        <w:t xml:space="preserve">В случае уменьшения продолжительности ежедневной работы (смены) </w:t>
      </w:r>
      <w:r w:rsidRPr="002D7EC2">
        <w:rPr>
          <w:rStyle w:val="a5"/>
          <w:b/>
          <w:iCs w:val="0"/>
          <w:sz w:val="28"/>
          <w:szCs w:val="28"/>
        </w:rPr>
        <w:t>оплата труда работников</w:t>
      </w:r>
      <w:r w:rsidRPr="002D7EC2">
        <w:rPr>
          <w:sz w:val="28"/>
          <w:szCs w:val="28"/>
        </w:rPr>
        <w:t xml:space="preserve"> за время, на которое уменьшено рабочее время, может производиться в соответствии с частью 2 статьи 157 Трудового кодекса Российской Федерации как время простоя по причинам, не зависящим от работодателя и работника, в размере не менее двух третей тарифной ставки (оклада, должностного оклада), рассчитанных пропорционально времени простоя.</w:t>
      </w:r>
      <w:proofErr w:type="gramEnd"/>
    </w:p>
    <w:p w:rsidR="00FC3854" w:rsidRPr="002D7EC2" w:rsidRDefault="00FC3854" w:rsidP="00FC3854">
      <w:pPr>
        <w:pStyle w:val="11"/>
        <w:spacing w:after="0" w:afterAutospacing="0"/>
        <w:ind w:firstLine="709"/>
        <w:jc w:val="both"/>
        <w:rPr>
          <w:sz w:val="28"/>
          <w:szCs w:val="28"/>
        </w:rPr>
      </w:pPr>
      <w:r w:rsidRPr="002D7EC2">
        <w:rPr>
          <w:sz w:val="28"/>
          <w:szCs w:val="28"/>
        </w:rPr>
        <w:t xml:space="preserve">Кроме того, с учетом прогнозов метеослужб может быть рекомендовано предоставление по соглашению между работодателем и работником краткосрочных </w:t>
      </w:r>
      <w:r w:rsidRPr="002D7EC2">
        <w:rPr>
          <w:rStyle w:val="a5"/>
          <w:b/>
          <w:iCs w:val="0"/>
          <w:sz w:val="28"/>
          <w:szCs w:val="28"/>
        </w:rPr>
        <w:t>ежегодных оплачиваемых отпусков вне графика.</w:t>
      </w:r>
    </w:p>
    <w:p w:rsidR="00FC3854" w:rsidRPr="002D7EC2" w:rsidRDefault="00FC3854" w:rsidP="00FC3854">
      <w:pPr>
        <w:rPr>
          <w:sz w:val="28"/>
          <w:szCs w:val="28"/>
        </w:rPr>
      </w:pPr>
    </w:p>
    <w:p w:rsidR="00FC3854" w:rsidRPr="002D7EC2" w:rsidRDefault="00FC3854" w:rsidP="00FC3854">
      <w:pPr>
        <w:rPr>
          <w:sz w:val="28"/>
          <w:szCs w:val="28"/>
        </w:rPr>
      </w:pPr>
    </w:p>
    <w:p w:rsidR="00FC3854" w:rsidRPr="002D7EC2" w:rsidRDefault="00FC3854" w:rsidP="00FC385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D7EC2">
        <w:rPr>
          <w:rFonts w:ascii="Times New Roman" w:hAnsi="Times New Roman"/>
          <w:sz w:val="28"/>
          <w:szCs w:val="28"/>
        </w:rPr>
        <w:t>В связи с аномально высокой температурой воздуха, установившейся в Самарской области, Государственная инспекция труда разъясняет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r w:rsidRPr="002D7EC2">
        <w:rPr>
          <w:sz w:val="28"/>
          <w:szCs w:val="28"/>
        </w:rPr>
        <w:t xml:space="preserve">На время жары руководитель вправе ввести особый режим труда и отдыха сотрудников. Об этом сказано в п. 6.10 Санитарных правил. Например, перенести </w:t>
      </w:r>
      <w:r w:rsidRPr="002D7EC2">
        <w:rPr>
          <w:sz w:val="28"/>
          <w:szCs w:val="28"/>
        </w:rPr>
        <w:lastRenderedPageBreak/>
        <w:t>начало работы на более раннее время, установить перерывы на отдых. Вводимые изменения необходимо согласовать с профсоюзом или иным представительным органом работников (ч. 1 ст. 31 и ст. 53 ТК РФ).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bookmarkStart w:id="1" w:name="xbbd06016u7ztqoexhgj7itmtm"/>
      <w:bookmarkEnd w:id="1"/>
      <w:r w:rsidRPr="002D7EC2">
        <w:rPr>
          <w:sz w:val="28"/>
          <w:szCs w:val="28"/>
        </w:rPr>
        <w:t>Для того</w:t>
      </w:r>
      <w:proofErr w:type="gramStart"/>
      <w:r w:rsidRPr="002D7EC2">
        <w:rPr>
          <w:sz w:val="28"/>
          <w:szCs w:val="28"/>
        </w:rPr>
        <w:t>,</w:t>
      </w:r>
      <w:proofErr w:type="gramEnd"/>
      <w:r w:rsidRPr="002D7EC2">
        <w:rPr>
          <w:sz w:val="28"/>
          <w:szCs w:val="28"/>
        </w:rPr>
        <w:t xml:space="preserve"> чтобы изменить время начало рабочей смены требуется обоснование. Оно оформляется путем проведения замеров температуры воздуха окружающей среды и оформляется подтверждающими документами.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bookmarkStart w:id="2" w:name="x14yn84cfwshuzkzflv6lcbi3k"/>
      <w:bookmarkEnd w:id="2"/>
      <w:r w:rsidRPr="002D7EC2">
        <w:rPr>
          <w:sz w:val="28"/>
          <w:szCs w:val="28"/>
        </w:rPr>
        <w:t>Проводить соответствующие измерения температуры на рабочих местах и составлять протокол вправе работодатель (уполномоченное им лицо).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bookmarkStart w:id="3" w:name="x69rnpu52197ri71rcfzs1uq7l"/>
      <w:bookmarkEnd w:id="3"/>
      <w:r w:rsidRPr="002D7EC2">
        <w:rPr>
          <w:sz w:val="28"/>
          <w:szCs w:val="28"/>
        </w:rPr>
        <w:t xml:space="preserve">В п. 7.3 Санитарных правил указано, что измерения следует проводить на рабочих местах и по их результатам необходимо составить протокол, в котором должны быть отражены общие сведения о производственном объекте, размещении технологического и санитарно-технического оборудования, источниках тепловыделения, охлаждения и </w:t>
      </w:r>
      <w:proofErr w:type="spellStart"/>
      <w:r w:rsidRPr="002D7EC2">
        <w:rPr>
          <w:sz w:val="28"/>
          <w:szCs w:val="28"/>
        </w:rPr>
        <w:t>влаговыделения</w:t>
      </w:r>
      <w:proofErr w:type="spellEnd"/>
      <w:r w:rsidRPr="002D7EC2">
        <w:rPr>
          <w:sz w:val="28"/>
          <w:szCs w:val="28"/>
        </w:rPr>
        <w:t xml:space="preserve">, приведены схема </w:t>
      </w:r>
      <w:proofErr w:type="gramStart"/>
      <w:r w:rsidRPr="002D7EC2">
        <w:rPr>
          <w:sz w:val="28"/>
          <w:szCs w:val="28"/>
        </w:rPr>
        <w:t>размещения участков измерения параметров микроклимата</w:t>
      </w:r>
      <w:proofErr w:type="gramEnd"/>
      <w:r w:rsidRPr="002D7EC2">
        <w:rPr>
          <w:sz w:val="28"/>
          <w:szCs w:val="28"/>
        </w:rPr>
        <w:t xml:space="preserve"> и другие данные.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bookmarkStart w:id="4" w:name="x27jq8mn9rc25ej8dgjlyvqn5f"/>
      <w:bookmarkEnd w:id="4"/>
      <w:r w:rsidRPr="002D7EC2">
        <w:rPr>
          <w:sz w:val="28"/>
          <w:szCs w:val="28"/>
        </w:rPr>
        <w:t>В заключение протокола должна быть дана оценка результатов выполненных измерений на соответствие нормативным требованиям п. 7.15 Санитарных правил.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bookmarkStart w:id="5" w:name="x2yy4bxn5fx0iijcv61li6zmzb"/>
      <w:bookmarkEnd w:id="5"/>
      <w:r w:rsidRPr="002D7EC2">
        <w:rPr>
          <w:sz w:val="28"/>
          <w:szCs w:val="28"/>
        </w:rPr>
        <w:t xml:space="preserve">Таким образом, чтобы обосновать перенос начала работы на </w:t>
      </w:r>
      <w:proofErr w:type="gramStart"/>
      <w:r w:rsidRPr="002D7EC2">
        <w:rPr>
          <w:sz w:val="28"/>
          <w:szCs w:val="28"/>
        </w:rPr>
        <w:t>более ранее</w:t>
      </w:r>
      <w:proofErr w:type="gramEnd"/>
      <w:r w:rsidRPr="002D7EC2">
        <w:rPr>
          <w:sz w:val="28"/>
          <w:szCs w:val="28"/>
        </w:rPr>
        <w:t xml:space="preserve"> время в летний период, в помещениях, в которых не установлены кондиционеры, необходимо на основании приказа руководителя организации произвести необходимые замеры температуры воздуха и других параметров окружающей среды.</w:t>
      </w:r>
      <w:bookmarkStart w:id="6" w:name="xcff2rghiqvw3wq6wa3jqr2k84"/>
      <w:bookmarkEnd w:id="6"/>
      <w:r w:rsidRPr="002D7EC2">
        <w:rPr>
          <w:sz w:val="28"/>
          <w:szCs w:val="28"/>
        </w:rPr>
        <w:t xml:space="preserve"> Составить протокол, в котором обосновать и дать оценку выполненных измерений на соответствие нормативным требованиям Санитарных правил.</w:t>
      </w:r>
    </w:p>
    <w:p w:rsidR="00FC3854" w:rsidRPr="002D7EC2" w:rsidRDefault="00FC3854" w:rsidP="00FC3854">
      <w:pPr>
        <w:pStyle w:val="a4"/>
        <w:ind w:firstLine="708"/>
        <w:jc w:val="both"/>
        <w:rPr>
          <w:sz w:val="28"/>
          <w:szCs w:val="28"/>
        </w:rPr>
      </w:pPr>
      <w:bookmarkStart w:id="7" w:name="xdb3g7k7bi5egtfwre111v4p2d"/>
      <w:bookmarkEnd w:id="7"/>
      <w:r w:rsidRPr="002D7EC2">
        <w:rPr>
          <w:sz w:val="28"/>
          <w:szCs w:val="28"/>
        </w:rPr>
        <w:t>Только проведя все необходимые измерения, работодатель может принять решение о вправе введении особого режима труда и отдыха сотрудников.</w:t>
      </w:r>
    </w:p>
    <w:p w:rsidR="00FC3854" w:rsidRPr="002D7EC2" w:rsidRDefault="00FC3854" w:rsidP="00FC3854">
      <w:pPr>
        <w:ind w:firstLine="708"/>
        <w:jc w:val="both"/>
        <w:rPr>
          <w:sz w:val="28"/>
          <w:szCs w:val="28"/>
        </w:rPr>
      </w:pPr>
      <w:bookmarkStart w:id="8" w:name="xd7tagzunrumikbhl1ji8mewom"/>
      <w:bookmarkEnd w:id="8"/>
      <w:r w:rsidRPr="002D7EC2">
        <w:rPr>
          <w:sz w:val="28"/>
          <w:szCs w:val="28"/>
        </w:rPr>
        <w:t>Также работодателю необходимо издать приказ о введении особого режима труда и отдыха сотрудников в летний период (могут указываться отдельные подразделения, для которых устанавливается такой режим). В приказе указывается дата начала и предполагаемый день окончания особого режима работы. Также прописываются условия, при которых особый режим будет отменен.</w:t>
      </w:r>
    </w:p>
    <w:p w:rsidR="00FC3854" w:rsidRDefault="00FC3854" w:rsidP="00FC3854">
      <w:pPr>
        <w:spacing w:line="360" w:lineRule="auto"/>
        <w:rPr>
          <w:sz w:val="26"/>
          <w:szCs w:val="26"/>
        </w:rPr>
      </w:pPr>
    </w:p>
    <w:p w:rsidR="00FC3854" w:rsidRDefault="00FC3854" w:rsidP="00FC3854">
      <w:pPr>
        <w:spacing w:line="360" w:lineRule="auto"/>
        <w:rPr>
          <w:sz w:val="26"/>
          <w:szCs w:val="26"/>
        </w:rPr>
      </w:pPr>
    </w:p>
    <w:p w:rsidR="00B161A1" w:rsidRDefault="00B161A1"/>
    <w:sectPr w:rsidR="00B161A1" w:rsidSect="00E42143">
      <w:pgSz w:w="11906" w:h="16838" w:code="9"/>
      <w:pgMar w:top="719" w:right="850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54"/>
    <w:rsid w:val="006341D9"/>
    <w:rsid w:val="00881992"/>
    <w:rsid w:val="00B161A1"/>
    <w:rsid w:val="00E42143"/>
    <w:rsid w:val="00FC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FC3854"/>
    <w:rPr>
      <w:b/>
      <w:bCs/>
    </w:rPr>
  </w:style>
  <w:style w:type="paragraph" w:styleId="a4">
    <w:name w:val="Normal (Web)"/>
    <w:basedOn w:val="a"/>
    <w:rsid w:val="00FC3854"/>
  </w:style>
  <w:style w:type="character" w:styleId="a5">
    <w:name w:val="Emphasis"/>
    <w:qFormat/>
    <w:rsid w:val="00FC3854"/>
    <w:rPr>
      <w:i/>
      <w:iCs/>
    </w:rPr>
  </w:style>
  <w:style w:type="paragraph" w:customStyle="1" w:styleId="11">
    <w:name w:val="1"/>
    <w:basedOn w:val="a"/>
    <w:rsid w:val="00FC3854"/>
    <w:pPr>
      <w:spacing w:before="100" w:beforeAutospacing="1" w:after="100" w:afterAutospacing="1"/>
    </w:pPr>
  </w:style>
  <w:style w:type="character" w:customStyle="1" w:styleId="2">
    <w:name w:val="2"/>
    <w:basedOn w:val="a0"/>
    <w:rsid w:val="00FC3854"/>
  </w:style>
  <w:style w:type="paragraph" w:customStyle="1" w:styleId="consplusnormal">
    <w:name w:val="consplusnormal"/>
    <w:basedOn w:val="a"/>
    <w:rsid w:val="00FC38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8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FC3854"/>
    <w:rPr>
      <w:b/>
      <w:bCs/>
    </w:rPr>
  </w:style>
  <w:style w:type="paragraph" w:styleId="a4">
    <w:name w:val="Normal (Web)"/>
    <w:basedOn w:val="a"/>
    <w:rsid w:val="00FC3854"/>
  </w:style>
  <w:style w:type="character" w:styleId="a5">
    <w:name w:val="Emphasis"/>
    <w:qFormat/>
    <w:rsid w:val="00FC3854"/>
    <w:rPr>
      <w:i/>
      <w:iCs/>
    </w:rPr>
  </w:style>
  <w:style w:type="paragraph" w:customStyle="1" w:styleId="11">
    <w:name w:val="1"/>
    <w:basedOn w:val="a"/>
    <w:rsid w:val="00FC3854"/>
    <w:pPr>
      <w:spacing w:before="100" w:beforeAutospacing="1" w:after="100" w:afterAutospacing="1"/>
    </w:pPr>
  </w:style>
  <w:style w:type="character" w:customStyle="1" w:styleId="2">
    <w:name w:val="2"/>
    <w:basedOn w:val="a0"/>
    <w:rsid w:val="00FC3854"/>
  </w:style>
  <w:style w:type="paragraph" w:customStyle="1" w:styleId="consplusnormal">
    <w:name w:val="consplusnormal"/>
    <w:basedOn w:val="a"/>
    <w:rsid w:val="00FC38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2016-06-21T08:02:00Z</dcterms:created>
  <dcterms:modified xsi:type="dcterms:W3CDTF">2016-06-21T08:02:00Z</dcterms:modified>
</cp:coreProperties>
</file>