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7" w:rsidRDefault="00E941F3" w:rsidP="00D41F88">
      <w:pPr>
        <w:ind w:firstLine="709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E941F3">
        <w:rPr>
          <w:b/>
          <w:sz w:val="28"/>
          <w:szCs w:val="28"/>
          <w:lang w:eastAsia="en-US"/>
        </w:rPr>
        <w:t>Самарск</w:t>
      </w:r>
      <w:r w:rsidR="003C7AD1">
        <w:rPr>
          <w:b/>
          <w:sz w:val="28"/>
          <w:szCs w:val="28"/>
          <w:lang w:eastAsia="en-US"/>
        </w:rPr>
        <w:t>ая</w:t>
      </w:r>
      <w:r w:rsidRPr="00E941F3">
        <w:rPr>
          <w:b/>
          <w:sz w:val="28"/>
          <w:szCs w:val="28"/>
          <w:lang w:eastAsia="en-US"/>
        </w:rPr>
        <w:t xml:space="preserve"> прокур</w:t>
      </w:r>
      <w:r w:rsidR="003C7AD1">
        <w:rPr>
          <w:b/>
          <w:sz w:val="28"/>
          <w:szCs w:val="28"/>
          <w:lang w:eastAsia="en-US"/>
        </w:rPr>
        <w:t>атура</w:t>
      </w:r>
      <w:r w:rsidRPr="00E941F3">
        <w:rPr>
          <w:b/>
          <w:sz w:val="28"/>
          <w:szCs w:val="28"/>
          <w:lang w:eastAsia="en-US"/>
        </w:rPr>
        <w:t xml:space="preserve"> по надзору за соблюдением законов в исправительных учреждениях Самарской области разъясняет: </w:t>
      </w:r>
      <w:r w:rsidR="00D41F88" w:rsidRPr="003D2CFF">
        <w:rPr>
          <w:b/>
          <w:sz w:val="28"/>
          <w:szCs w:val="28"/>
          <w:lang w:eastAsia="en-US"/>
        </w:rPr>
        <w:t>Разрешено ли адвокатам проносить в исправительные учреждения электронные устройства?</w:t>
      </w:r>
    </w:p>
    <w:p w:rsidR="00D41F88" w:rsidRPr="00D41F88" w:rsidRDefault="00D41F88" w:rsidP="00D41F88">
      <w:pPr>
        <w:ind w:firstLine="709"/>
        <w:jc w:val="both"/>
        <w:rPr>
          <w:b/>
          <w:i/>
          <w:sz w:val="32"/>
          <w:szCs w:val="32"/>
        </w:rPr>
      </w:pPr>
    </w:p>
    <w:p w:rsidR="003C7AD1" w:rsidRDefault="00F1425C" w:rsidP="004F43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575BE5" wp14:editId="216D256D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2423795" cy="3133725"/>
            <wp:effectExtent l="0" t="0" r="0" b="0"/>
            <wp:wrapSquare wrapText="bothSides"/>
            <wp:docPr id="3" name="Рисунок 3" descr="Маркелов С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келов С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AD1" w:rsidRDefault="00D41F88" w:rsidP="003C7A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этот</w:t>
      </w:r>
      <w:r w:rsidR="003C7AD1" w:rsidRPr="003C7AD1">
        <w:rPr>
          <w:rFonts w:eastAsia="Calibri"/>
          <w:sz w:val="28"/>
          <w:szCs w:val="28"/>
          <w:lang w:eastAsia="en-US"/>
        </w:rPr>
        <w:t xml:space="preserve"> вопрос </w:t>
      </w:r>
      <w:r w:rsidR="00632822">
        <w:rPr>
          <w:rFonts w:eastAsia="Calibri"/>
          <w:sz w:val="28"/>
          <w:szCs w:val="28"/>
          <w:lang w:eastAsia="en-US"/>
        </w:rPr>
        <w:t xml:space="preserve">отвечает </w:t>
      </w:r>
      <w:r w:rsidR="003C7AD1" w:rsidRPr="003C7AD1">
        <w:rPr>
          <w:rFonts w:eastAsia="Calibri"/>
          <w:sz w:val="28"/>
          <w:szCs w:val="28"/>
          <w:lang w:eastAsia="en-US"/>
        </w:rPr>
        <w:t>Самарск</w:t>
      </w:r>
      <w:r w:rsidR="00BF0F36">
        <w:rPr>
          <w:rFonts w:eastAsia="Calibri"/>
          <w:sz w:val="28"/>
          <w:szCs w:val="28"/>
          <w:lang w:eastAsia="en-US"/>
        </w:rPr>
        <w:t>ий</w:t>
      </w:r>
      <w:r w:rsidR="003C7AD1" w:rsidRPr="003C7AD1">
        <w:rPr>
          <w:rFonts w:eastAsia="Calibri"/>
          <w:sz w:val="28"/>
          <w:szCs w:val="28"/>
          <w:lang w:eastAsia="en-US"/>
        </w:rPr>
        <w:t xml:space="preserve"> прокурор по надзору за соблюдением законов в исправительных учреждениях </w:t>
      </w:r>
      <w:r w:rsidR="00BF0F36">
        <w:rPr>
          <w:rFonts w:eastAsia="Calibri"/>
          <w:sz w:val="28"/>
          <w:szCs w:val="28"/>
          <w:lang w:eastAsia="en-US"/>
        </w:rPr>
        <w:t>Сергей Маркелов</w:t>
      </w:r>
      <w:r w:rsidR="003C7AD1" w:rsidRPr="003C7AD1">
        <w:rPr>
          <w:rFonts w:eastAsia="Calibri"/>
          <w:sz w:val="28"/>
          <w:szCs w:val="28"/>
          <w:lang w:eastAsia="en-US"/>
        </w:rPr>
        <w:t>.</w:t>
      </w:r>
    </w:p>
    <w:p w:rsidR="003C7AD1" w:rsidRPr="00707236" w:rsidRDefault="003C7AD1" w:rsidP="003C7AD1">
      <w:pPr>
        <w:jc w:val="both"/>
        <w:rPr>
          <w:rFonts w:eastAsia="Calibri"/>
          <w:sz w:val="28"/>
          <w:szCs w:val="28"/>
          <w:lang w:eastAsia="en-US"/>
        </w:rPr>
      </w:pPr>
    </w:p>
    <w:p w:rsidR="00D41F88" w:rsidRPr="003D2CFF" w:rsidRDefault="00D41F88" w:rsidP="00D41F88">
      <w:pPr>
        <w:ind w:firstLine="709"/>
        <w:jc w:val="both"/>
        <w:rPr>
          <w:sz w:val="28"/>
          <w:szCs w:val="28"/>
          <w:shd w:val="clear" w:color="auto" w:fill="FFFFFF"/>
        </w:rPr>
      </w:pPr>
      <w:r w:rsidRPr="003D2CFF">
        <w:rPr>
          <w:sz w:val="28"/>
          <w:szCs w:val="28"/>
          <w:shd w:val="clear" w:color="auto" w:fill="FFFFFF"/>
        </w:rPr>
        <w:t xml:space="preserve">Коллегия Верховного суда </w:t>
      </w:r>
      <w:r w:rsidR="006C7366">
        <w:rPr>
          <w:sz w:val="28"/>
          <w:szCs w:val="28"/>
          <w:shd w:val="clear" w:color="auto" w:fill="FFFFFF"/>
        </w:rPr>
        <w:t xml:space="preserve">Российской Федерации </w:t>
      </w:r>
      <w:r w:rsidRPr="003D2CFF">
        <w:rPr>
          <w:sz w:val="28"/>
          <w:szCs w:val="28"/>
          <w:shd w:val="clear" w:color="auto" w:fill="FFFFFF"/>
        </w:rPr>
        <w:t>по административным делам</w:t>
      </w:r>
      <w:r w:rsidR="004D6F21">
        <w:rPr>
          <w:sz w:val="28"/>
          <w:szCs w:val="28"/>
          <w:shd w:val="clear" w:color="auto" w:fill="FFFFFF"/>
        </w:rPr>
        <w:t xml:space="preserve"> 10 ноября 2017 года</w:t>
      </w:r>
      <w:r w:rsidRPr="003D2CFF">
        <w:rPr>
          <w:sz w:val="28"/>
          <w:szCs w:val="28"/>
          <w:shd w:val="clear" w:color="auto" w:fill="FFFFFF"/>
        </w:rPr>
        <w:t xml:space="preserve"> признала незаконными положения правил внутреннего распорядка исправительных учреждений, на основани</w:t>
      </w:r>
      <w:r w:rsidR="006C7366">
        <w:rPr>
          <w:sz w:val="28"/>
          <w:szCs w:val="28"/>
          <w:shd w:val="clear" w:color="auto" w:fill="FFFFFF"/>
        </w:rPr>
        <w:t>и</w:t>
      </w:r>
      <w:r w:rsidRPr="003D2CFF">
        <w:rPr>
          <w:sz w:val="28"/>
          <w:szCs w:val="28"/>
          <w:shd w:val="clear" w:color="auto" w:fill="FFFFFF"/>
        </w:rPr>
        <w:t xml:space="preserve"> которых адвокатам запрещено иметь при себе телефоны, фотоаппараты и диктофоны на свиданиях с подзащитными в колониях.</w:t>
      </w:r>
    </w:p>
    <w:p w:rsidR="00D41F88" w:rsidRPr="003D2CFF" w:rsidRDefault="00D41F88" w:rsidP="00D41F88">
      <w:pPr>
        <w:shd w:val="clear" w:color="auto" w:fill="FFFFFF"/>
        <w:ind w:firstLine="709"/>
        <w:jc w:val="both"/>
        <w:rPr>
          <w:sz w:val="28"/>
          <w:szCs w:val="28"/>
        </w:rPr>
      </w:pPr>
      <w:r w:rsidRPr="003D2CFF">
        <w:rPr>
          <w:sz w:val="28"/>
          <w:szCs w:val="28"/>
        </w:rPr>
        <w:t xml:space="preserve">Ранее пункт 77 </w:t>
      </w:r>
      <w:r w:rsidR="006C7366">
        <w:rPr>
          <w:sz w:val="28"/>
          <w:szCs w:val="28"/>
        </w:rPr>
        <w:t>П</w:t>
      </w:r>
      <w:r w:rsidRPr="003D2CFF">
        <w:rPr>
          <w:sz w:val="28"/>
          <w:szCs w:val="28"/>
        </w:rPr>
        <w:t>равил предписывал лицам, прибывшим на свидание с осужденными, сдать запрещенные к использованию в исправительные учреждения вещи, деньги и ценности на хранение. К таки</w:t>
      </w:r>
      <w:r w:rsidR="006C7366">
        <w:rPr>
          <w:sz w:val="28"/>
          <w:szCs w:val="28"/>
        </w:rPr>
        <w:t>м предметам, в частности, относя</w:t>
      </w:r>
      <w:r w:rsidRPr="003D2CFF">
        <w:rPr>
          <w:sz w:val="28"/>
          <w:szCs w:val="28"/>
        </w:rPr>
        <w:t>тся: фотоаппараты, видео-, аудиотехник</w:t>
      </w:r>
      <w:r w:rsidR="006C7366">
        <w:rPr>
          <w:sz w:val="28"/>
          <w:szCs w:val="28"/>
        </w:rPr>
        <w:t>а</w:t>
      </w:r>
      <w:r w:rsidRPr="003D2CFF">
        <w:rPr>
          <w:sz w:val="28"/>
          <w:szCs w:val="28"/>
        </w:rPr>
        <w:t xml:space="preserve">, электронные носители и накопители информации, средства мобильной связи и коммуникации либо комплектующие к ним, обеспечивающие их работу. </w:t>
      </w:r>
    </w:p>
    <w:p w:rsidR="00D41F88" w:rsidRPr="003D2CFF" w:rsidRDefault="00D41F88" w:rsidP="00D41F88">
      <w:pPr>
        <w:shd w:val="clear" w:color="auto" w:fill="FFFFFF"/>
        <w:ind w:firstLine="709"/>
        <w:jc w:val="both"/>
        <w:rPr>
          <w:sz w:val="28"/>
          <w:szCs w:val="28"/>
        </w:rPr>
      </w:pPr>
      <w:r w:rsidRPr="003D2CFF">
        <w:rPr>
          <w:sz w:val="28"/>
          <w:szCs w:val="28"/>
        </w:rPr>
        <w:t xml:space="preserve">Правила обязательны для персонала исправительных учреждений, содержащихся в них осужденных, а также иных лиц, посещающих эти учреждения и не делают исключений относительно свиданий осужденных с адвокатами. </w:t>
      </w:r>
    </w:p>
    <w:p w:rsidR="00D41F88" w:rsidRPr="003D2CFF" w:rsidRDefault="00D41F88" w:rsidP="00D41F88">
      <w:pPr>
        <w:ind w:firstLine="709"/>
        <w:jc w:val="both"/>
        <w:rPr>
          <w:sz w:val="28"/>
          <w:szCs w:val="28"/>
        </w:rPr>
      </w:pPr>
      <w:r w:rsidRPr="003D2CFF">
        <w:rPr>
          <w:color w:val="000000"/>
          <w:sz w:val="28"/>
          <w:szCs w:val="28"/>
          <w:shd w:val="clear" w:color="auto" w:fill="FFFFFF"/>
        </w:rPr>
        <w:t>Аналогичные положения предыдущей редакции правил внутреннего распорядка от 2005 года</w:t>
      </w:r>
      <w:r>
        <w:rPr>
          <w:color w:val="000000"/>
          <w:sz w:val="28"/>
          <w:szCs w:val="28"/>
          <w:shd w:val="clear" w:color="auto" w:fill="FFFFFF"/>
        </w:rPr>
        <w:t xml:space="preserve"> ранее</w:t>
      </w:r>
      <w:r w:rsidRPr="003D2CFF">
        <w:rPr>
          <w:color w:val="000000"/>
          <w:sz w:val="28"/>
          <w:szCs w:val="28"/>
          <w:shd w:val="clear" w:color="auto" w:fill="FFFFFF"/>
        </w:rPr>
        <w:t xml:space="preserve"> проверялись в</w:t>
      </w:r>
      <w:r>
        <w:rPr>
          <w:color w:val="000000"/>
          <w:sz w:val="28"/>
          <w:szCs w:val="28"/>
          <w:shd w:val="clear" w:color="auto" w:fill="FFFFFF"/>
        </w:rPr>
        <w:t>ысшей судебной инстанцией. Верховный суд</w:t>
      </w:r>
      <w:r w:rsidRPr="003D2CFF">
        <w:rPr>
          <w:color w:val="000000"/>
          <w:sz w:val="28"/>
          <w:szCs w:val="28"/>
          <w:shd w:val="clear" w:color="auto" w:fill="FFFFFF"/>
        </w:rPr>
        <w:t xml:space="preserve"> признал незаконным распространение запретов и ограничений, связанных с наличием гаджетов во время свиданий с заключенными, на адвока</w:t>
      </w:r>
      <w:r>
        <w:rPr>
          <w:color w:val="000000"/>
          <w:sz w:val="28"/>
          <w:szCs w:val="28"/>
          <w:shd w:val="clear" w:color="auto" w:fill="FFFFFF"/>
        </w:rPr>
        <w:t>тов. По мнению суда</w:t>
      </w:r>
      <w:r w:rsidRPr="003D2CFF">
        <w:rPr>
          <w:color w:val="000000"/>
          <w:sz w:val="28"/>
          <w:szCs w:val="28"/>
          <w:shd w:val="clear" w:color="auto" w:fill="FFFFFF"/>
        </w:rPr>
        <w:t>, правила внутреннего распорядка не могут ограничивать возможности защитника по оказанию квалифицированной юридической помощи и запрещать фиксацию сведений из материалов дела при помощи технических устройств. Согласно позиции Конституционного суда РФ, выраженной по итогам рассмотрения одной из жалоб в 2001 году, ведомственные нормативные акты не могут регулировать либо ограничивать право на получение помощи адвоката, гарантированное основным законом страны.</w:t>
      </w:r>
    </w:p>
    <w:p w:rsidR="00D41F88" w:rsidRPr="006C7366" w:rsidRDefault="00D41F88" w:rsidP="00D41F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6C7366">
        <w:rPr>
          <w:rFonts w:ascii="Times New Roman" w:hAnsi="Times New Roman" w:cs="Times New Roman"/>
          <w:sz w:val="28"/>
          <w:szCs w:val="28"/>
        </w:rPr>
        <w:t xml:space="preserve">В том случае, если администрацией исправительного учреждения будет </w:t>
      </w:r>
      <w:proofErr w:type="spellStart"/>
      <w:r w:rsidRPr="006C7366">
        <w:rPr>
          <w:rFonts w:ascii="Times New Roman" w:hAnsi="Times New Roman" w:cs="Times New Roman"/>
          <w:sz w:val="28"/>
          <w:szCs w:val="28"/>
        </w:rPr>
        <w:t>воспрепятствовано</w:t>
      </w:r>
      <w:proofErr w:type="spellEnd"/>
      <w:r w:rsidRPr="006C7366">
        <w:rPr>
          <w:rFonts w:ascii="Times New Roman" w:hAnsi="Times New Roman" w:cs="Times New Roman"/>
          <w:sz w:val="28"/>
          <w:szCs w:val="28"/>
        </w:rPr>
        <w:t xml:space="preserve"> адвокату проносить на свидания с подзащитными технические средства, такой запрет необходимо обжаловать в прокуратуру по надзору за соблюдением законов в исправительных учреждениях.</w:t>
      </w:r>
    </w:p>
    <w:p w:rsidR="007A5037" w:rsidRPr="007A5037" w:rsidRDefault="007A5037" w:rsidP="007A5037">
      <w:pPr>
        <w:ind w:firstLine="708"/>
        <w:jc w:val="both"/>
        <w:rPr>
          <w:sz w:val="28"/>
          <w:szCs w:val="28"/>
        </w:rPr>
      </w:pPr>
    </w:p>
    <w:p w:rsidR="007A5037" w:rsidRPr="007A5037" w:rsidRDefault="007A5037" w:rsidP="001F2197">
      <w:pPr>
        <w:ind w:firstLine="708"/>
        <w:jc w:val="both"/>
        <w:rPr>
          <w:sz w:val="28"/>
          <w:szCs w:val="28"/>
        </w:rPr>
      </w:pPr>
    </w:p>
    <w:sectPr w:rsidR="007A5037" w:rsidRPr="007A5037" w:rsidSect="00E57B57"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A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8471B1"/>
    <w:multiLevelType w:val="hybridMultilevel"/>
    <w:tmpl w:val="93022980"/>
    <w:lvl w:ilvl="0" w:tplc="DB54B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B"/>
    <w:rsid w:val="000023BF"/>
    <w:rsid w:val="000065C9"/>
    <w:rsid w:val="00016DDB"/>
    <w:rsid w:val="00017EB9"/>
    <w:rsid w:val="00020BA6"/>
    <w:rsid w:val="00030B0E"/>
    <w:rsid w:val="00030D16"/>
    <w:rsid w:val="00036178"/>
    <w:rsid w:val="0007650E"/>
    <w:rsid w:val="000809BA"/>
    <w:rsid w:val="000941D0"/>
    <w:rsid w:val="000A6641"/>
    <w:rsid w:val="000A7B63"/>
    <w:rsid w:val="000C4CCC"/>
    <w:rsid w:val="000C5B84"/>
    <w:rsid w:val="000C6B24"/>
    <w:rsid w:val="000E5F97"/>
    <w:rsid w:val="000F0D22"/>
    <w:rsid w:val="000F22F9"/>
    <w:rsid w:val="000F238B"/>
    <w:rsid w:val="000F278E"/>
    <w:rsid w:val="000F6184"/>
    <w:rsid w:val="00104C9D"/>
    <w:rsid w:val="001072FB"/>
    <w:rsid w:val="00111FC2"/>
    <w:rsid w:val="00123310"/>
    <w:rsid w:val="001340EB"/>
    <w:rsid w:val="0013632C"/>
    <w:rsid w:val="0015380A"/>
    <w:rsid w:val="00164834"/>
    <w:rsid w:val="001A12E0"/>
    <w:rsid w:val="001B461C"/>
    <w:rsid w:val="001B5A16"/>
    <w:rsid w:val="001D5A3F"/>
    <w:rsid w:val="001E4A65"/>
    <w:rsid w:val="001F2197"/>
    <w:rsid w:val="001F4B05"/>
    <w:rsid w:val="0022512C"/>
    <w:rsid w:val="00275D7D"/>
    <w:rsid w:val="0028377F"/>
    <w:rsid w:val="00291312"/>
    <w:rsid w:val="002C4ADF"/>
    <w:rsid w:val="002C791D"/>
    <w:rsid w:val="002D0B13"/>
    <w:rsid w:val="002E080D"/>
    <w:rsid w:val="002E1723"/>
    <w:rsid w:val="002F460E"/>
    <w:rsid w:val="002F64DA"/>
    <w:rsid w:val="00304CB2"/>
    <w:rsid w:val="0032591F"/>
    <w:rsid w:val="00342662"/>
    <w:rsid w:val="003630E8"/>
    <w:rsid w:val="003A1F35"/>
    <w:rsid w:val="003A7AAA"/>
    <w:rsid w:val="003B638E"/>
    <w:rsid w:val="003C7AD1"/>
    <w:rsid w:val="003E600A"/>
    <w:rsid w:val="003F439B"/>
    <w:rsid w:val="00400EE0"/>
    <w:rsid w:val="004055B4"/>
    <w:rsid w:val="0041287C"/>
    <w:rsid w:val="004207F0"/>
    <w:rsid w:val="00427B2F"/>
    <w:rsid w:val="00432A40"/>
    <w:rsid w:val="00436022"/>
    <w:rsid w:val="004365BF"/>
    <w:rsid w:val="004548D8"/>
    <w:rsid w:val="00470C45"/>
    <w:rsid w:val="004A3675"/>
    <w:rsid w:val="004C5E6D"/>
    <w:rsid w:val="004D05FC"/>
    <w:rsid w:val="004D6F21"/>
    <w:rsid w:val="004F11D1"/>
    <w:rsid w:val="004F4327"/>
    <w:rsid w:val="00511EC9"/>
    <w:rsid w:val="00514E95"/>
    <w:rsid w:val="005150DD"/>
    <w:rsid w:val="00520153"/>
    <w:rsid w:val="00531EE2"/>
    <w:rsid w:val="00533964"/>
    <w:rsid w:val="005345A4"/>
    <w:rsid w:val="0054610A"/>
    <w:rsid w:val="005500B7"/>
    <w:rsid w:val="005839C4"/>
    <w:rsid w:val="005843E7"/>
    <w:rsid w:val="00590B91"/>
    <w:rsid w:val="005977BD"/>
    <w:rsid w:val="005A7A2B"/>
    <w:rsid w:val="005B38A8"/>
    <w:rsid w:val="005D1BD4"/>
    <w:rsid w:val="005E7142"/>
    <w:rsid w:val="005F20AC"/>
    <w:rsid w:val="006058E9"/>
    <w:rsid w:val="00607F81"/>
    <w:rsid w:val="00614121"/>
    <w:rsid w:val="00621634"/>
    <w:rsid w:val="0062231C"/>
    <w:rsid w:val="0062569F"/>
    <w:rsid w:val="00632822"/>
    <w:rsid w:val="006329B7"/>
    <w:rsid w:val="00651B16"/>
    <w:rsid w:val="00651D45"/>
    <w:rsid w:val="006602D0"/>
    <w:rsid w:val="00671DEA"/>
    <w:rsid w:val="0067388D"/>
    <w:rsid w:val="00695A73"/>
    <w:rsid w:val="006C7366"/>
    <w:rsid w:val="006D4718"/>
    <w:rsid w:val="006D7DC5"/>
    <w:rsid w:val="006E1730"/>
    <w:rsid w:val="006E7161"/>
    <w:rsid w:val="006F7D07"/>
    <w:rsid w:val="00707236"/>
    <w:rsid w:val="0071642B"/>
    <w:rsid w:val="00721706"/>
    <w:rsid w:val="007358E3"/>
    <w:rsid w:val="00742AFD"/>
    <w:rsid w:val="007672E2"/>
    <w:rsid w:val="00776E2A"/>
    <w:rsid w:val="00786BC5"/>
    <w:rsid w:val="0079521D"/>
    <w:rsid w:val="007A17F2"/>
    <w:rsid w:val="007A20EF"/>
    <w:rsid w:val="007A5037"/>
    <w:rsid w:val="007B287C"/>
    <w:rsid w:val="007C3380"/>
    <w:rsid w:val="007E2D49"/>
    <w:rsid w:val="007E47B3"/>
    <w:rsid w:val="007E4B2D"/>
    <w:rsid w:val="00827307"/>
    <w:rsid w:val="00842298"/>
    <w:rsid w:val="00842649"/>
    <w:rsid w:val="00871131"/>
    <w:rsid w:val="00893AC0"/>
    <w:rsid w:val="008C3460"/>
    <w:rsid w:val="008C4AB2"/>
    <w:rsid w:val="008D03AB"/>
    <w:rsid w:val="00910969"/>
    <w:rsid w:val="00931F49"/>
    <w:rsid w:val="009320AA"/>
    <w:rsid w:val="00943914"/>
    <w:rsid w:val="00943B67"/>
    <w:rsid w:val="0094590D"/>
    <w:rsid w:val="00947A0A"/>
    <w:rsid w:val="00947CF4"/>
    <w:rsid w:val="009711B9"/>
    <w:rsid w:val="00975476"/>
    <w:rsid w:val="00975BC7"/>
    <w:rsid w:val="00980903"/>
    <w:rsid w:val="009B01C5"/>
    <w:rsid w:val="009B2335"/>
    <w:rsid w:val="009E293D"/>
    <w:rsid w:val="009E6079"/>
    <w:rsid w:val="009F788F"/>
    <w:rsid w:val="00A03671"/>
    <w:rsid w:val="00A07823"/>
    <w:rsid w:val="00A12F3B"/>
    <w:rsid w:val="00A14228"/>
    <w:rsid w:val="00A233EF"/>
    <w:rsid w:val="00A23EA2"/>
    <w:rsid w:val="00A44ABE"/>
    <w:rsid w:val="00A57119"/>
    <w:rsid w:val="00A80B6F"/>
    <w:rsid w:val="00A87BE4"/>
    <w:rsid w:val="00A91DCE"/>
    <w:rsid w:val="00A9324B"/>
    <w:rsid w:val="00AA6144"/>
    <w:rsid w:val="00AB0C18"/>
    <w:rsid w:val="00AD5D11"/>
    <w:rsid w:val="00AD5D31"/>
    <w:rsid w:val="00AE16B3"/>
    <w:rsid w:val="00AE3621"/>
    <w:rsid w:val="00B25368"/>
    <w:rsid w:val="00B55ECB"/>
    <w:rsid w:val="00B66DB9"/>
    <w:rsid w:val="00BB4A0D"/>
    <w:rsid w:val="00BE2F6F"/>
    <w:rsid w:val="00BE73B6"/>
    <w:rsid w:val="00BF0F36"/>
    <w:rsid w:val="00C111D2"/>
    <w:rsid w:val="00C15767"/>
    <w:rsid w:val="00C16B6C"/>
    <w:rsid w:val="00C20055"/>
    <w:rsid w:val="00C31BA0"/>
    <w:rsid w:val="00C35BDB"/>
    <w:rsid w:val="00C63045"/>
    <w:rsid w:val="00C67392"/>
    <w:rsid w:val="00C76299"/>
    <w:rsid w:val="00C872D3"/>
    <w:rsid w:val="00C87FC5"/>
    <w:rsid w:val="00CA67D2"/>
    <w:rsid w:val="00CD2B51"/>
    <w:rsid w:val="00CE3D52"/>
    <w:rsid w:val="00CE46CE"/>
    <w:rsid w:val="00CF4EDA"/>
    <w:rsid w:val="00D12A8F"/>
    <w:rsid w:val="00D2150E"/>
    <w:rsid w:val="00D219A7"/>
    <w:rsid w:val="00D26DDE"/>
    <w:rsid w:val="00D3029A"/>
    <w:rsid w:val="00D417D4"/>
    <w:rsid w:val="00D41F88"/>
    <w:rsid w:val="00D64C6A"/>
    <w:rsid w:val="00D66ECA"/>
    <w:rsid w:val="00D73D9E"/>
    <w:rsid w:val="00D83497"/>
    <w:rsid w:val="00DA2D4A"/>
    <w:rsid w:val="00DB651F"/>
    <w:rsid w:val="00DD21AD"/>
    <w:rsid w:val="00DE25BA"/>
    <w:rsid w:val="00DE6007"/>
    <w:rsid w:val="00DE6F96"/>
    <w:rsid w:val="00DF4CDC"/>
    <w:rsid w:val="00E0175F"/>
    <w:rsid w:val="00E04AFD"/>
    <w:rsid w:val="00E04E1C"/>
    <w:rsid w:val="00E05D01"/>
    <w:rsid w:val="00E14758"/>
    <w:rsid w:val="00E471E8"/>
    <w:rsid w:val="00E57B57"/>
    <w:rsid w:val="00E60301"/>
    <w:rsid w:val="00E77734"/>
    <w:rsid w:val="00E93180"/>
    <w:rsid w:val="00E941F3"/>
    <w:rsid w:val="00EA201E"/>
    <w:rsid w:val="00ED08CA"/>
    <w:rsid w:val="00EF20DC"/>
    <w:rsid w:val="00EF24B8"/>
    <w:rsid w:val="00EF2E42"/>
    <w:rsid w:val="00EF4F2B"/>
    <w:rsid w:val="00EF5CE8"/>
    <w:rsid w:val="00F1425C"/>
    <w:rsid w:val="00F14AA9"/>
    <w:rsid w:val="00F27F6E"/>
    <w:rsid w:val="00F46562"/>
    <w:rsid w:val="00F634C4"/>
    <w:rsid w:val="00F73FD1"/>
    <w:rsid w:val="00F76219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3380"/>
    <w:pPr>
      <w:ind w:firstLine="1134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rsid w:val="007C3380"/>
    <w:rPr>
      <w:rFonts w:ascii="Arial" w:hAnsi="Arial"/>
      <w:sz w:val="28"/>
    </w:rPr>
  </w:style>
  <w:style w:type="paragraph" w:styleId="2">
    <w:name w:val="Body Text Indent 2"/>
    <w:basedOn w:val="a"/>
    <w:link w:val="20"/>
    <w:rsid w:val="007C33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C3380"/>
    <w:rPr>
      <w:sz w:val="24"/>
      <w:szCs w:val="24"/>
    </w:rPr>
  </w:style>
  <w:style w:type="paragraph" w:styleId="a5">
    <w:name w:val="Body Text"/>
    <w:basedOn w:val="a"/>
    <w:link w:val="a6"/>
    <w:rsid w:val="00AD5D31"/>
    <w:pPr>
      <w:spacing w:after="120"/>
    </w:pPr>
  </w:style>
  <w:style w:type="character" w:customStyle="1" w:styleId="a6">
    <w:name w:val="Основной текст Знак"/>
    <w:link w:val="a5"/>
    <w:rsid w:val="00AD5D31"/>
    <w:rPr>
      <w:sz w:val="24"/>
      <w:szCs w:val="24"/>
    </w:rPr>
  </w:style>
  <w:style w:type="paragraph" w:customStyle="1" w:styleId="ConsPlusNormal">
    <w:name w:val="ConsPlusNormal"/>
    <w:rsid w:val="00D73D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7A1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A1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F2197"/>
  </w:style>
  <w:style w:type="character" w:styleId="a9">
    <w:name w:val="Hyperlink"/>
    <w:uiPriority w:val="99"/>
    <w:unhideWhenUsed/>
    <w:rsid w:val="001F2197"/>
    <w:rPr>
      <w:color w:val="0000FF"/>
      <w:u w:val="single"/>
    </w:rPr>
  </w:style>
  <w:style w:type="paragraph" w:customStyle="1" w:styleId="Standard">
    <w:name w:val="Standard"/>
    <w:rsid w:val="00D41F88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3380"/>
    <w:pPr>
      <w:ind w:firstLine="1134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rsid w:val="007C3380"/>
    <w:rPr>
      <w:rFonts w:ascii="Arial" w:hAnsi="Arial"/>
      <w:sz w:val="28"/>
    </w:rPr>
  </w:style>
  <w:style w:type="paragraph" w:styleId="2">
    <w:name w:val="Body Text Indent 2"/>
    <w:basedOn w:val="a"/>
    <w:link w:val="20"/>
    <w:rsid w:val="007C33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C3380"/>
    <w:rPr>
      <w:sz w:val="24"/>
      <w:szCs w:val="24"/>
    </w:rPr>
  </w:style>
  <w:style w:type="paragraph" w:styleId="a5">
    <w:name w:val="Body Text"/>
    <w:basedOn w:val="a"/>
    <w:link w:val="a6"/>
    <w:rsid w:val="00AD5D31"/>
    <w:pPr>
      <w:spacing w:after="120"/>
    </w:pPr>
  </w:style>
  <w:style w:type="character" w:customStyle="1" w:styleId="a6">
    <w:name w:val="Основной текст Знак"/>
    <w:link w:val="a5"/>
    <w:rsid w:val="00AD5D31"/>
    <w:rPr>
      <w:sz w:val="24"/>
      <w:szCs w:val="24"/>
    </w:rPr>
  </w:style>
  <w:style w:type="paragraph" w:customStyle="1" w:styleId="ConsPlusNormal">
    <w:name w:val="ConsPlusNormal"/>
    <w:rsid w:val="00D73D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7A1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A1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F2197"/>
  </w:style>
  <w:style w:type="character" w:styleId="a9">
    <w:name w:val="Hyperlink"/>
    <w:uiPriority w:val="99"/>
    <w:unhideWhenUsed/>
    <w:rsid w:val="001F2197"/>
    <w:rPr>
      <w:color w:val="0000FF"/>
      <w:u w:val="single"/>
    </w:rPr>
  </w:style>
  <w:style w:type="paragraph" w:customStyle="1" w:styleId="Standard">
    <w:name w:val="Standard"/>
    <w:rsid w:val="00D41F88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судебную коллегию по уголовным делам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судебную коллегию по уголовным делам</dc:title>
  <dc:creator>user</dc:creator>
  <cp:lastModifiedBy>GavrilovaIV</cp:lastModifiedBy>
  <cp:revision>2</cp:revision>
  <cp:lastPrinted>2016-05-16T08:18:00Z</cp:lastPrinted>
  <dcterms:created xsi:type="dcterms:W3CDTF">2018-07-05T12:39:00Z</dcterms:created>
  <dcterms:modified xsi:type="dcterms:W3CDTF">2018-07-05T12:39:00Z</dcterms:modified>
</cp:coreProperties>
</file>