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DB" w:rsidRPr="00586EDB" w:rsidRDefault="00586EDB" w:rsidP="00586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EDB">
        <w:rPr>
          <w:rFonts w:ascii="Times New Roman" w:hAnsi="Times New Roman" w:cs="Times New Roman"/>
          <w:b/>
          <w:sz w:val="32"/>
          <w:szCs w:val="32"/>
        </w:rPr>
        <w:t>О работе в жаркое время года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Установившаяся в большинстве регионов страны жаркая погода становится причиной ухудшения условий труда как лиц, работающих на открытой местности, так и в офисных помещениях без кондиционирования. Создание комфортных условий труда для сотрудников — прямая обязанность работодателя, в том числе контролировать температурный режим.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главные правила: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- при работах на открытом воздухе и температуре наружного воздуха 32,5°C и выше рекомендовано ограничить продолжительность периодов непрерывной работы 15-20 минутами с последующей продолжительностью отдыха не менее 10-12 минут в охлаждаемых помещениях;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максимальное время работы при повышенных температурах — 5 часов за смену, если есть спецодежда; и 2 часа, если защиты от теплового воздействия нет;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зной на улице могут лишь сотрудники 25–40 лет, без хронических болезней.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Беременным женщинам такой труд запрещен.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обезвоживания организма рекомендуется соблюдать питьевой режим. Обеспечить работников в достаточном количестве питьевой водой.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температура в рабочем помещении (офисе) приблизилась к отметке 28,5 градусов, </w:t>
      </w:r>
      <w:proofErr w:type="spell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 сокращать продолжительность рабочего дня на один час. При повышении температуры до 29 градусов – на два часа, при температуре 30,5 градусов – на четыре часа.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 </w:t>
      </w:r>
      <w:hyperlink r:id="rId6" w:tgtFrame="_blank" w:history="1">
        <w:r w:rsidRPr="00586E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212 Трудового кодекса РФ</w:t>
        </w:r>
      </w:hyperlink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обязанности работодателя входит создание нормальных условий труда работникам, включая комфортную температуру воздуха. Что конкретно надо сделать руководителю, не сказано, есть только обязанность сделать место работы комфортным и безопасным. Детали и норма рабочих часов при высокой температуре конкретизируются в СанПиН.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01.03.2021 действует </w:t>
      </w:r>
      <w:hyperlink r:id="rId7" w:tgtFrame="_blank" w:history="1">
        <w:proofErr w:type="gramStart"/>
        <w:r w:rsidRPr="00586E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новый</w:t>
        </w:r>
        <w:proofErr w:type="gramEnd"/>
        <w:r w:rsidRPr="00586E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СанПиН 1.2.3685-21</w:t>
        </w:r>
      </w:hyperlink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утвержденный Постановлением главного государственного санитарного врача РФ от 28.01.2021 № 2. В документе собраны все важные факторы окружающий среды, влияющие на здоровье людей, но нет правил, что вводится сокращенный рабочий день из-за жары для офисных и других работников, которые трудятся в помещении. Не предусмотрено подобных льгот и при работе на улице.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Нормы температуры воздуха и допустимая продолжительность труда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новом СанПиН 1.2.3685-21 установлены допустимые величины параметров микроклимата на рабочих местах в помещениях. Очевидно, что условия работы у разных специалистов в одной организации разные:</w:t>
      </w:r>
    </w:p>
    <w:p w:rsidR="00586EDB" w:rsidRPr="00586EDB" w:rsidRDefault="00586EDB" w:rsidP="00586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работает в офисе;</w:t>
      </w:r>
    </w:p>
    <w:p w:rsidR="00586EDB" w:rsidRPr="00586EDB" w:rsidRDefault="00586EDB" w:rsidP="00586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— в цеху или на складе;</w:t>
      </w:r>
    </w:p>
    <w:p w:rsidR="00586EDB" w:rsidRPr="00586EDB" w:rsidRDefault="00586EDB" w:rsidP="00586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кто-то — на улице.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характера деятельности и места работы отличаются и требования к температуре воздуха. Например, для офисных работников, которые трудятся преимущественно сидя, нормальной признают от 21 до 28 °C. А для грузчиков и слесарей, которые переносят тяжести до 10 кг, оптимальной считают температуру от 16 до 27 °C. Если показатели превышают указанные пределы, работодатель вправе принять решение, на сколько сократить 8-часовой рабочий день, если температура в офисе достигла 30</w:t>
      </w:r>
      <w:proofErr w:type="gram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это его собственное решение, не предусмотренное законодательством РФ.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6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офисе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температурными условиями, в которых работают сотрудники в летнее время, обязан следить уполномоченный по охране труда или специальная комиссия. В случае превышения допустимых значений следует составить протокол с результатами замеров. На основании этого протокола директор организации, выполняя требования СанПиН 1.2.3685-21, установит распорядок дня в жару, издаст приказ о необходимости улучшить показатели микроклимата, например, путем приобретения кондиционера или вентиляторов. Еще есть вариант отправить всех сотрудников, на чьих местах невозможно трудиться из-за жары, в простой или на </w:t>
      </w:r>
      <w:proofErr w:type="spell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удаленку</w:t>
      </w:r>
      <w:proofErr w:type="spell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в офисе при температуре воздуха выше 28 градусов может привести к возникновению у сотрудников вялости, рассеянности и даже снижению умственных способностей.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комфортной для работы в офисе является температура +22-25 градусов, в то время как высокие показатели могут негативно сказаться на физическом состоянии работников. 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пить много жидкости, но исключительно небольшими порциями. Если выпить сразу большое количество жидкости, человек может почувствовать тяжесть и его может бросить в пот. В жаркую погоду минеральная вода без газа — лучший выбор. В воду можно добавить лимон или листья мяты, это не только помогает утолять жажду, но и освежает. А вот сладкие и газированные напитки, напротив, только усиливают жажду.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Вместе с тем в жаркую погоду необходимо ограничить потребление кофе, поскольку напиток будет действовать как мочегонное средство, от которого еще больше хочется пить.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способ облегчить состояние в жарком офисе - регулярное умывание лица и рук: это поможет охладить тело и улучшить кровообращение. При этом необходимо проветривать помещения, и лучше всего делать это утром.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поводу кондиционеров — они не только снижают температуру в помещении, но и влажность, так что по возможности лучше пользоваться вентилятором или увлажнителем воздуха. А еще от кондиционера можно простудиться, если установить слишком низкую температуру.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жары также рекомендуется отказаться от жирной и тяжелой пищи, а особенно мяса и хлебобулочных изделий, потому что такие продукты дольше перевариваются, усиливают потоотделение и вызывают ощущение тяжести в организме. Здесь больше подойдут всевозможные салаты, легкие супы и фрукты.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Кроме того </w:t>
      </w:r>
      <w:proofErr w:type="gram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</w:t>
      </w:r>
      <w:proofErr w:type="gram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одежды: лучше всего отдавать предпочтение легким материалам. К примеру, подойдет одежда </w:t>
      </w:r>
      <w:proofErr w:type="gram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льна или хлопка, зато носить одежду из синтетики крайне не рекомендуется.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Особенно осторожными в жару нужно быть людям с гипертонией, ишемической болезнью сердца, хронической сердечной недостаточностью и хронической болезнью почек. Плохое самочувствие может наблюдаться и у тех, кто страдает заболеваниями дыхательных органов, такими как бронхиальная астма или </w:t>
      </w:r>
      <w:proofErr w:type="spell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обструктивный</w:t>
      </w:r>
      <w:proofErr w:type="spell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бронхит.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любая температура выше 27 градусов вызывает климатический стресс, однако с учетом физиологических особенностей каждого человека это значение может варьироваться.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6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 открытом воздухе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 работы выполняются в офисе: строители, курьеры, садоводы и другие сотрудники вынуждены большую часть времени проводить вне помещений, и для них важна температура, при которой нельзя работать на улице. Подробностей о правилах такой работы в </w:t>
      </w:r>
      <w:proofErr w:type="gram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действующем</w:t>
      </w:r>
      <w:proofErr w:type="gram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СанПиН 1.2.3685-21 нет, но есть специальные рекомендации </w:t>
      </w:r>
      <w:proofErr w:type="spell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счет: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возможности переносить время работы на утро и вечер;</w:t>
      </w:r>
    </w:p>
    <w:p w:rsidR="00586EDB" w:rsidRPr="00586EDB" w:rsidRDefault="00586EDB" w:rsidP="00586E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спецодежду из плотной ткани;</w:t>
      </w:r>
    </w:p>
    <w:p w:rsidR="00586EDB" w:rsidRPr="00586EDB" w:rsidRDefault="00586EDB" w:rsidP="00586E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 труду в условиях высоких температур тех, кто младше 18 и старше 40 лет;</w:t>
      </w:r>
    </w:p>
    <w:p w:rsidR="00586EDB" w:rsidRPr="00586EDB" w:rsidRDefault="00586EDB" w:rsidP="00586E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работникам через каждые полчаса перерывы, чтобы они смогли посидеть в тени и выпить воды.</w:t>
      </w:r>
    </w:p>
    <w:p w:rsidR="00586EDB" w:rsidRPr="00586EDB" w:rsidRDefault="00586EDB" w:rsidP="00586E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четко разобраться, при какой температуре можно работать на улице летом и зимой, надо знать разные категории работ, исходя из </w:t>
      </w:r>
      <w:proofErr w:type="spell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</w:t>
      </w:r>
      <w:proofErr w:type="spell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СанПиН 1.2.3685-21 представлены следующие категории: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EDB" w:rsidRPr="00586EDB" w:rsidRDefault="00586EDB" w:rsidP="00586E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I, а </w:t>
      </w:r>
      <w:proofErr w:type="gram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</w:t>
      </w:r>
      <w:proofErr w:type="gram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трудовые функции, выполняемые сидя или с минимальным передвижением;</w:t>
      </w:r>
    </w:p>
    <w:p w:rsidR="00586EDB" w:rsidRPr="00586EDB" w:rsidRDefault="00586EDB" w:rsidP="00586E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II, а и б — </w:t>
      </w:r>
      <w:proofErr w:type="gram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</w:t>
      </w:r>
      <w:proofErr w:type="gram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ходьбе и с перемещением небольших грузов;</w:t>
      </w:r>
    </w:p>
    <w:p w:rsidR="00586EDB" w:rsidRPr="00586EDB" w:rsidRDefault="00586EDB" w:rsidP="00586E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III, а и б — </w:t>
      </w:r>
      <w:proofErr w:type="gram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постоянным передвижением и переноской значительных тяжестей.</w:t>
      </w:r>
    </w:p>
    <w:p w:rsidR="00586EDB" w:rsidRPr="00586EDB" w:rsidRDefault="00586EDB" w:rsidP="00586E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особенности различных видов работ, оцените, в каких случаях вы не сможете обеспечить комфортный микроклимат своим сотрудникам, по таблице ниже.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7E4D756E" wp14:editId="7C9F0A92">
            <wp:extent cx="4940300" cy="3435350"/>
            <wp:effectExtent l="0" t="0" r="0" b="0"/>
            <wp:docPr id="1" name="Рисунок 1" descr="Оптимальная температура для различных видов рабо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тимальная температура для различных видов рабо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представлен только один показатель, но работодатель оценивает микроклимат и по другим показателям — температуре поверхностей, уровню влажности, скорости движения воздуха.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делать с рабочим днем в жару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оформления изменений надо зафиксировать повышенную температуру протоколом, а затем принять решение, что делать. Если руководство решает, что надо ввести новый график работы, изменить рабочее время при высокой температуре воздуха, издают приказ, с которым знакомят сотрудников, затем с каждым подписывают </w:t>
      </w:r>
      <w:proofErr w:type="spell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допсоглашение</w:t>
      </w:r>
      <w:proofErr w:type="spell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трудовому договору. </w:t>
      </w:r>
      <w:proofErr w:type="gram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Похожим</w:t>
      </w:r>
      <w:proofErr w:type="gram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допсоглашением</w:t>
      </w:r>
      <w:proofErr w:type="spellEnd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перевод персонала на временную удаленную работу. В обоих случаях необходимо заручиться согласием работников.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вариант — издание приказа о введении на предприятии простоя по не зависящим от сторон причинам или по вине работодателя. С приказом знакомят всех заинтересованных сотрудников.</w:t>
      </w:r>
    </w:p>
    <w:p w:rsidR="00586EDB" w:rsidRPr="00586EDB" w:rsidRDefault="00586EDB" w:rsidP="0058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8D2DC6" w:rsidRPr="00586EDB" w:rsidRDefault="008D2DC6" w:rsidP="0058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2DC6" w:rsidRPr="00586EDB" w:rsidSect="00586E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2392"/>
    <w:multiLevelType w:val="multilevel"/>
    <w:tmpl w:val="9ED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46BB8"/>
    <w:multiLevelType w:val="multilevel"/>
    <w:tmpl w:val="693A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53CD9"/>
    <w:multiLevelType w:val="multilevel"/>
    <w:tmpl w:val="33BC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DB"/>
    <w:rsid w:val="00586EDB"/>
    <w:rsid w:val="008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6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58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EDB"/>
    <w:rPr>
      <w:color w:val="0000FF"/>
      <w:u w:val="single"/>
    </w:rPr>
  </w:style>
  <w:style w:type="character" w:styleId="a5">
    <w:name w:val="Strong"/>
    <w:basedOn w:val="a0"/>
    <w:uiPriority w:val="22"/>
    <w:qFormat/>
    <w:rsid w:val="00586EDB"/>
    <w:rPr>
      <w:b/>
      <w:bCs/>
    </w:rPr>
  </w:style>
  <w:style w:type="character" w:customStyle="1" w:styleId="ppt-document">
    <w:name w:val="ppt-document"/>
    <w:basedOn w:val="a0"/>
    <w:rsid w:val="00586EDB"/>
  </w:style>
  <w:style w:type="character" w:customStyle="1" w:styleId="10">
    <w:name w:val="Заголовок 1 Знак"/>
    <w:basedOn w:val="a0"/>
    <w:link w:val="1"/>
    <w:uiPriority w:val="9"/>
    <w:rsid w:val="00586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6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58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EDB"/>
    <w:rPr>
      <w:color w:val="0000FF"/>
      <w:u w:val="single"/>
    </w:rPr>
  </w:style>
  <w:style w:type="character" w:styleId="a5">
    <w:name w:val="Strong"/>
    <w:basedOn w:val="a0"/>
    <w:uiPriority w:val="22"/>
    <w:qFormat/>
    <w:rsid w:val="00586EDB"/>
    <w:rPr>
      <w:b/>
      <w:bCs/>
    </w:rPr>
  </w:style>
  <w:style w:type="character" w:customStyle="1" w:styleId="ppt-document">
    <w:name w:val="ppt-document"/>
    <w:basedOn w:val="a0"/>
    <w:rsid w:val="00586EDB"/>
  </w:style>
  <w:style w:type="character" w:customStyle="1" w:styleId="10">
    <w:name w:val="Заголовок 1 Знак"/>
    <w:basedOn w:val="a0"/>
    <w:link w:val="1"/>
    <w:uiPriority w:val="9"/>
    <w:rsid w:val="00586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fls/38302/optimalnaya-temperatura-dlya-raznykh-vidov-rabot-2022-04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pt.ru/cons/?n=3758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.ru/cons/?n=353344&amp;d=10128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2022-06-24T08:33:00Z</dcterms:created>
  <dcterms:modified xsi:type="dcterms:W3CDTF">2022-06-24T08:36:00Z</dcterms:modified>
</cp:coreProperties>
</file>