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E8" w:rsidRDefault="00FC1EE8" w:rsidP="00162D25">
      <w:pPr>
        <w:autoSpaceDE w:val="0"/>
        <w:autoSpaceDN w:val="0"/>
        <w:adjustRightInd w:val="0"/>
        <w:spacing w:after="0"/>
        <w:jc w:val="both"/>
        <w:rPr>
          <w:rFonts w:ascii="TimesNewRomanPSMT" w:hAnsi="TimesNewRomanPSMT" w:cs="TimesNewRomanPSMT"/>
          <w:sz w:val="28"/>
          <w:szCs w:val="28"/>
        </w:rPr>
      </w:pPr>
      <w:r w:rsidRPr="00FC1EE8">
        <w:rPr>
          <w:rFonts w:ascii="TimesNewRomanPSMT" w:hAnsi="TimesNewRomanPSMT" w:cs="TimesNewRomanPSMT"/>
          <w:sz w:val="28"/>
          <w:szCs w:val="28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 </w:t>
      </w:r>
    </w:p>
    <w:p w:rsidR="006C5177" w:rsidRDefault="006C5177" w:rsidP="006C517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12"/>
        <w:gridCol w:w="568"/>
        <w:gridCol w:w="2374"/>
        <w:gridCol w:w="319"/>
        <w:gridCol w:w="142"/>
        <w:gridCol w:w="1949"/>
        <w:gridCol w:w="461"/>
        <w:gridCol w:w="1710"/>
        <w:gridCol w:w="558"/>
        <w:gridCol w:w="1204"/>
        <w:gridCol w:w="497"/>
      </w:tblGrid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gridSpan w:val="2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Вопросы, отражающие содержание обязательных требований</w:t>
            </w:r>
          </w:p>
        </w:tc>
        <w:tc>
          <w:tcPr>
            <w:tcW w:w="2552" w:type="dxa"/>
            <w:gridSpan w:val="3"/>
          </w:tcPr>
          <w:p w:rsidR="00182E26" w:rsidRPr="006760BD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82E26">
              <w:rPr>
                <w:rFonts w:ascii="Times New Roman" w:hAnsi="Times New Roman" w:cs="Times New Roman"/>
                <w:sz w:val="20"/>
              </w:rPr>
              <w:t>Ответы на вопросы (да/нет/неприменимо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  <w:gridSpan w:val="2"/>
          </w:tcPr>
          <w:p w:rsidR="00182E26" w:rsidRPr="00182E26" w:rsidRDefault="00182E26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Примечание (обязательно для заполнения, в случае ответа «неприменимо»)</w:t>
            </w: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Подготовка в области охраны окружающей среды и экологической безопасности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Имеют ли подготовку в области охраны окружающей среды и экологической безопасности: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руководители организаций;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73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специалисты, ответственные за принятие решений при осуществлении хозяйственной и иной деятельности, которая оказывает или может оказать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статья 60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29.12.2012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273-ФЗ "Об образовании в Ро</w:t>
            </w:r>
            <w:r w:rsidR="00182E26">
              <w:rPr>
                <w:rFonts w:ascii="Times New Roman" w:hAnsi="Times New Roman" w:cs="Times New Roman"/>
                <w:sz w:val="20"/>
              </w:rPr>
              <w:t>ссийской Федерации"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Государственный учет объектов, оказывающих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Обеспечена ли юридическим лицом, индивидуальным предпринимателем постановка объектов, оказывающих негативное воздействие на окружающую среду, I, II, III и IV категорий на государственный учет?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Подало ли юридическое лицо, индивидуальный предприниматель заявку о постановке на государственный учет объектов, оказывающих негативное воздействие на окружающую среду, не позднее чем в течение шести месяцев со дня начала эксплуатации указанных объектов?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Обеспечено ли юридическим лицом, индивидуальным предпринимателем предоставление полной и достоверной информации, содержащейся в заявлении о постановке на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государственный учет объектов, оказывающих негативное воздействие на окружающую среду?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 статьи 69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099"/>
        </w:trPr>
        <w:tc>
          <w:tcPr>
            <w:tcW w:w="568" w:type="dxa"/>
            <w:vMerge w:val="restart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с целью актуализации сведений об объектах, оказывающих негативное воздействие на окружающую среду, следующая информация (далее - информация об изменениях):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о замене юридического лица или индивидуального предпринимателя,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осуществляющих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 xml:space="preserve"> хозяйственную и (или) иную деятельность на объекте, оказывающем негативное воздействие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6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 реорганизации юридического лица в форме преобразования;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наименования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адреса (места нахождения) юридического лица;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фамилии, имени, отчества (при наличии)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жительства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реквизитов документа, удостоверяющего личность индивидуального предпринимателя;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610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места нахождения объекта, оказывающего негативное воздействие на окружающую среду?</w:t>
            </w: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технологических процессов основных производств, источников загрязнения окружающей среды;</w:t>
            </w: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4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об изменении характеристик технических средств по обезвреживанию выбросов, сбросов загрязняющих веществ, технологий использования, обезвреживания и размещения отходов производства и потребления?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Представлена ли юридическим лицом, индивидуальным предпринимателем информация об изменениях в срок не позднее чем через тридцать дней со дня государственной регистрации таких изменений?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Представлены ли юридическим лицом, индивидуальным предпринимателем сведения о прекращении деятельности на объекте, оказывающем негативное воздействие на окружающую среду, с целью снятия с государственного учета такого объекта?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11 статьи 69.2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416DE7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416DE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Внесение платы</w:t>
            </w:r>
            <w:r w:rsidRPr="00416DE7">
              <w:rPr>
                <w:rFonts w:ascii="Times New Roman" w:hAnsi="Times New Roman" w:cs="Times New Roman"/>
                <w:sz w:val="20"/>
              </w:rPr>
              <w:t xml:space="preserve"> за негативное воздействие на окружающую среду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Представлена ли в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территориальный орган </w:t>
            </w:r>
            <w:proofErr w:type="spellStart"/>
            <w:r w:rsidRPr="006760BD">
              <w:rPr>
                <w:rFonts w:ascii="Times New Roman" w:hAnsi="Times New Roman" w:cs="Times New Roman"/>
                <w:sz w:val="20"/>
              </w:rPr>
              <w:t>Росприроднадзора</w:t>
            </w:r>
            <w:proofErr w:type="spellEnd"/>
            <w:r w:rsidRPr="006760BD">
              <w:rPr>
                <w:rFonts w:ascii="Times New Roman" w:hAnsi="Times New Roman" w:cs="Times New Roman"/>
                <w:sz w:val="20"/>
              </w:rPr>
              <w:t xml:space="preserve"> по месту осуществления деятельности</w:t>
            </w:r>
            <w:r w:rsidRPr="00146483">
              <w:rPr>
                <w:rFonts w:ascii="Times New Roman" w:hAnsi="Times New Roman" w:cs="Times New Roman"/>
                <w:sz w:val="20"/>
              </w:rPr>
              <w:t xml:space="preserve"> декларация о плате за негативное воздействие на окружающую среду лицами, обязанными вносить плату?</w:t>
            </w:r>
          </w:p>
        </w:tc>
        <w:tc>
          <w:tcPr>
            <w:tcW w:w="2410" w:type="dxa"/>
            <w:gridSpan w:val="2"/>
          </w:tcPr>
          <w:p w:rsidR="00182E26" w:rsidRPr="00146483" w:rsidRDefault="005B0F2B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5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декларация о плате за негативное воздействие на окружающую среду не позднее 10-го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146483" w:rsidRDefault="005B0F2B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6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hyperlink r:id="rId17" w:history="1">
              <w:r w:rsidR="00182E26" w:rsidRPr="00146483">
                <w:rPr>
                  <w:rFonts w:ascii="Times New Roman" w:hAnsi="Times New Roman" w:cs="Times New Roman"/>
                  <w:sz w:val="20"/>
                </w:rPr>
                <w:t>статьи 16.4</w:t>
              </w:r>
            </w:hyperlink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146483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14648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46483">
              <w:rPr>
                <w:rFonts w:ascii="Times New Roman" w:hAnsi="Times New Roman" w:cs="Times New Roman"/>
                <w:sz w:val="20"/>
              </w:rPr>
              <w:t>Представлена ли лицом, обязанным вносить плату, полная и достоверная информация в декларации о плате за негативное воздействие на окружающую среду?</w:t>
            </w:r>
          </w:p>
        </w:tc>
        <w:tc>
          <w:tcPr>
            <w:tcW w:w="2410" w:type="dxa"/>
            <w:gridSpan w:val="2"/>
          </w:tcPr>
          <w:p w:rsidR="00182E26" w:rsidRPr="00146483" w:rsidRDefault="00297957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7756">
              <w:rPr>
                <w:rFonts w:ascii="Times New Roman" w:hAnsi="Times New Roman" w:cs="Times New Roman"/>
                <w:sz w:val="20"/>
              </w:rPr>
              <w:t xml:space="preserve">Приказ Минприроды России от 10.12.2020 № 1043 "Об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г. N 3 и от 30 </w:t>
            </w:r>
            <w:r w:rsidRPr="00AD7756">
              <w:rPr>
                <w:rFonts w:ascii="Times New Roman" w:hAnsi="Times New Roman" w:cs="Times New Roman"/>
                <w:sz w:val="20"/>
              </w:rPr>
              <w:lastRenderedPageBreak/>
              <w:t xml:space="preserve">декабря 2019 г. </w:t>
            </w:r>
            <w:r w:rsidR="00AD7756" w:rsidRPr="00AD7756">
              <w:rPr>
                <w:rFonts w:ascii="Times New Roman" w:hAnsi="Times New Roman" w:cs="Times New Roman"/>
                <w:sz w:val="20"/>
              </w:rPr>
              <w:t>№</w:t>
            </w:r>
            <w:r w:rsidRPr="00AD7756">
              <w:rPr>
                <w:rFonts w:ascii="Times New Roman" w:hAnsi="Times New Roman" w:cs="Times New Roman"/>
                <w:sz w:val="20"/>
              </w:rPr>
              <w:t xml:space="preserve"> 899"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за негативное воздействие на окружающую среду (далее - плата) юридическими лицами и индивидуальными предпринимателями, обязанными вносить плату (далее - лица, обязанные вносить плату)?</w:t>
            </w:r>
          </w:p>
        </w:tc>
        <w:tc>
          <w:tcPr>
            <w:tcW w:w="2410" w:type="dxa"/>
            <w:gridSpan w:val="2"/>
          </w:tcPr>
          <w:p w:rsidR="00182E26" w:rsidRPr="00616E3F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8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19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Внесена ли плата не позднее 1-го марта года, следующего за отчетным периодом (календарным годом)?</w:t>
            </w:r>
          </w:p>
        </w:tc>
        <w:tc>
          <w:tcPr>
            <w:tcW w:w="2410" w:type="dxa"/>
            <w:gridSpan w:val="2"/>
          </w:tcPr>
          <w:p w:rsidR="00182E26" w:rsidRPr="00616E3F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0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1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лицами, обязанными вносить плату, квартальные авансовые платежи не позднее 20-го числа месяца, следующего за последним месяцем I, II и III кварталов текущего отчетного периода (календарного года)?</w:t>
            </w:r>
          </w:p>
        </w:tc>
        <w:tc>
          <w:tcPr>
            <w:tcW w:w="2410" w:type="dxa"/>
            <w:gridSpan w:val="2"/>
          </w:tcPr>
          <w:p w:rsidR="00182E26" w:rsidRPr="00616E3F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2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23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3 статьи 16.4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>Внесены ли квартальные авансовые платежи в размере одной четвертой части суммы платы, уплаченной за предыдущий год?</w:t>
            </w:r>
          </w:p>
        </w:tc>
        <w:tc>
          <w:tcPr>
            <w:tcW w:w="2410" w:type="dxa"/>
            <w:gridSpan w:val="2"/>
          </w:tcPr>
          <w:p w:rsidR="00182E26" w:rsidRPr="00616E3F" w:rsidRDefault="005B0F2B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4" w:history="1"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пункт </w:t>
              </w:r>
            </w:hyperlink>
            <w:hyperlink r:id="rId25" w:history="1">
              <w:r w:rsidR="00AF3AAB" w:rsidRPr="00AB6097">
                <w:rPr>
                  <w:rFonts w:ascii="Times New Roman" w:hAnsi="Times New Roman" w:cs="Times New Roman"/>
                  <w:sz w:val="20"/>
                </w:rPr>
                <w:t>4</w:t>
              </w:r>
              <w:r w:rsidR="00182E26" w:rsidRPr="00AB6097">
                <w:rPr>
                  <w:rFonts w:ascii="Times New Roman" w:hAnsi="Times New Roman" w:cs="Times New Roman"/>
                  <w:sz w:val="20"/>
                </w:rPr>
                <w:t xml:space="preserve"> статьи 16.4</w:t>
              </w:r>
            </w:hyperlink>
            <w:r w:rsidR="00182E26" w:rsidRPr="00AB6097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6760BD" w:rsidTr="0000383F"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6760BD" w:rsidRDefault="006C5177" w:rsidP="00182E2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Производственный экологический контроль</w:t>
            </w: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предпринимателем, осуществляющим хозяйственную и (или) иную деятельность на объектах II и III категорий, программа производственного экологического контроля (далее - программа)?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Федерального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Утверждена ли юридическим лицом, индивидуальным предпринимателем программа по каждому объекту II и III категорий с учетом: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его категории;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7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первый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 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применяемых технологий;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особенностей производственного процесса;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оказываемого негативного воздействия на окружающую среду?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Соответствует ли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утвержденная юридическим лицом, индивидуальным предпринимателем программа установленным требованиям к ее содержанию?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8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3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lastRenderedPageBreak/>
              <w:t>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2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r:id="rId30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9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Скорректирована ли юридическим лицом, индивидуальным предпринимателем программа в течение 60 рабочих дней со дня изменения технологических процессов, замены технологического оборудования, сырья, приводящих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к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изменениям характера, вида оказываемого объектом негативного воздействия на окружающую среду;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1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абзац второй пункта 1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требований к содержанию программы производственного экологического контроля, утвержденных приказом Министерства природных ресурсов и экологии 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28.02.2018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74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изменению объемов выбросов, сбросов загрязняющих веществ более чем на 10%?</w:t>
            </w:r>
          </w:p>
        </w:tc>
        <w:tc>
          <w:tcPr>
            <w:tcW w:w="2410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329C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предпринимателем, производственный экологический контроль в соответствии с программой?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2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2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0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Осуществляется ли юридическим лицом, индивидуальным предпринимателем документирование и хранение достоверных данных, полученных по результатам осуществления производственного экологического контроля?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3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пункты 2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4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6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</w:tcPr>
          <w:p w:rsidR="00182E26" w:rsidRPr="006760BD" w:rsidRDefault="00182E26" w:rsidP="001329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1329C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Производятся ли юридическим лицом, индивидуальным предпринимателем при осуществлении производственного экологического контроля измерения выбросов, сбросов загрязняющих веществ в </w:t>
            </w:r>
            <w:r w:rsidRPr="006760BD">
              <w:rPr>
                <w:rFonts w:ascii="Times New Roman" w:hAnsi="Times New Roman" w:cs="Times New Roman"/>
                <w:sz w:val="20"/>
              </w:rPr>
              <w:lastRenderedPageBreak/>
              <w:t>отношении загрязняющих веществ, характеризующих применяемые технологии и особенности производственного процесса на объекте, оказывающем негативное воздействие на окружающую среду (маркерных веществ)?</w:t>
            </w:r>
          </w:p>
        </w:tc>
        <w:tc>
          <w:tcPr>
            <w:tcW w:w="2410" w:type="dxa"/>
            <w:gridSpan w:val="2"/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5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5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 w:val="restart"/>
            <w:tcBorders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6760BD" w:rsidRDefault="00182E26" w:rsidP="00AD77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Представляется ли юридическим лицом, индивидуальным предпринимателем, осуществляющими деятельность на объектах категории, а также на объектах II и III категории, подлежащих </w:t>
            </w:r>
            <w:r>
              <w:rPr>
                <w:rFonts w:ascii="Times New Roman" w:hAnsi="Times New Roman" w:cs="Times New Roman"/>
                <w:sz w:val="20"/>
              </w:rPr>
              <w:t>региональному</w:t>
            </w:r>
            <w:r w:rsidRPr="006760BD">
              <w:rPr>
                <w:rFonts w:ascii="Times New Roman" w:hAnsi="Times New Roman" w:cs="Times New Roman"/>
                <w:sz w:val="20"/>
              </w:rPr>
              <w:t xml:space="preserve"> государственному экологическому надзору, отчет об организации и о результатах осуществления производственного экологического контроля: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6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пункт 7 статьи 67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10.01.2002 №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616E3F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7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38" w:history="1">
              <w:r w:rsidR="00182E26" w:rsidRPr="00616E3F">
                <w:rPr>
                  <w:rFonts w:ascii="Times New Roman" w:hAnsi="Times New Roman" w:cs="Times New Roman"/>
                  <w:sz w:val="20"/>
                </w:rPr>
                <w:t>2</w:t>
              </w:r>
            </w:hyperlink>
            <w:r w:rsidR="00182E26" w:rsidRPr="00616E3F">
              <w:rPr>
                <w:rFonts w:ascii="Times New Roman" w:hAnsi="Times New Roman" w:cs="Times New Roman"/>
                <w:sz w:val="20"/>
              </w:rPr>
              <w:t xml:space="preserve"> порядка и сроков представления отчета об организации и о результатах осуществления производственного экологического контроля, утвержденных приказом Министерства природных ресурсов и экологии Российской Федерации от 28.02.2018 № 74;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16E3F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E3F">
              <w:rPr>
                <w:rFonts w:ascii="Times New Roman" w:hAnsi="Times New Roman" w:cs="Times New Roman"/>
                <w:sz w:val="20"/>
              </w:rPr>
              <w:t xml:space="preserve">Приказ министерства лесного хозяйства, охраны окружающей среды и природопользования Самарской области от 19.12.2018 № 810 «Об утверждении Порядка предоставления и контроля отчетности об организации и о результатах осуществления производственного экологического контроля на объектах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616E3F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616E3F">
              <w:rPr>
                <w:rFonts w:ascii="Times New Roman" w:hAnsi="Times New Roman" w:cs="Times New Roman"/>
                <w:sz w:val="20"/>
              </w:rPr>
              <w:t xml:space="preserve"> категорий, подлежащих региональному государственному экологическому надзору»</w:t>
            </w: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vMerge/>
            <w:tcBorders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в </w:t>
            </w:r>
            <w:r>
              <w:rPr>
                <w:rFonts w:ascii="Times New Roman" w:hAnsi="Times New Roman" w:cs="Times New Roman"/>
                <w:sz w:val="20"/>
              </w:rPr>
              <w:t>министерство лесного хозяйства, охраны окружающей среды и природопользования Самарской области</w:t>
            </w:r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6760BD" w:rsidTr="0000383F">
        <w:tblPrEx>
          <w:tblBorders>
            <w:insideH w:val="nil"/>
          </w:tblBorders>
        </w:tblPrEx>
        <w:trPr>
          <w:gridBefore w:val="2"/>
          <w:wBefore w:w="497" w:type="dxa"/>
        </w:trPr>
        <w:tc>
          <w:tcPr>
            <w:tcW w:w="568" w:type="dxa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057C5A" w:rsidRDefault="00057C5A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 xml:space="preserve">- ежегодно до 25 марта года, следующего за </w:t>
            </w:r>
            <w:proofErr w:type="gramStart"/>
            <w:r w:rsidRPr="006760BD">
              <w:rPr>
                <w:rFonts w:ascii="Times New Roman" w:hAnsi="Times New Roman" w:cs="Times New Roman"/>
                <w:sz w:val="20"/>
              </w:rPr>
              <w:t>отчетным</w:t>
            </w:r>
            <w:proofErr w:type="gramEnd"/>
            <w:r w:rsidRPr="006760BD">
              <w:rPr>
                <w:rFonts w:ascii="Times New Roman" w:hAnsi="Times New Roman" w:cs="Times New Roman"/>
                <w:sz w:val="20"/>
              </w:rPr>
              <w:t>;</w:t>
            </w: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6760BD">
              <w:rPr>
                <w:rFonts w:ascii="Times New Roman" w:hAnsi="Times New Roman" w:cs="Times New Roman"/>
                <w:sz w:val="20"/>
              </w:rPr>
              <w:t>- по установленной форме?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760BD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182E26" w:rsidRPr="006760BD">
                <w:rPr>
                  <w:rFonts w:ascii="Times New Roman" w:hAnsi="Times New Roman" w:cs="Times New Roman"/>
                  <w:sz w:val="20"/>
                </w:rPr>
                <w:t>форма</w:t>
              </w:r>
            </w:hyperlink>
            <w:r w:rsidR="00182E26" w:rsidRPr="006760BD">
              <w:rPr>
                <w:rFonts w:ascii="Times New Roman" w:hAnsi="Times New Roman" w:cs="Times New Roman"/>
                <w:sz w:val="20"/>
              </w:rPr>
              <w:t xml:space="preserve"> отчета об организации и о результатах осуществления производственного экологического контроля, утвержденная приказом Министерства природных ресурсов и экологии </w:t>
            </w:r>
            <w:r w:rsidR="00182E26" w:rsidRPr="006760BD">
              <w:rPr>
                <w:rFonts w:ascii="Times New Roman" w:hAnsi="Times New Roman" w:cs="Times New Roman"/>
                <w:sz w:val="20"/>
              </w:rPr>
              <w:lastRenderedPageBreak/>
              <w:t>Российско</w:t>
            </w:r>
            <w:r w:rsidR="00182E26">
              <w:rPr>
                <w:rFonts w:ascii="Times New Roman" w:hAnsi="Times New Roman" w:cs="Times New Roman"/>
                <w:sz w:val="20"/>
              </w:rPr>
              <w:t>й Федерации от 14.06.2018 № 261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6760BD" w:rsidRDefault="00182E26" w:rsidP="00057C5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Составлена ли юридическим лицом или индивидуальным предпринимателем,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осуществляющи</w:t>
            </w:r>
            <w:r w:rsidR="00057C5A">
              <w:rPr>
                <w:rFonts w:ascii="Times New Roman" w:hAnsi="Times New Roman" w:cs="Times New Roman"/>
                <w:sz w:val="20"/>
              </w:rPr>
              <w:t>ми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</w:t>
            </w: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68539A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0" w:history="1">
              <w:r w:rsidR="00182E26" w:rsidRPr="0068539A">
                <w:rPr>
                  <w:rFonts w:ascii="Times New Roman" w:hAnsi="Times New Roman" w:cs="Times New Roman"/>
                  <w:sz w:val="20"/>
                </w:rPr>
                <w:t>стать</w:t>
              </w:r>
              <w:r w:rsidR="0068539A" w:rsidRPr="0068539A">
                <w:rPr>
                  <w:rFonts w:ascii="Times New Roman" w:hAnsi="Times New Roman" w:cs="Times New Roman"/>
                  <w:sz w:val="20"/>
                </w:rPr>
                <w:t>я</w:t>
              </w:r>
              <w:r w:rsidR="00182E26" w:rsidRPr="0068539A">
                <w:rPr>
                  <w:rFonts w:ascii="Times New Roman" w:hAnsi="Times New Roman" w:cs="Times New Roman"/>
                  <w:sz w:val="20"/>
                </w:rPr>
                <w:t xml:space="preserve"> 3</w:t>
              </w:r>
              <w:r w:rsidR="00AD7756" w:rsidRPr="0068539A">
                <w:rPr>
                  <w:rFonts w:ascii="Times New Roman" w:hAnsi="Times New Roman" w:cs="Times New Roman"/>
                  <w:sz w:val="20"/>
                </w:rPr>
                <w:t>1.2</w:t>
              </w:r>
            </w:hyperlink>
            <w:r w:rsidR="00182E26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26E3">
              <w:rPr>
                <w:rFonts w:ascii="Times New Roman" w:hAnsi="Times New Roman" w:cs="Times New Roman"/>
                <w:sz w:val="20"/>
              </w:rPr>
              <w:t xml:space="preserve">Приказ Минприроды России от 11.10.2018 N 509 "Об утверждении формы декларации о воздействии на окружающую среду и порядка ее заполнения, в том числе в форме электронного документа, подписанного усиленной квалифицированной электронной подписью" </w:t>
            </w: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  <w:trHeight w:val="1150"/>
        </w:trPr>
        <w:tc>
          <w:tcPr>
            <w:tcW w:w="568" w:type="dxa"/>
            <w:vMerge w:val="restart"/>
            <w:tcBorders>
              <w:top w:val="nil"/>
            </w:tcBorders>
          </w:tcPr>
          <w:p w:rsidR="00182E26" w:rsidRPr="006760BD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440CB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Представлена ли юридическим лицом или индивидуальным предпринимателем, осуществляющих хозяйственную или иную деятельность на объектах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</w:rPr>
              <w:t>категории, декларация о воздействии на окружающую среду в министерство лесного хозяйства, охраны окружающей среды и природопользования Самарской области</w:t>
            </w:r>
            <w:proofErr w:type="gramEnd"/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68539A" w:rsidRPr="0068539A" w:rsidRDefault="005B0F2B" w:rsidP="0068539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1" w:history="1">
              <w:r w:rsidR="0068539A" w:rsidRPr="0068539A">
                <w:rPr>
                  <w:rStyle w:val="a5"/>
                  <w:rFonts w:ascii="Times New Roman" w:hAnsi="Times New Roman" w:cs="Times New Roman"/>
                  <w:color w:val="auto"/>
                  <w:sz w:val="20"/>
                  <w:u w:val="none"/>
                </w:rPr>
                <w:t>статья 31.2</w:t>
              </w:r>
            </w:hyperlink>
            <w:r w:rsidR="0068539A" w:rsidRPr="0068539A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№ 7-ФЗ "Об охране окружающей среды"</w:t>
            </w:r>
          </w:p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6760BD" w:rsidTr="0000383F"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gridSpan w:val="2"/>
            <w:vMerge/>
          </w:tcPr>
          <w:p w:rsidR="00182E26" w:rsidRDefault="00182E26" w:rsidP="00182E26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6760BD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383F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9782" w:type="dxa"/>
            <w:gridSpan w:val="11"/>
          </w:tcPr>
          <w:p w:rsidR="0000383F" w:rsidRPr="000B4E1B" w:rsidRDefault="0000383F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области охраны атмосферного воздуха</w:t>
            </w: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Проводится ли инвентаризация стационарных источников на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2410" w:type="dxa"/>
            <w:gridSpan w:val="3"/>
            <w:vMerge w:val="restart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22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Borders>
            <w:insideH w:val="nil"/>
          </w:tblBorders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изменения требований к порядку проведения инвентаризации;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в случаях, определенных правилами эксплуатации установок очистки газа?</w:t>
            </w:r>
          </w:p>
        </w:tc>
        <w:tc>
          <w:tcPr>
            <w:tcW w:w="2410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B21887" w:rsidRPr="00B21887" w:rsidRDefault="00B21887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B21887">
              <w:rPr>
                <w:rFonts w:ascii="Times New Roman" w:hAnsi="Times New Roman" w:cs="Times New Roman"/>
                <w:sz w:val="20"/>
              </w:rPr>
              <w:t>2</w:t>
            </w:r>
            <w:r w:rsidR="001329CB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  <w:vMerge w:val="restart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 ли расчет нормативов допустимых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2, 3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 статьи 22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B21887" w:rsidRPr="00B21887" w:rsidRDefault="00B21887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1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B21887" w:rsidRPr="000B4E1B" w:rsidRDefault="00B21887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1887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B21887" w:rsidRPr="00B21887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954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Соблюдаются ли лицом нормативы </w:t>
            </w:r>
            <w:r w:rsidR="00C124D1" w:rsidRPr="00C124D1">
              <w:rPr>
                <w:rFonts w:ascii="Times New Roman" w:hAnsi="Times New Roman" w:cs="Times New Roman"/>
                <w:sz w:val="20"/>
                <w:szCs w:val="20"/>
              </w:rPr>
              <w:t>допустимых выбросов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3"/>
          </w:tcPr>
          <w:p w:rsidR="00B21887" w:rsidRPr="00B21887" w:rsidRDefault="00B21887" w:rsidP="00B2188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 xml:space="preserve">пункты 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Pr="00B21887">
              <w:rPr>
                <w:rFonts w:ascii="Times New Roman" w:hAnsi="Times New Roman" w:cs="Times New Roman"/>
                <w:sz w:val="20"/>
                <w:szCs w:val="20"/>
              </w:rPr>
              <w:t>3 статьи 22 Федерального закона от 10.01.2002 № 7-ФЗ "Об охране</w:t>
            </w:r>
          </w:p>
        </w:tc>
        <w:tc>
          <w:tcPr>
            <w:tcW w:w="2171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B21887" w:rsidRPr="000B4E1B" w:rsidRDefault="00B21887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 w:val="restart"/>
          </w:tcPr>
          <w:p w:rsidR="00182E26" w:rsidRPr="000B4E1B" w:rsidRDefault="001329CB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954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2410" w:type="dxa"/>
            <w:gridSpan w:val="3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16.1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воздуха";</w:t>
            </w:r>
          </w:p>
        </w:tc>
        <w:tc>
          <w:tcPr>
            <w:tcW w:w="217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4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Правила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эксплуатации установок очистки газа, утвержденные приказом Министерства природных ресурсов и экологии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>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15.09.2017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498 </w:t>
            </w:r>
          </w:p>
        </w:tc>
        <w:tc>
          <w:tcPr>
            <w:tcW w:w="217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Соблюдаются ли правила эксплуатации установок очистки газа и предназначенного для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контроля за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восьмой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18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54" w:type="dxa"/>
            <w:gridSpan w:val="3"/>
          </w:tcPr>
          <w:p w:rsidR="00182E26" w:rsidRPr="00DC2CB9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A3154">
              <w:rPr>
                <w:rFonts w:ascii="Times New Roman" w:hAnsi="Times New Roman" w:cs="Times New Roman"/>
                <w:sz w:val="20"/>
              </w:rPr>
              <w:t>Эксплуатируются ли юридическим лицом или индивидуальным предпринимателем в процессе деятельности транспортные средства</w:t>
            </w:r>
            <w:r w:rsidR="00DC2CB9" w:rsidRPr="00DC2CB9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3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80466">
              <w:rPr>
                <w:rFonts w:ascii="Times New Roman" w:hAnsi="Times New Roman" w:cs="Times New Roman"/>
                <w:sz w:val="20"/>
              </w:rPr>
              <w:t>Статья 45 Федерального закона от 10.01.2002 № 7-ФЗ "Об охране окружающей среды"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Проводятся ли при получении прогнозов 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4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1329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1329C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182E26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Осуществляются ли юридическим лицом или индивидуальным 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шестой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седьмой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04.05.1999 №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B21887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  <w:r w:rsidR="009F453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абзац двенадцатый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jc w:val="center"/>
          <w:tblLook w:val="0000"/>
        </w:tblPrEx>
        <w:trPr>
          <w:gridAfter w:val="1"/>
          <w:wAfter w:w="497" w:type="dxa"/>
          <w:jc w:val="center"/>
        </w:trPr>
        <w:tc>
          <w:tcPr>
            <w:tcW w:w="485" w:type="dxa"/>
          </w:tcPr>
          <w:p w:rsidR="00182E26" w:rsidRPr="000B4E1B" w:rsidRDefault="009F4534" w:rsidP="00B2188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2954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2410" w:type="dxa"/>
            <w:gridSpan w:val="3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абзац </w:t>
              </w:r>
              <w:r w:rsidR="00182E26">
                <w:rPr>
                  <w:rFonts w:ascii="Times New Roman" w:hAnsi="Times New Roman" w:cs="Times New Roman"/>
                  <w:sz w:val="20"/>
                </w:rPr>
                <w:t>пятнадцатый</w:t>
              </w:r>
              <w:r w:rsidR="00182E26" w:rsidRPr="000B4E1B">
                <w:rPr>
                  <w:rFonts w:ascii="Times New Roman" w:hAnsi="Times New Roman" w:cs="Times New Roman"/>
                  <w:sz w:val="20"/>
                </w:rPr>
                <w:t xml:space="preserve"> пункта 1 статьи 30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04.05.1999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96-ФЗ "Об охране атмосферного воздуха"</w:t>
            </w:r>
          </w:p>
        </w:tc>
        <w:tc>
          <w:tcPr>
            <w:tcW w:w="217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2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304197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66CEC">
              <w:rPr>
                <w:rFonts w:ascii="Times New Roman" w:hAnsi="Times New Roman" w:cs="Times New Roman"/>
                <w:sz w:val="20"/>
              </w:rPr>
              <w:t>Обязательные требования в области обращения с отходами</w:t>
            </w: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Предусмотрены ли места (площадки) накопления отходов при эксплуатации зданий, сооружений и иных объектов, в процессе эксплуатации которых образуются отходы?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10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Осуществлено ли индивидуальным предпринимателем, юридическим лицом, в процессе деятельности которого образуются отходы I - V классов опасности, отнесение соответствующих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отходов к конкретному классу опасности?</w:t>
            </w:r>
          </w:p>
        </w:tc>
        <w:tc>
          <w:tcPr>
            <w:tcW w:w="2410" w:type="dxa"/>
            <w:gridSpan w:val="2"/>
          </w:tcPr>
          <w:p w:rsidR="00182E26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  <w:p w:rsidR="00182E2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Порядокподтверждения отнесения отходов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I -V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классов опасности к конкретному классу опасности, утвержденныйприказом Министерства природных ресурсов и экологии РФ от 08.12.2020№ 1027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Составлен</w:t>
            </w:r>
            <w:r>
              <w:rPr>
                <w:rFonts w:ascii="Times New Roman" w:hAnsi="Times New Roman" w:cs="Times New Roman"/>
                <w:sz w:val="20"/>
              </w:rPr>
              <w:t>ы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ли индивидуальным предпринимателем или юридическим лицом паспорт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о</w:t>
            </w:r>
            <w:r>
              <w:rPr>
                <w:rFonts w:ascii="Times New Roman" w:hAnsi="Times New Roman" w:cs="Times New Roman"/>
                <w:sz w:val="20"/>
              </w:rPr>
              <w:t>тходов I - IV классов опасности</w:t>
            </w:r>
            <w:r w:rsidRPr="000B4E1B">
              <w:rPr>
                <w:rFonts w:ascii="Times New Roman" w:hAnsi="Times New Roman" w:cs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3 статьи 14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Порядок</w:t>
            </w:r>
            <w:r w:rsidRPr="000B4E1B">
              <w:rPr>
                <w:rFonts w:ascii="Times New Roman" w:hAnsi="Times New Roman" w:cs="Times New Roman"/>
                <w:sz w:val="20"/>
              </w:rPr>
              <w:t xml:space="preserve"> паспортизации </w:t>
            </w:r>
            <w:r>
              <w:rPr>
                <w:rFonts w:ascii="Times New Roman" w:hAnsi="Times New Roman" w:cs="Times New Roman"/>
                <w:sz w:val="20"/>
              </w:rPr>
              <w:t xml:space="preserve">и типовых форм паспортов </w:t>
            </w:r>
            <w:r w:rsidRPr="000B4E1B">
              <w:rPr>
                <w:rFonts w:ascii="Times New Roman" w:hAnsi="Times New Roman" w:cs="Times New Roman"/>
                <w:sz w:val="20"/>
              </w:rPr>
              <w:t>отходов I - IV</w:t>
            </w:r>
            <w:r>
              <w:rPr>
                <w:rFonts w:ascii="Times New Roman" w:hAnsi="Times New Roman" w:cs="Times New Roman"/>
                <w:sz w:val="20"/>
              </w:rPr>
              <w:t xml:space="preserve"> классов опасности, утвержденныйприказом Министерства природных ресурсов и экологии РФ от 08.12.2020№ 1026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Имеются ли </w:t>
            </w:r>
            <w:r w:rsidRPr="006E7DDC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 xml:space="preserve"> о передаче отходов сторонним организациям, документ</w:t>
            </w:r>
            <w:r>
              <w:rPr>
                <w:rFonts w:ascii="Times New Roman" w:hAnsi="Times New Roman"/>
                <w:sz w:val="20"/>
              </w:rPr>
              <w:t>ы</w:t>
            </w:r>
            <w:r w:rsidRPr="006E7DDC">
              <w:rPr>
                <w:rFonts w:ascii="Times New Roman" w:hAnsi="Times New Roman"/>
                <w:sz w:val="20"/>
              </w:rPr>
              <w:t>, подтверждающи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6E7DDC">
              <w:rPr>
                <w:rFonts w:ascii="Times New Roman" w:hAnsi="Times New Roman"/>
                <w:sz w:val="20"/>
              </w:rPr>
              <w:t xml:space="preserve"> фактически переданное количество отход</w:t>
            </w:r>
            <w:r w:rsidR="008369DF">
              <w:rPr>
                <w:rFonts w:ascii="Times New Roman" w:hAnsi="Times New Roman"/>
                <w:sz w:val="20"/>
              </w:rPr>
              <w:t>ов в предыдущем отчетном году</w:t>
            </w:r>
            <w:r w:rsidR="00DC2CB9" w:rsidRPr="00DC2CB9">
              <w:rPr>
                <w:rFonts w:ascii="Times New Roman" w:hAnsi="Times New Roman"/>
                <w:sz w:val="20"/>
              </w:rPr>
              <w:t>?</w:t>
            </w:r>
          </w:p>
        </w:tc>
        <w:tc>
          <w:tcPr>
            <w:tcW w:w="2410" w:type="dxa"/>
            <w:gridSpan w:val="2"/>
          </w:tcPr>
          <w:p w:rsidR="00182E26" w:rsidRPr="006E7DDC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E7DDC">
              <w:rPr>
                <w:rFonts w:ascii="Times New Roman" w:hAnsi="Times New Roman" w:cs="Times New Roman"/>
                <w:sz w:val="20"/>
              </w:rPr>
              <w:t>Статья 4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Ведет ли юридическое лицо, индивидуальный предприниматель, осуществляющий деятельность в области обращения с отходами, в установленном порядке учет образовавшихся, утилизированных, обезвреженных, переданных другим лицам или полученных от других лиц, а также размещенных отходов?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59" w:history="1">
              <w:r w:rsidR="00182E26" w:rsidRPr="00740342">
                <w:rPr>
                  <w:rFonts w:ascii="Times New Roman" w:hAnsi="Times New Roman" w:cs="Times New Roman"/>
                  <w:sz w:val="20"/>
                </w:rPr>
                <w:t>Порядок</w:t>
              </w:r>
            </w:hyperlink>
            <w:r w:rsidR="00182E26" w:rsidRPr="00740342">
              <w:rPr>
                <w:rFonts w:ascii="Times New Roman" w:hAnsi="Times New Roman" w:cs="Times New Roman"/>
                <w:sz w:val="20"/>
              </w:rPr>
              <w:t xml:space="preserve"> учета в области обращения с отходами, утвержденный приказом Министерства природных ресурсов и экологии Российской Федерации от 08.12.2020 № 1028</w:t>
            </w: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Представляет ли индивидуальный предприниматель или юридическое лицо, осуществляющее деятельность в области обращения с отходами, статистическую отчетность в области обращения с отходами?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2 статьи 19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</w:t>
            </w:r>
            <w:r w:rsidR="00182E26">
              <w:rPr>
                <w:rFonts w:ascii="Times New Roman" w:hAnsi="Times New Roman" w:cs="Times New Roman"/>
                <w:sz w:val="20"/>
              </w:rPr>
              <w:t>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Обеспечивается ли выполнение установленных Правительством Российской Федерации нормативов утилизации отходов от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использования товаров: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производство товаров на территории Российской Федерации (далее - производитель товаров);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N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  <w:bottom w:val="nil"/>
            </w:tcBorders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44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юридическим лицом, индивидуальным предпринимателем, осуществляющим импорт товаров из третьих стран или ввоз товаров из государств - членов Евразийского экономического союза (далее - импортер товаров)?</w:t>
            </w:r>
          </w:p>
        </w:tc>
        <w:tc>
          <w:tcPr>
            <w:tcW w:w="2410" w:type="dxa"/>
            <w:gridSpan w:val="2"/>
            <w:vMerge/>
            <w:tcBorders>
              <w:top w:val="nil"/>
              <w:bottom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  <w:trHeight w:val="20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</w:tcBorders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740342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Исполнено ли требование к способам выполнения нормативов утилизации отходов: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непосредственно самим производителем товаров, импортером товаров путем организации собственных объектов по утилизации отходов от использования товаров;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- путем заключения договоров с оператором по обращению с твердыми коммунальными отходами, региональным оператором, с индивидуальным предпринимателем, юридическим лицом, осуществляющими утилизацию отходов от использования товаров (за исключением твердых коммунальных отходов);</w:t>
            </w:r>
          </w:p>
          <w:p w:rsidR="00182E26" w:rsidRPr="000B4E1B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- путем заключения договоров с ассоциацией (союзом), созданной производителями товаров, импортерами товаров в целях </w:t>
            </w:r>
            <w:proofErr w:type="gramStart"/>
            <w:r w:rsidRPr="000B4E1B">
              <w:rPr>
                <w:rFonts w:ascii="Times New Roman" w:hAnsi="Times New Roman" w:cs="Times New Roman"/>
                <w:sz w:val="20"/>
              </w:rPr>
              <w:t>обеспечения выполнения нормативов утилизации отходов</w:t>
            </w:r>
            <w:proofErr w:type="gramEnd"/>
            <w:r w:rsidRPr="000B4E1B">
              <w:rPr>
                <w:rFonts w:ascii="Times New Roman" w:hAnsi="Times New Roman" w:cs="Times New Roman"/>
                <w:sz w:val="20"/>
              </w:rPr>
              <w:t xml:space="preserve">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2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63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5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Исполнена ли производителем товаров, импортером товаров обязанность по утилизации отходов от использования этих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9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24.06.1998</w:t>
            </w:r>
            <w:r w:rsidR="00182E26"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9546D3" w:rsidP="009F453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 xml:space="preserve">Выполняет ли производитель товаров, импортер товаров </w:t>
            </w:r>
            <w:r w:rsidRPr="000B4E1B">
              <w:rPr>
                <w:rFonts w:ascii="Times New Roman" w:hAnsi="Times New Roman" w:cs="Times New Roman"/>
                <w:sz w:val="20"/>
              </w:rPr>
              <w:lastRenderedPageBreak/>
              <w:t>нормативы утилизации в отношении упаковки этих товаров, подлежащей утилизации после утраты потребительских свойств?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10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lastRenderedPageBreak/>
              <w:t xml:space="preserve">24.06.1998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Осуществляется ли декларирование количества выпущенных в обращение на территории Российской Федерации товаров, упаковки товаров, подлежащих утилизации после утраты ими потребительских свойств, в установленном порядке?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16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Положение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утвержденное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Обеспечивается ли производителем товаров, импортером товаров полнота, непрерывность и достоверность учета количества выпущенных в обращение на территории Российской Федерации за предыдущий календарный год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8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15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Положения о декларировании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товаров, в том числе упаковки, утвержденного постановлением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24.12.2015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1417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производителем товаров, импортером товаров отчетность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69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0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 w:rsidR="00182E26"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 w:rsidR="00182E26">
              <w:rPr>
                <w:rFonts w:ascii="Times New Roman" w:hAnsi="Times New Roman" w:cs="Times New Roman"/>
                <w:sz w:val="20"/>
              </w:rPr>
              <w:t>м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</w:t>
            </w:r>
            <w:r w:rsidR="00182E26" w:rsidRPr="00D12803">
              <w:rPr>
                <w:rFonts w:ascii="Times New Roman" w:hAnsi="Times New Roman" w:cs="Times New Roman"/>
                <w:sz w:val="20"/>
              </w:rPr>
              <w:lastRenderedPageBreak/>
              <w:t xml:space="preserve">03.12.2020 </w:t>
            </w:r>
            <w:r w:rsidR="00182E26"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Представлена ли отчетность о выполнении нормативов утилизации отходов от использования товаров за истекший календарный год в срок до 1 апреля?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1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17 статьи 24.2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Пункт </w:t>
            </w:r>
            <w:hyperlink r:id="rId72" w:history="1">
              <w:r>
                <w:rPr>
                  <w:rFonts w:ascii="Times New Roman" w:hAnsi="Times New Roman" w:cs="Times New Roman"/>
                  <w:sz w:val="20"/>
                </w:rPr>
                <w:t>12</w:t>
              </w:r>
            </w:hyperlink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Обеспечена ли полнота и достоверность информации, содержащейся в отчетности о выполнении нормативов утилизации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Пункт 1</w:t>
            </w:r>
            <w:hyperlink r:id="rId73" w:history="1">
              <w:r>
                <w:rPr>
                  <w:rFonts w:ascii="Times New Roman" w:hAnsi="Times New Roman" w:cs="Times New Roman"/>
                  <w:sz w:val="20"/>
                </w:rPr>
                <w:t>3</w:t>
              </w:r>
            </w:hyperlink>
            <w:r w:rsidRPr="00D12803">
              <w:rPr>
                <w:rFonts w:ascii="Times New Roman" w:hAnsi="Times New Roman" w:cs="Times New Roman"/>
                <w:sz w:val="20"/>
              </w:rPr>
              <w:t>Правил представления производителями товаров, импортерами товаров отчетности о выполнении нормативов утилизации отходов от использования товаров</w:t>
            </w:r>
            <w:r>
              <w:rPr>
                <w:rFonts w:ascii="Times New Roman" w:hAnsi="Times New Roman" w:cs="Times New Roman"/>
                <w:sz w:val="20"/>
              </w:rPr>
              <w:t>, утвержденных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Постановление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D12803">
              <w:rPr>
                <w:rFonts w:ascii="Times New Roman" w:hAnsi="Times New Roman" w:cs="Times New Roman"/>
                <w:sz w:val="20"/>
              </w:rPr>
              <w:t xml:space="preserve"> Правительства РФ от 03.12.2020 </w:t>
            </w:r>
            <w:r>
              <w:rPr>
                <w:rFonts w:ascii="Times New Roman" w:hAnsi="Times New Roman" w:cs="Times New Roman"/>
                <w:sz w:val="20"/>
              </w:rPr>
              <w:t>№ 2010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0B4E1B" w:rsidRDefault="008369DF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Представляют ли юридическое лицо, индивидуальный предприниматель, осуществляющие деятельность в сфере обращения с отходами, информацию для включения в единую государственную информационную систему учета отходов от использования товаров в объеме, форме, сроки и порядке, определенные Правительством Российской Федерации?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4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и </w:t>
            </w:r>
            <w:hyperlink r:id="rId75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2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</w:t>
            </w:r>
            <w:r w:rsidR="00182E26">
              <w:rPr>
                <w:rFonts w:ascii="Times New Roman" w:hAnsi="Times New Roman" w:cs="Times New Roman"/>
                <w:sz w:val="20"/>
              </w:rPr>
              <w:t>ерального закона от 24.06.1998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6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постановление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Правительства Росс</w:t>
            </w:r>
            <w:r w:rsidR="00182E26">
              <w:rPr>
                <w:rFonts w:ascii="Times New Roman" w:hAnsi="Times New Roman" w:cs="Times New Roman"/>
                <w:sz w:val="20"/>
              </w:rPr>
              <w:t>ийской Федерации от 30.12.2015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1520 "О единой государственной информационной системе учета отходов от использования товаров" </w:t>
            </w:r>
          </w:p>
        </w:tc>
        <w:tc>
          <w:tcPr>
            <w:tcW w:w="2268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0B4E1B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0B4E1B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B4E1B">
              <w:rPr>
                <w:rFonts w:ascii="Times New Roman" w:hAnsi="Times New Roman" w:cs="Times New Roman"/>
                <w:sz w:val="20"/>
              </w:rPr>
              <w:t>Обеспечивает ли поставщик информации полноту, достоверность, актуальность информации и своевременность ее размещения в единой государственной информационной системе учета отходов от использования товаров?</w:t>
            </w:r>
          </w:p>
        </w:tc>
        <w:tc>
          <w:tcPr>
            <w:tcW w:w="2410" w:type="dxa"/>
            <w:gridSpan w:val="2"/>
          </w:tcPr>
          <w:p w:rsidR="00182E26" w:rsidRPr="000B4E1B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7" w:history="1">
              <w:r w:rsidR="00182E26" w:rsidRPr="000B4E1B">
                <w:rPr>
                  <w:rFonts w:ascii="Times New Roman" w:hAnsi="Times New Roman" w:cs="Times New Roman"/>
                  <w:sz w:val="20"/>
                </w:rPr>
                <w:t>пункт 4 статьи 24.4</w:t>
              </w:r>
            </w:hyperlink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Федерального закона от 2</w:t>
            </w:r>
            <w:r w:rsidR="00182E26">
              <w:rPr>
                <w:rFonts w:ascii="Times New Roman" w:hAnsi="Times New Roman" w:cs="Times New Roman"/>
                <w:sz w:val="20"/>
              </w:rPr>
              <w:t>4.06.1998 №</w:t>
            </w:r>
            <w:r w:rsidR="00182E26" w:rsidRPr="000B4E1B">
              <w:rPr>
                <w:rFonts w:ascii="Times New Roman" w:hAnsi="Times New Roman" w:cs="Times New Roman"/>
                <w:sz w:val="20"/>
              </w:rPr>
              <w:t xml:space="preserve">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0B4E1B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C1AB8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5C1AB8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5C1AB8" w:rsidRPr="009F4534" w:rsidRDefault="0088211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Соблюдается ли запрет на захоронение отходов, в состав которых входят полезные компоненты, подлежащие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утилизации?</w:t>
            </w:r>
          </w:p>
        </w:tc>
        <w:tc>
          <w:tcPr>
            <w:tcW w:w="2410" w:type="dxa"/>
            <w:gridSpan w:val="2"/>
          </w:tcPr>
          <w:p w:rsidR="005C1AB8" w:rsidRPr="009F4534" w:rsidRDefault="0088211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 xml:space="preserve">пункт 8 статьи 12 Федерального закона от 24.06.1998 № 89-ФЗ "Об отходах производства и </w:t>
            </w: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потребления"</w:t>
            </w:r>
          </w:p>
        </w:tc>
        <w:tc>
          <w:tcPr>
            <w:tcW w:w="2268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5C1AB8" w:rsidRPr="000B4E1B" w:rsidRDefault="005C1AB8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Pr="009F4534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Соблюдается ли запрет на сброс отходов производства и потребления: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поверхностные и подземные водные объекты?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водосборные площади?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недра?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на почву?</w:t>
            </w:r>
          </w:p>
        </w:tc>
        <w:tc>
          <w:tcPr>
            <w:tcW w:w="2410" w:type="dxa"/>
            <w:gridSpan w:val="2"/>
          </w:tcPr>
          <w:p w:rsidR="00EE3BD3" w:rsidRPr="009F4534" w:rsidRDefault="00EE3BD3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абзац второй пункта 2 статьи 51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E3BD3" w:rsidRPr="000B4E1B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EE3BD3" w:rsidRDefault="009546D3" w:rsidP="008369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2835" w:type="dxa"/>
            <w:gridSpan w:val="3"/>
          </w:tcPr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Осуществляют ли свою деятельность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 xml:space="preserve">индивидуальные предприниматели, юридические лица, в результате хозяйственной и (или) иной деятельности которых образуются отходы I и II классов опасности, </w:t>
            </w:r>
          </w:p>
          <w:p w:rsidR="00EE3BD3" w:rsidRPr="009F4534" w:rsidRDefault="00EE3BD3" w:rsidP="00EE3B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в соответствии с федеральной схемой обращения с отходами I и II классов опасности?</w:t>
            </w:r>
          </w:p>
        </w:tc>
        <w:tc>
          <w:tcPr>
            <w:tcW w:w="2410" w:type="dxa"/>
            <w:gridSpan w:val="2"/>
          </w:tcPr>
          <w:p w:rsidR="00EE3BD3" w:rsidRPr="009F4534" w:rsidRDefault="001329CB" w:rsidP="00EE3BD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F4534">
              <w:rPr>
                <w:rFonts w:ascii="Times New Roman" w:hAnsi="Times New Roman" w:cs="Times New Roman"/>
                <w:sz w:val="20"/>
              </w:rPr>
              <w:t>пункт 4 статьи 14.2  Федерального закона от 24.06.1998 № 89-ФЗ "Об отходах производства и потребления"</w:t>
            </w:r>
          </w:p>
        </w:tc>
        <w:tc>
          <w:tcPr>
            <w:tcW w:w="2268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EE3BD3" w:rsidRPr="000B4E1B" w:rsidRDefault="00EE3B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5177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9782" w:type="dxa"/>
            <w:gridSpan w:val="10"/>
          </w:tcPr>
          <w:p w:rsidR="006C5177" w:rsidRPr="00EF54C1" w:rsidRDefault="006C5177" w:rsidP="00182E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Обязательные требования в области использования и охраны водных объектов</w:t>
            </w: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договора водопользования?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Осуществляется ли пользование водными объектами на основании решения о предоставлении водного объекта в пользование?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7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11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Произведен 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ли </w:t>
            </w:r>
            <w:r>
              <w:rPr>
                <w:rFonts w:ascii="Times New Roman" w:hAnsi="Times New Roman" w:cs="Times New Roman"/>
                <w:sz w:val="20"/>
              </w:rPr>
              <w:t>расчет нормативов</w:t>
            </w:r>
            <w:r w:rsidRPr="00EF54C1">
              <w:rPr>
                <w:rFonts w:ascii="Times New Roman" w:hAnsi="Times New Roman" w:cs="Times New Roman"/>
                <w:sz w:val="20"/>
              </w:rPr>
              <w:t xml:space="preserve"> допустимых сбросов веществ в водные объекты?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статьи 2</w:t>
              </w:r>
            </w:hyperlink>
            <w:r w:rsidR="00182E26">
              <w:rPr>
                <w:rFonts w:ascii="Times New Roman" w:hAnsi="Times New Roman" w:cs="Times New Roman"/>
                <w:sz w:val="20"/>
              </w:rPr>
              <w:t>2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Федерального закона от 10.01.2002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Соблюдаются ли лицом нормативы допустимых сбросов веществ в водные объекты?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пункты 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, </w:t>
            </w:r>
            <w:hyperlink r:id="rId8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3 статьи 22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Федеральн</w:t>
            </w:r>
            <w:r w:rsidR="00182E26">
              <w:rPr>
                <w:rFonts w:ascii="Times New Roman" w:hAnsi="Times New Roman" w:cs="Times New Roman"/>
                <w:sz w:val="20"/>
              </w:rPr>
              <w:t>ого закона от 10.01.2002 №</w:t>
            </w:r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7-ФЗ "Об охране окружающей среды"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Исполняется ли при использовании водных объектов собственниками водных объектов, водопользователями обязанность по информированию уполномоченных исполнительных органов государственной власти и органов местного самоуправления об авариях и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иных чрезвычайных ситуациях на водных объектах?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3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68500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Исполняется ли при использовании водных объектов собственниками водных объектов, водопользователями обязанность по своевременному осуществлению мероприятий по предупреждению и ликвидации чрезвычайных ситуаций на водных объектах?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  <w:vMerge w:val="restart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Исполняются ли при использовании водных объектов собственниками водных объектов, водопользователями обязанности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по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ведению в установленном порядке учета объема забора (изъятия) водных ресурсов из водных объектов и объема сброса сточных вод, их качества;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2 статьи 39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Федерации;</w:t>
            </w:r>
          </w:p>
        </w:tc>
        <w:tc>
          <w:tcPr>
            <w:tcW w:w="2268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  <w:trHeight w:val="509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tcBorders>
              <w:bottom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nil"/>
            </w:tcBorders>
          </w:tcPr>
          <w:p w:rsidR="00182E26" w:rsidRPr="00857993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57993">
              <w:rPr>
                <w:rFonts w:ascii="Times New Roman" w:hAnsi="Times New Roman" w:cs="Times New Roman"/>
                <w:sz w:val="20"/>
              </w:rPr>
              <w:t>Приказ М</w:t>
            </w:r>
            <w:r>
              <w:rPr>
                <w:rFonts w:ascii="Times New Roman" w:hAnsi="Times New Roman" w:cs="Times New Roman"/>
                <w:sz w:val="20"/>
              </w:rPr>
              <w:t>инприроды России от 09.11.2020 №</w:t>
            </w:r>
            <w:r w:rsidRPr="00857993">
              <w:rPr>
                <w:rFonts w:ascii="Times New Roman" w:hAnsi="Times New Roman" w:cs="Times New Roman"/>
                <w:sz w:val="20"/>
              </w:rPr>
              <w:t xml:space="preserve"> 903 "Об утверждении Порядка ведения собственниками водных объектов и водопользователями учета объема забора (изъятия) водных ресурсов из водных объектов и объема сброса сточных, в том числе дренажных, вод, их качест</w:t>
            </w:r>
            <w:r>
              <w:rPr>
                <w:rFonts w:ascii="Times New Roman" w:hAnsi="Times New Roman" w:cs="Times New Roman"/>
                <w:sz w:val="20"/>
              </w:rPr>
              <w:t xml:space="preserve">ва" </w:t>
            </w:r>
          </w:p>
        </w:tc>
        <w:tc>
          <w:tcPr>
            <w:tcW w:w="2268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осуществлению регулярных наблюдений за водными объектами и их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водоохранными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зонами;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представлению бесплатно и в установленные сроки результатов такого учета и таких регулярных наблюдений в территориальный орган Федерального агентства водных ресурсов?</w:t>
            </w:r>
          </w:p>
        </w:tc>
        <w:tc>
          <w:tcPr>
            <w:tcW w:w="2410" w:type="dxa"/>
            <w:gridSpan w:val="2"/>
            <w:vMerge/>
            <w:tcBorders>
              <w:top w:val="nil"/>
            </w:tcBorders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DC2C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Соблюдают ли лица при использовании водных объектов, входящих в водохозяйственные системы, запрет на изменение водного режима этих водных объектов, которое может привести к нарушению прав третьих лиц?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42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содержащие природные лечебные ресурсы;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отнесенные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 xml:space="preserve"> к особо охраняемым водным объектам?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сточных вод в водные объекты, расположенные в границах: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зон санитарной охраны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источников питьевого и хозяйственно-бытового водоснабжения;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8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3 статьи 44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первой, второй зон округов санитарной (горно-санитарной) охраны лечебно-оздоровительных местностей и курортов;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рыбоохранных зон,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рыбохозяйственных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заповедных зон?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Осуществляется ли использование водных объектов для рекреационных целей (отдыха, туризма, спорта) с учетом правил использования водных объектов, устанавливаемых органами местного самоуправления в соответствии со </w:t>
            </w:r>
            <w:hyperlink r:id="rId89" w:history="1">
              <w:r w:rsidRPr="00EF54C1">
                <w:rPr>
                  <w:rFonts w:ascii="Times New Roman" w:hAnsi="Times New Roman" w:cs="Times New Roman"/>
                  <w:sz w:val="20"/>
                </w:rPr>
                <w:t>статьей 6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использование водных объектов, предназначенных для обеспечения пожарной безопасности, для иных целей?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53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лицом в соответствии с условиями договора водопользования или решением о предоставлении водного объекта в пользование мероприятия по охране поверхностных водных объектов, включающие: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предотвращение истощения водных объектов, ликвидацию загрязнения и засорения, извлечение объектов механического засорения;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Правил охраны поверхностных водных объектов, утвержденных постановлением Правительства Российской Федерации 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от 10.09.2020 </w:t>
            </w:r>
            <w:r w:rsidR="00182E26">
              <w:rPr>
                <w:rFonts w:ascii="Times New Roman" w:hAnsi="Times New Roman" w:cs="Times New Roman"/>
                <w:sz w:val="20"/>
              </w:rPr>
              <w:t>№</w:t>
            </w:r>
            <w:r w:rsidR="00182E26" w:rsidRPr="00857993">
              <w:rPr>
                <w:rFonts w:ascii="Times New Roman" w:hAnsi="Times New Roman" w:cs="Times New Roman"/>
                <w:sz w:val="20"/>
              </w:rPr>
              <w:t xml:space="preserve"> 1391 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расчистку водных объектов от донных отложений;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аэрацию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биологическую рекультивацию водных объектов;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залужение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и закрепление кустарниковой растительностью берегов;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оборудование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хозяйственных объектов сооружениями, обеспечивающими охрану водных объектов от загрязнения, засорения, заиления и истощения вод?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 ли сброс в водные объекты и захоронение в них отходов производства и потребления, выведенных из эксплуатации судов и иных плавучих средств (их частей и механизмов)?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3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56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принятие мер по предотвращению загрязнения, засорения подземных водных объектов и истощения вод?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Обеспечено ли лицами, деятельность которых оказывает или может оказать негативное воздействие на состояние подземных водных объектов, соблюдение установленных нормативов допустимого воздействия на подземные водные объекты?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Исключено ли на водосборных площадях подземных водных объектов, которые используются или могут быть использованы для целей питьевого и хозяйственно-бытового водоснабжения, размещение объектов размещения отходов производства и потребления, кладбищ, скотомогильников и иных объектов, оказывающих негативное воздействие на состояние подземных вод?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2 статьи 59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Учитывается ли при проектировании, строительстве, реконструкции, вводе в эксплуатацию, эксплуатации гидротехнических сооружений и при внедрении новых технологических процессов их влияние на состояние водных объектов, а также соблюдаются ли нормативы допустимого воздействия на водные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>объекты, за исключением случаев, установленных федеральными законами?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B21887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7</w:t>
            </w:r>
            <w:r w:rsidR="009546D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осуществлять сброс в водные объекты сточных вод, не подвергшихся санитарной очистке, обезвреживанию?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8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1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>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546D3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при эксплуатации водохозяйственной системы запрет производить забор (изъятие) водных ресурсов из водного объекта в объеме, оказывающем негативное воздействие на водный объект?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99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6 статьи 60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Осуществляются ли индивидуальными предпринимателями, юридическими лицами, осуществляющими проведение строительных, дноуглубительных, взрывных, буровых и других работ, связанных с изменением дна и берегов водных объектов, мероприятия по охране водных объектов, предотвращению их загрязнения и засорения?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0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4 статьи 61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размещение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кладбищ, скотомогильников, объектов размещения отходов производства и потребления, химических, взрывчатых, токсичных, отравляющих и ядовитых веществ?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1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движение и стоянку транспортных средств (кроме специальных транспортных средств)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зон, за исключением их движения по дорогам и стоянки на дорогах и в специально оборудованных местах, имеющих твердое покрытие?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2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4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 w:val="restart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 запрет </w:t>
            </w:r>
            <w:proofErr w:type="gramStart"/>
            <w:r w:rsidRPr="00EF54C1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EF54C1">
              <w:rPr>
                <w:rFonts w:ascii="Times New Roman" w:hAnsi="Times New Roman" w:cs="Times New Roman"/>
                <w:sz w:val="20"/>
              </w:rPr>
              <w:t>:</w:t>
            </w:r>
          </w:p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- размещение автозаправочных станций, </w:t>
            </w:r>
            <w:r w:rsidRPr="00EF54C1">
              <w:rPr>
                <w:rFonts w:ascii="Times New Roman" w:hAnsi="Times New Roman" w:cs="Times New Roman"/>
                <w:sz w:val="20"/>
              </w:rPr>
              <w:lastRenderedPageBreak/>
              <w:t xml:space="preserve">складов горюче-смазочных материалов (за исключением случаев, определенных </w:t>
            </w:r>
            <w:hyperlink r:id="rId103" w:history="1">
              <w:r w:rsidRPr="00EF54C1">
                <w:rPr>
                  <w:rFonts w:ascii="Times New Roman" w:hAnsi="Times New Roman" w:cs="Times New Roman"/>
                  <w:sz w:val="20"/>
                </w:rPr>
                <w:t>пунктом 5 части 15 статьи 65</w:t>
              </w:r>
            </w:hyperlink>
            <w:r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Федерации);</w:t>
            </w:r>
          </w:p>
        </w:tc>
        <w:tc>
          <w:tcPr>
            <w:tcW w:w="2410" w:type="dxa"/>
            <w:gridSpan w:val="2"/>
            <w:vMerge w:val="restart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4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5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Borders>
            <w:insideH w:val="nil"/>
          </w:tblBorders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bottom w:val="nil"/>
            </w:tcBorders>
          </w:tcPr>
          <w:p w:rsidR="00182E26" w:rsidRPr="00EF54C1" w:rsidRDefault="00182E26" w:rsidP="00182E26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размещение станций технического обслуживания, используемых для технического осмотра и ремонта транспортных средств;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182E26" w:rsidRPr="00EF54C1" w:rsidRDefault="00182E26" w:rsidP="002A3FA4">
            <w:pPr>
              <w:pStyle w:val="ConsPlusNormal"/>
              <w:ind w:firstLine="283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- осуществление мойки транспортных средств?</w:t>
            </w:r>
          </w:p>
        </w:tc>
        <w:tc>
          <w:tcPr>
            <w:tcW w:w="2410" w:type="dxa"/>
            <w:gridSpan w:val="2"/>
            <w:vMerge/>
          </w:tcPr>
          <w:p w:rsidR="00182E26" w:rsidRPr="00EF54C1" w:rsidRDefault="00182E26" w:rsidP="00182E2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Соблюдается ли лицом запрет на сброс сточных вод в границах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водоохранных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5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7 части 15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 xml:space="preserve">Обеспечиваются ли при проектировании, строительстве, реконструкции, вводе в эксплуатацию, эксплуатации хозяйственных и иных объектов, расположенных в </w:t>
            </w:r>
            <w:proofErr w:type="spellStart"/>
            <w:r w:rsidRPr="00EF54C1">
              <w:rPr>
                <w:rFonts w:ascii="Times New Roman" w:hAnsi="Times New Roman" w:cs="Times New Roman"/>
                <w:sz w:val="20"/>
              </w:rPr>
              <w:t>водоохранной</w:t>
            </w:r>
            <w:proofErr w:type="spellEnd"/>
            <w:r w:rsidRPr="00EF54C1">
              <w:rPr>
                <w:rFonts w:ascii="Times New Roman" w:hAnsi="Times New Roman" w:cs="Times New Roman"/>
                <w:sz w:val="20"/>
              </w:rPr>
              <w:t xml:space="preserve"> зоне водных объектов, требования по оборудованию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6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часть 16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182E26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F54C1">
              <w:rPr>
                <w:rFonts w:ascii="Times New Roman" w:hAnsi="Times New Roman" w:cs="Times New Roman"/>
                <w:sz w:val="20"/>
              </w:rPr>
              <w:t>Соблюдается ли запрет на размещение отвалов размываемых грунтов в границах прибрежных защитных полос?</w:t>
            </w:r>
          </w:p>
        </w:tc>
        <w:tc>
          <w:tcPr>
            <w:tcW w:w="2410" w:type="dxa"/>
            <w:gridSpan w:val="2"/>
          </w:tcPr>
          <w:p w:rsidR="00182E26" w:rsidRPr="00EF54C1" w:rsidRDefault="005B0F2B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hyperlink r:id="rId107" w:history="1">
              <w:r w:rsidR="00182E26" w:rsidRPr="00EF54C1">
                <w:rPr>
                  <w:rFonts w:ascii="Times New Roman" w:hAnsi="Times New Roman" w:cs="Times New Roman"/>
                  <w:sz w:val="20"/>
                </w:rPr>
                <w:t>пункт 2 части 17 статьи 65</w:t>
              </w:r>
            </w:hyperlink>
            <w:r w:rsidR="00182E26" w:rsidRPr="00EF54C1">
              <w:rPr>
                <w:rFonts w:ascii="Times New Roman" w:hAnsi="Times New Roman" w:cs="Times New Roman"/>
                <w:sz w:val="20"/>
              </w:rPr>
              <w:t xml:space="preserve"> Водного кодекса Российской Федерации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26" w:rsidRPr="00EF54C1" w:rsidTr="0000383F">
        <w:tblPrEx>
          <w:tblLook w:val="0000"/>
        </w:tblPrEx>
        <w:trPr>
          <w:gridBefore w:val="2"/>
          <w:wBefore w:w="497" w:type="dxa"/>
        </w:trPr>
        <w:tc>
          <w:tcPr>
            <w:tcW w:w="568" w:type="dxa"/>
          </w:tcPr>
          <w:p w:rsidR="00182E26" w:rsidRPr="00EF54C1" w:rsidRDefault="009F4534" w:rsidP="009546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="009546D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35" w:type="dxa"/>
            <w:gridSpan w:val="3"/>
          </w:tcPr>
          <w:p w:rsidR="00182E26" w:rsidRPr="00EF54C1" w:rsidRDefault="00182E26" w:rsidP="002A3FA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Составлялся ли отчет по форме федеральных статистических наблюдений 2-ТП (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водхоз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) за прошлый год? </w:t>
            </w:r>
          </w:p>
        </w:tc>
        <w:tc>
          <w:tcPr>
            <w:tcW w:w="2410" w:type="dxa"/>
            <w:gridSpan w:val="2"/>
          </w:tcPr>
          <w:p w:rsidR="00182E26" w:rsidRPr="00780466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Приказ Росстата от 27.12.2019 №</w:t>
            </w:r>
            <w:r w:rsidRPr="00780466">
              <w:rPr>
                <w:rFonts w:ascii="Times New Roman" w:hAnsi="Times New Roman" w:cs="Times New Roman"/>
                <w:sz w:val="20"/>
              </w:rPr>
              <w:t xml:space="preserve"> 815 "Об утверждении формы федерального статистического наблюдения с указаниями по ее заполнению для организации Федеральным агентством водных ресурсов федерального статистического наблюдения об использовании воды"</w:t>
            </w:r>
          </w:p>
        </w:tc>
        <w:tc>
          <w:tcPr>
            <w:tcW w:w="2268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:rsidR="00182E26" w:rsidRPr="00EF54C1" w:rsidRDefault="00182E26" w:rsidP="00182E2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 xml:space="preserve">Инспектор (инспектора), участвующие в проведении </w:t>
      </w: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lastRenderedPageBreak/>
        <w:t>контрольного (надзорного) мероприятия    _________________</w:t>
      </w:r>
    </w:p>
    <w:p w:rsid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21617" w:rsidRPr="00021617" w:rsidRDefault="00021617" w:rsidP="0002161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021617">
        <w:rPr>
          <w:rFonts w:ascii="TimesNewRomanPSMT" w:hAnsi="TimesNewRomanPSMT" w:cs="TimesNewRomanPSMT"/>
          <w:sz w:val="28"/>
          <w:szCs w:val="28"/>
        </w:rPr>
        <w:t>Руководитель группы инспекторов (при наличии)  _________________</w:t>
      </w:r>
    </w:p>
    <w:sectPr w:rsidR="00021617" w:rsidRPr="00021617" w:rsidSect="001B29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A99"/>
    <w:multiLevelType w:val="hybridMultilevel"/>
    <w:tmpl w:val="F56CB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095F"/>
    <w:rsid w:val="0000383F"/>
    <w:rsid w:val="000071B9"/>
    <w:rsid w:val="000156F9"/>
    <w:rsid w:val="00021617"/>
    <w:rsid w:val="000410FC"/>
    <w:rsid w:val="00047169"/>
    <w:rsid w:val="00057C5A"/>
    <w:rsid w:val="00062A52"/>
    <w:rsid w:val="000825E9"/>
    <w:rsid w:val="000860ED"/>
    <w:rsid w:val="000A3154"/>
    <w:rsid w:val="000D3155"/>
    <w:rsid w:val="0011467E"/>
    <w:rsid w:val="001329CB"/>
    <w:rsid w:val="00162D25"/>
    <w:rsid w:val="00166CEC"/>
    <w:rsid w:val="001761D9"/>
    <w:rsid w:val="00182E26"/>
    <w:rsid w:val="00193392"/>
    <w:rsid w:val="001B10C9"/>
    <w:rsid w:val="001B29A4"/>
    <w:rsid w:val="001C12F1"/>
    <w:rsid w:val="001D1586"/>
    <w:rsid w:val="001E6298"/>
    <w:rsid w:val="001F085D"/>
    <w:rsid w:val="00206397"/>
    <w:rsid w:val="00213289"/>
    <w:rsid w:val="00242664"/>
    <w:rsid w:val="00246D3C"/>
    <w:rsid w:val="00250EE2"/>
    <w:rsid w:val="0026147A"/>
    <w:rsid w:val="00271951"/>
    <w:rsid w:val="00294297"/>
    <w:rsid w:val="00297957"/>
    <w:rsid w:val="002A3FA4"/>
    <w:rsid w:val="002F7293"/>
    <w:rsid w:val="002F7DA6"/>
    <w:rsid w:val="00304197"/>
    <w:rsid w:val="003160C3"/>
    <w:rsid w:val="0032639E"/>
    <w:rsid w:val="00336D91"/>
    <w:rsid w:val="0034134A"/>
    <w:rsid w:val="00346FBF"/>
    <w:rsid w:val="00354CBA"/>
    <w:rsid w:val="003640FC"/>
    <w:rsid w:val="00384866"/>
    <w:rsid w:val="003A3661"/>
    <w:rsid w:val="003C3254"/>
    <w:rsid w:val="003C694D"/>
    <w:rsid w:val="003D5A8F"/>
    <w:rsid w:val="003F596E"/>
    <w:rsid w:val="00430E87"/>
    <w:rsid w:val="0044315F"/>
    <w:rsid w:val="00443E92"/>
    <w:rsid w:val="00482137"/>
    <w:rsid w:val="004949AB"/>
    <w:rsid w:val="004A1BD9"/>
    <w:rsid w:val="004B4893"/>
    <w:rsid w:val="004D6BBF"/>
    <w:rsid w:val="005100A2"/>
    <w:rsid w:val="005426DF"/>
    <w:rsid w:val="00544CFA"/>
    <w:rsid w:val="0055355A"/>
    <w:rsid w:val="0055431D"/>
    <w:rsid w:val="00577D71"/>
    <w:rsid w:val="00597597"/>
    <w:rsid w:val="005B0F2B"/>
    <w:rsid w:val="005C1AB8"/>
    <w:rsid w:val="00627BA4"/>
    <w:rsid w:val="00630879"/>
    <w:rsid w:val="00663852"/>
    <w:rsid w:val="00675387"/>
    <w:rsid w:val="0068500F"/>
    <w:rsid w:val="0068539A"/>
    <w:rsid w:val="006A563B"/>
    <w:rsid w:val="006C5177"/>
    <w:rsid w:val="006D101F"/>
    <w:rsid w:val="006F4B93"/>
    <w:rsid w:val="00714AB7"/>
    <w:rsid w:val="0075100C"/>
    <w:rsid w:val="0075583E"/>
    <w:rsid w:val="007630D6"/>
    <w:rsid w:val="007673EC"/>
    <w:rsid w:val="00772F2B"/>
    <w:rsid w:val="00773E01"/>
    <w:rsid w:val="00780F27"/>
    <w:rsid w:val="00781B8F"/>
    <w:rsid w:val="007A0D69"/>
    <w:rsid w:val="007A2705"/>
    <w:rsid w:val="007E1CBD"/>
    <w:rsid w:val="007E6134"/>
    <w:rsid w:val="00805D9C"/>
    <w:rsid w:val="00812B03"/>
    <w:rsid w:val="008369DF"/>
    <w:rsid w:val="00863E22"/>
    <w:rsid w:val="00882113"/>
    <w:rsid w:val="008A1A73"/>
    <w:rsid w:val="008E0FA9"/>
    <w:rsid w:val="00900197"/>
    <w:rsid w:val="00906E06"/>
    <w:rsid w:val="0092625E"/>
    <w:rsid w:val="00926300"/>
    <w:rsid w:val="009546D3"/>
    <w:rsid w:val="009612E1"/>
    <w:rsid w:val="009721B4"/>
    <w:rsid w:val="009810E3"/>
    <w:rsid w:val="00997DF9"/>
    <w:rsid w:val="009A3BF3"/>
    <w:rsid w:val="009D1ACC"/>
    <w:rsid w:val="009D796E"/>
    <w:rsid w:val="009F4534"/>
    <w:rsid w:val="009F59D5"/>
    <w:rsid w:val="00A00E2F"/>
    <w:rsid w:val="00A26E1F"/>
    <w:rsid w:val="00A36D0B"/>
    <w:rsid w:val="00A429BB"/>
    <w:rsid w:val="00A74161"/>
    <w:rsid w:val="00A8701B"/>
    <w:rsid w:val="00AB095F"/>
    <w:rsid w:val="00AB6097"/>
    <w:rsid w:val="00AC4FED"/>
    <w:rsid w:val="00AD56BB"/>
    <w:rsid w:val="00AD7756"/>
    <w:rsid w:val="00AF3AAB"/>
    <w:rsid w:val="00B21887"/>
    <w:rsid w:val="00B76006"/>
    <w:rsid w:val="00B81AF5"/>
    <w:rsid w:val="00B8547B"/>
    <w:rsid w:val="00BA2FC9"/>
    <w:rsid w:val="00BE58C6"/>
    <w:rsid w:val="00BF0A1F"/>
    <w:rsid w:val="00BF244D"/>
    <w:rsid w:val="00C124D1"/>
    <w:rsid w:val="00C74635"/>
    <w:rsid w:val="00CD5B51"/>
    <w:rsid w:val="00CF2ABC"/>
    <w:rsid w:val="00D25A63"/>
    <w:rsid w:val="00D50A6B"/>
    <w:rsid w:val="00D51E12"/>
    <w:rsid w:val="00D53084"/>
    <w:rsid w:val="00DA149A"/>
    <w:rsid w:val="00DC2CB9"/>
    <w:rsid w:val="00DC7AF9"/>
    <w:rsid w:val="00DD5514"/>
    <w:rsid w:val="00E00D6E"/>
    <w:rsid w:val="00E26D1D"/>
    <w:rsid w:val="00E57930"/>
    <w:rsid w:val="00EE007B"/>
    <w:rsid w:val="00EE3BD3"/>
    <w:rsid w:val="00EF1404"/>
    <w:rsid w:val="00F116C8"/>
    <w:rsid w:val="00F45DC8"/>
    <w:rsid w:val="00F52676"/>
    <w:rsid w:val="00F83494"/>
    <w:rsid w:val="00F848DC"/>
    <w:rsid w:val="00F96918"/>
    <w:rsid w:val="00FC1EE8"/>
    <w:rsid w:val="00FE6593"/>
    <w:rsid w:val="00FF1789"/>
    <w:rsid w:val="00FF3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C8"/>
  </w:style>
  <w:style w:type="paragraph" w:styleId="1">
    <w:name w:val="heading 1"/>
    <w:basedOn w:val="a"/>
    <w:link w:val="10"/>
    <w:uiPriority w:val="9"/>
    <w:qFormat/>
    <w:rsid w:val="001F08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08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85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08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08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1F085D"/>
    <w:rPr>
      <w:color w:val="0000FF"/>
      <w:u w:val="single"/>
    </w:rPr>
  </w:style>
  <w:style w:type="table" w:styleId="a6">
    <w:name w:val="Table Grid"/>
    <w:basedOn w:val="a1"/>
    <w:uiPriority w:val="59"/>
    <w:rsid w:val="0020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115pt">
    <w:name w:val="Основной текст (2) + Arial;11;5 pt"/>
    <w:basedOn w:val="a0"/>
    <w:rsid w:val="0048213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7">
    <w:name w:val="FollowedHyperlink"/>
    <w:basedOn w:val="a0"/>
    <w:uiPriority w:val="99"/>
    <w:semiHidden/>
    <w:unhideWhenUsed/>
    <w:rsid w:val="00271951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430E87"/>
    <w:pPr>
      <w:ind w:left="720"/>
      <w:contextualSpacing/>
    </w:pPr>
  </w:style>
  <w:style w:type="paragraph" w:customStyle="1" w:styleId="ConsPlusNormal">
    <w:name w:val="ConsPlusNormal"/>
    <w:rsid w:val="00663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rsid w:val="006C5177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rsid w:val="006C5177"/>
    <w:rPr>
      <w:rFonts w:ascii="Calibri" w:eastAsia="Calibri" w:hAnsi="Calibri" w:cs="Times New Roman"/>
    </w:rPr>
  </w:style>
  <w:style w:type="character" w:styleId="ab">
    <w:name w:val="page number"/>
    <w:basedOn w:val="a0"/>
    <w:rsid w:val="006C5177"/>
  </w:style>
  <w:style w:type="paragraph" w:customStyle="1" w:styleId="ac">
    <w:name w:val="Стиль"/>
    <w:rsid w:val="006C517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6C517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6C517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7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9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31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98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49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384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2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5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21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42" Type="http://schemas.openxmlformats.org/officeDocument/2006/relationships/hyperlink" Target="consultantplus://offline/ref=E8DF9D1A66A36757B3B65B8BCEFB1E978987282CBA6F115FEADD3D2FB1E79867E8D12308E26B26D9170E9009913C63F8385903D062iFM" TargetMode="External"/><Relationship Id="rId47" Type="http://schemas.openxmlformats.org/officeDocument/2006/relationships/hyperlink" Target="consultantplus://offline/ref=E8DF9D1A66A36757B3B65B8BCEFB1E978987282CBA6F115FEADD3D2FB1E79867E8D12307E56B26D9170E9009913C63F8385903D062iFM" TargetMode="External"/><Relationship Id="rId63" Type="http://schemas.openxmlformats.org/officeDocument/2006/relationships/hyperlink" Target="consultantplus://offline/ref=E8DF9D1A66A36757B3B65B8BCEFB1E978984282CBC65115FEADD3D2FB1E79867E8D1230EE160708E5050C959D6776EF8254503D33098383869i1M" TargetMode="External"/><Relationship Id="rId68" Type="http://schemas.openxmlformats.org/officeDocument/2006/relationships/hyperlink" Target="consultantplus://offline/ref=E8DF9D1A66A36757B3B65B8BCEFB1E9789802B2BBF67115FEADD3D2FB1E79867E8D1230EE160728B5250C959D6776EF8254503D33098383869i1M" TargetMode="External"/><Relationship Id="rId84" Type="http://schemas.openxmlformats.org/officeDocument/2006/relationships/hyperlink" Target="consultantplus://offline/ref=E8DF9D1A66A36757B3B65B8BCEFB1E978987282CBA61115FEADD3D2FB1E79867E8D1230EE160768B5750C959D6776EF8254503D33098383869i1M" TargetMode="External"/><Relationship Id="rId89" Type="http://schemas.openxmlformats.org/officeDocument/2006/relationships/hyperlink" Target="consultantplus://offline/ref=E8DF9D1A66A36757B3B65B8BCEFB1E978987282CBA61115FEADD3D2FB1E79867E8D1230EE160728F5B50C959D6776EF8254503D33098383869i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9" Type="http://schemas.openxmlformats.org/officeDocument/2006/relationships/hyperlink" Target="consultantplus://offline/ref=C5B89CE26C9D35708FDBBACB94931DB714B8C6F15A793F45D357DFCE48701C3D09FC37B5A08E93E346A20697762456CC94885E5687DB1FD0D8CEL" TargetMode="External"/><Relationship Id="rId107" Type="http://schemas.openxmlformats.org/officeDocument/2006/relationships/hyperlink" Target="consultantplus://offline/ref=E8DF9D1A66A36757B3B65B8BCEFB1E978987282CBA61115FEADD3D2FB1E79867E8D1230EE16077815450C959D6776EF8254503D33098383869i1M" TargetMode="External"/><Relationship Id="rId11" Type="http://schemas.openxmlformats.org/officeDocument/2006/relationships/hyperlink" Target="consultantplus://offline/ref=C5B89CE26C9D35708FDBBACB94931DB715B6C2FA5B713F45D357DFCE48701C3D09FC37B7A68A98B614ED07CB337245CD96885C579BDDC8L" TargetMode="External"/><Relationship Id="rId24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2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7" Type="http://schemas.openxmlformats.org/officeDocument/2006/relationships/hyperlink" Target="consultantplus://offline/ref=C5B89CE26C9D35708FDBBACB94931DB714B8C6F15A793F45D357DFCE48701C3D09FC37B5A08E92E244A20697762456CC94885E5687DB1FD0D8CEL" TargetMode="External"/><Relationship Id="rId40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5" Type="http://schemas.openxmlformats.org/officeDocument/2006/relationships/hyperlink" Target="consultantplus://offline/ref=E8DF9D1A66A36757B3B65B8BCEFB1E978987282CBA6F115FEADD3D2FB1E79867E8D12309E86B26D9170E9009913C63F8385903D062iFM" TargetMode="External"/><Relationship Id="rId53" Type="http://schemas.openxmlformats.org/officeDocument/2006/relationships/hyperlink" Target="consultantplus://offline/ref=E8DF9D1A66A36757B3B65B8BCEFB1E978987282CBA6F115FEADD3D2FB1E79867E8D1230EE16070805750C959D6776EF8254503D33098383869i1M" TargetMode="External"/><Relationship Id="rId58" Type="http://schemas.openxmlformats.org/officeDocument/2006/relationships/hyperlink" Target="consultantplus://offline/ref=E8DF9D1A66A36757B3B65B8BCEFB1E978984282CBC65115FEADD3D2FB1E79867E8D1230DE06879DC021FC80593217DF9274501D22C69iBM" TargetMode="External"/><Relationship Id="rId66" Type="http://schemas.openxmlformats.org/officeDocument/2006/relationships/hyperlink" Target="consultantplus://offline/ref=E8DF9D1A66A36757B3B65B8BCEFB1E978984282CBC65115FEADD3D2FB1E79867E8D1230DE26879DC021FC80593217DF9274501D22C69iBM" TargetMode="External"/><Relationship Id="rId74" Type="http://schemas.openxmlformats.org/officeDocument/2006/relationships/hyperlink" Target="consultantplus://offline/ref=E8DF9D1A66A36757B3B65B8BCEFB1E978984282CBC65115FEADD3D2FB1E79867E8D1230EE160708E5A50C959D6776EF8254503D33098383869i1M" TargetMode="External"/><Relationship Id="rId79" Type="http://schemas.openxmlformats.org/officeDocument/2006/relationships/hyperlink" Target="consultantplus://offline/ref=E8DF9D1A66A36757B3B65B8BCEFB1E978987282CBA61115FEADD3D2FB1E79867E8D1230EE46379DC021FC80593217DF9274501D22C69iBM" TargetMode="External"/><Relationship Id="rId87" Type="http://schemas.openxmlformats.org/officeDocument/2006/relationships/hyperlink" Target="consultantplus://offline/ref=E8DF9D1A66A36757B3B65B8BCEFB1E978987282CBA61115FEADD3D2FB1E79867E8D12307E96B26D9170E9009913C63F8385903D062iFM" TargetMode="External"/><Relationship Id="rId102" Type="http://schemas.openxmlformats.org/officeDocument/2006/relationships/hyperlink" Target="consultantplus://offline/ref=E8DF9D1A66A36757B3B65B8BCEFB1E978987282CBA61115FEADD3D2FB1E79867E8D1230EE16077815050C959D6776EF8254503D33098383869i1M" TargetMode="External"/><Relationship Id="rId110" Type="http://schemas.microsoft.com/office/2007/relationships/stylesWithEffects" Target="stylesWithEffects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E8DF9D1A66A36757B3B65B8BCEFB1E978984282CBC65115FEADD3D2FB1E79867E8D1230AE56779DC021FC80593217DF9274501D22C69iBM" TargetMode="External"/><Relationship Id="rId82" Type="http://schemas.openxmlformats.org/officeDocument/2006/relationships/hyperlink" Target="consultantplus://offline/ref=E8DF9D1A66A36757B3B65B8BCEFB1E978987282CBE6F115FEADD3D2FB1E79867E8D1230EE160708D5B50C959D6776EF8254503D33098383869i1M" TargetMode="External"/><Relationship Id="rId90" Type="http://schemas.openxmlformats.org/officeDocument/2006/relationships/hyperlink" Target="consultantplus://offline/ref=E8DF9D1A66A36757B3B65B8BCEFB1E978987282CBA61115FEADD3D2FB1E79867E8D1230EE16077885A50C959D6776EF8254503D33098383869i1M" TargetMode="External"/><Relationship Id="rId95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19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14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2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27" Type="http://schemas.openxmlformats.org/officeDocument/2006/relationships/hyperlink" Target="consultantplus://offline/ref=C5B89CE26C9D35708FDBBACB94931DB714B8C6F15A793F45D357DFCE48701C3D09FC37B5A08E93E344A20697762456CC94885E5687DB1FD0D8CEL" TargetMode="External"/><Relationship Id="rId30" Type="http://schemas.openxmlformats.org/officeDocument/2006/relationships/hyperlink" Target="consultantplus://offline/ref=C5B89CE26C9D35708FDBBACB94931DB714B8C6F15A793F45D357DFCE48701C3D09FC37B5A08E93E742A20697762456CC94885E5687DB1FD0D8CEL" TargetMode="External"/><Relationship Id="rId35" Type="http://schemas.openxmlformats.org/officeDocument/2006/relationships/hyperlink" Target="consultantplus://offline/ref=C5B89CE26C9D35708FDBBACB94931DB715B6C2FA5B713F45D357DFCE48701C3D09FC37B7A28E98B614ED07CB337245CD96885C579BDDC8L" TargetMode="External"/><Relationship Id="rId43" Type="http://schemas.openxmlformats.org/officeDocument/2006/relationships/hyperlink" Target="consultantplus://offline/ref=E8DF9D1A66A36757B3B65B8BCEFB1E978987282CBA6F115FEADD3D2FB1E79867E8D12308E46B26D9170E9009913C63F8385903D062iFM" TargetMode="External"/><Relationship Id="rId48" Type="http://schemas.openxmlformats.org/officeDocument/2006/relationships/hyperlink" Target="consultantplus://offline/ref=E8DF9D1A66A36757B3B65B8BCEFB1E978987282CBA6F115FEADD3D2FB1E79867E8D1230EE160738C5250C959D6776EF8254503D33098383869i1M" TargetMode="External"/><Relationship Id="rId56" Type="http://schemas.openxmlformats.org/officeDocument/2006/relationships/hyperlink" Target="consultantplus://offline/ref=E8DF9D1A66A36757B3B65B8BCEFB1E978984282CBC65115FEADD3D2FB1E79867E8D1230CE96479DC021FC80593217DF9274501D22C69iBM" TargetMode="External"/><Relationship Id="rId64" Type="http://schemas.openxmlformats.org/officeDocument/2006/relationships/hyperlink" Target="consultantplus://offline/ref=E8DF9D1A66A36757B3B65B8BCEFB1E978984282CBC65115FEADD3D2FB1E79867E8D1230DE36979DC021FC80593217DF9274501D22C69iBM" TargetMode="External"/><Relationship Id="rId69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77" Type="http://schemas.openxmlformats.org/officeDocument/2006/relationships/hyperlink" Target="consultantplus://offline/ref=E8DF9D1A66A36757B3B65B8BCEFB1E978984282CBC65115FEADD3D2FB1E79867E8D1230DE66879DC021FC80593217DF9274501D22C69iBM" TargetMode="External"/><Relationship Id="rId100" Type="http://schemas.openxmlformats.org/officeDocument/2006/relationships/hyperlink" Target="consultantplus://offline/ref=E8DF9D1A66A36757B3B65B8BCEFB1E978987282CBA61115FEADD3D2FB1E79867E8D1230EE16074815150C959D6776EF8254503D33098383869i1M" TargetMode="External"/><Relationship Id="rId105" Type="http://schemas.openxmlformats.org/officeDocument/2006/relationships/hyperlink" Target="consultantplus://offline/ref=E8DF9D1A66A36757B3B65B8BCEFB1E978987282CBA61115FEADD3D2FB1E79867E8D12306E76B26D9170E9009913C63F8385903D062iFM" TargetMode="External"/><Relationship Id="rId8" Type="http://schemas.openxmlformats.org/officeDocument/2006/relationships/hyperlink" Target="consultantplus://offline/ref=C5B89CE26C9D35708FDBBACB94931DB715B6C2FA5B713F45D357DFCE48701C3D09FC37B7A58798B614ED07CB337245CD96885C579BDDC8L" TargetMode="External"/><Relationship Id="rId51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72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80" Type="http://schemas.openxmlformats.org/officeDocument/2006/relationships/hyperlink" Target="consultantplus://offline/ref=E8DF9D1A66A36757B3B65B8BCEFB1E978987282CBE6F115FEADD3D2FB1E79867E8D1230EE160708E5350C959D6776EF8254503D33098383869i1M" TargetMode="External"/><Relationship Id="rId85" Type="http://schemas.openxmlformats.org/officeDocument/2006/relationships/hyperlink" Target="consultantplus://offline/ref=E8DF9D1A66A36757B3B65B8BCEFB1E978987282CBA61115FEADD3D2FB1E79867E8D12307E46B26D9170E9009913C63F8385903D062iFM" TargetMode="External"/><Relationship Id="rId93" Type="http://schemas.openxmlformats.org/officeDocument/2006/relationships/hyperlink" Target="consultantplus://offline/ref=E8DF9D1A66A36757B3B65B8BCEFB1E978987282CBA61115FEADD3D2FB1E79867E8D1230EE160778A5A50C959D6776EF8254503D33098383869i1M" TargetMode="External"/><Relationship Id="rId98" Type="http://schemas.openxmlformats.org/officeDocument/2006/relationships/hyperlink" Target="consultantplus://offline/ref=E8DF9D1A66A36757B3B65B8BCEFB1E978987282CBA61115FEADD3D2FB1E79867E8D1230CE76B26D9170E9009913C63F8385903D062iFM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5B89CE26C9D35708FDBBACB94931DB715B6C2FA5B713F45D357DFCE48701C3D09FC37B7A68798B614ED07CB337245CD96885C579BDDC8L" TargetMode="External"/><Relationship Id="rId17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5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33" Type="http://schemas.openxmlformats.org/officeDocument/2006/relationships/hyperlink" Target="consultantplus://offline/ref=C5B89CE26C9D35708FDBBACB94931DB715B6C2FA5B713F45D357DFCE48701C3D09FC37B7A18F98B614ED07CB337245CD96885C579BDDC8L" TargetMode="External"/><Relationship Id="rId38" Type="http://schemas.openxmlformats.org/officeDocument/2006/relationships/hyperlink" Target="consultantplus://offline/ref=C5B89CE26C9D35708FDBBACB94931DB714B8C6F15A793F45D357DFCE48701C3D09FC37B5A08E92E247A20697762456CC94885E5687DB1FD0D8CEL" TargetMode="External"/><Relationship Id="rId46" Type="http://schemas.openxmlformats.org/officeDocument/2006/relationships/hyperlink" Target="consultantplus://offline/ref=E8DF9D1A66A36757B3B65B8BCEFB1E9788882F2CB062115FEADD3D2FB1E79867E8D1230EE16072895250C959D6776EF8254503D33098383869i1M" TargetMode="External"/><Relationship Id="rId59" Type="http://schemas.openxmlformats.org/officeDocument/2006/relationships/hyperlink" Target="consultantplus://offline/ref=E8DF9D1A66A36757B3B65B8BCEFB1E978B862F26BB64115FEADD3D2FB1E79867E8D1230EE16072895350C959D6776EF8254503D33098383869i1M" TargetMode="External"/><Relationship Id="rId67" Type="http://schemas.openxmlformats.org/officeDocument/2006/relationships/hyperlink" Target="consultantplus://offline/ref=E8DF9D1A66A36757B3B65B8BCEFB1E9789802B2BBF67115FEADD3D2FB1E79867E8D1230EE16072885A50C959D6776EF8254503D33098383869i1M" TargetMode="External"/><Relationship Id="rId103" Type="http://schemas.openxmlformats.org/officeDocument/2006/relationships/hyperlink" Target="consultantplus://offline/ref=E8DF9D1A66A36757B3B65B8BCEFB1E978987282CBA61115FEADD3D2FB1E79867E8D12306E56B26D9170E9009913C63F8385903D062iFM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41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54" Type="http://schemas.openxmlformats.org/officeDocument/2006/relationships/hyperlink" Target="consultantplus://offline/ref=E8DF9D1A66A36757B3B65B8BCEFB1E978987282CBA6F115FEADD3D2FB1E79867E8D1230CE96B26D9170E9009913C63F8385903D062iFM" TargetMode="External"/><Relationship Id="rId62" Type="http://schemas.openxmlformats.org/officeDocument/2006/relationships/hyperlink" Target="consultantplus://offline/ref=E8DF9D1A66A36757B3B65B8BCEFB1E978984282CBC65115FEADD3D2FB1E79867E8D1230EE160708E5250C959D6776EF8254503D33098383869i1M" TargetMode="External"/><Relationship Id="rId70" Type="http://schemas.openxmlformats.org/officeDocument/2006/relationships/hyperlink" Target="consultantplus://offline/ref=E8DF9D1A66A36757B3B65B8BCEFB1E9789802128B967115FEADD3D2FB1E79867E8D1230EE16072895650C959D6776EF8254503D33098383869i1M" TargetMode="External"/><Relationship Id="rId75" Type="http://schemas.openxmlformats.org/officeDocument/2006/relationships/hyperlink" Target="consultantplus://offline/ref=E8DF9D1A66A36757B3B65B8BCEFB1E978984282CBC65115FEADD3D2FB1E79867E8D1230EE160708F5350C959D6776EF8254503D33098383869i1M" TargetMode="External"/><Relationship Id="rId83" Type="http://schemas.openxmlformats.org/officeDocument/2006/relationships/hyperlink" Target="consultantplus://offline/ref=E8DF9D1A66A36757B3B65B8BCEFB1E978987282CBA61115FEADD3D2FB1E79867E8D1230EE160768B5050C959D6776EF8254503D33098383869i1M" TargetMode="External"/><Relationship Id="rId88" Type="http://schemas.openxmlformats.org/officeDocument/2006/relationships/hyperlink" Target="consultantplus://offline/ref=E8DF9D1A66A36757B3B65B8BCEFB1E978987282CBA61115FEADD3D2FB1E79867E8D12307E86B26D9170E9009913C63F8385903D062iFM" TargetMode="External"/><Relationship Id="rId91" Type="http://schemas.openxmlformats.org/officeDocument/2006/relationships/hyperlink" Target="consultantplus://offline/ref=E8DF9D1A66A36757B3B65B8BCEFB1E978987282CBA61115FEADD3D2FB1E79867E8D1230EE160778A5350C959D6776EF8254503D33098383869i1M" TargetMode="External"/><Relationship Id="rId96" Type="http://schemas.openxmlformats.org/officeDocument/2006/relationships/hyperlink" Target="consultantplus://offline/ref=E8DF9D1A66A36757B3B65B8BCEFB1E978987282CBA61115FEADD3D2FB1E79867E8D1230EE36479DC021FC80593217DF9274501D22C69iB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B89CE26C9D35708FDBBACB94931DB715B6C2FA5B713F45D357DFCE48701C3D09FC37B5A08E97EA4CA20697762456CC94885E5687DB1FD0D8CEL" TargetMode="External"/><Relationship Id="rId15" Type="http://schemas.openxmlformats.org/officeDocument/2006/relationships/hyperlink" Target="consultantplus://offline/ref=C5B89CE26C9D35708FDBBACB94931DB715B6C2FA5B713F45D357DFCE48701C3D09FC37B5A08E95E545A20697762456CC94885E5687DB1FD0D8CEL" TargetMode="External"/><Relationship Id="rId23" Type="http://schemas.openxmlformats.org/officeDocument/2006/relationships/hyperlink" Target="consultantplus://offline/ref=C5B89CE26C9D35708FDBBACB94931DB715B6C2FA5B713F45D357DFCE48701C3D09FC37B0A58898B614ED07CB337245CD96885C579BDDC8L" TargetMode="External"/><Relationship Id="rId28" Type="http://schemas.openxmlformats.org/officeDocument/2006/relationships/hyperlink" Target="consultantplus://offline/ref=C5B89CE26C9D35708FDBBACB94931DB715B6C2FA5B713F45D357DFCE48701C3D09FC37B7A18C98B614ED07CB337245CD96885C579BDDC8L" TargetMode="External"/><Relationship Id="rId36" Type="http://schemas.openxmlformats.org/officeDocument/2006/relationships/hyperlink" Target="consultantplus://offline/ref=C5B89CE26C9D35708FDBBACB94931DB715B6C2FA5B713F45D357DFCE48701C3D09FC37B7A28898B614ED07CB337245CD96885C579BDDC8L" TargetMode="External"/><Relationship Id="rId49" Type="http://schemas.openxmlformats.org/officeDocument/2006/relationships/hyperlink" Target="consultantplus://offline/ref=E8DF9D1A66A36757B3B65B8BCEFB1E978987282CBA6F115FEADD3D2FB1E79867E8D1230EE16070815050C959D6776EF8254503D33098383869i1M" TargetMode="External"/><Relationship Id="rId57" Type="http://schemas.openxmlformats.org/officeDocument/2006/relationships/hyperlink" Target="consultantplus://offline/ref=E8DF9D1A66A36757B3B65B8BCEFB1E978984282CBC65115FEADD3D2FB1E79867E8D1230CE96679DC021FC80593217DF9274501D22C69iBM" TargetMode="External"/><Relationship Id="rId106" Type="http://schemas.openxmlformats.org/officeDocument/2006/relationships/hyperlink" Target="consultantplus://offline/ref=E8DF9D1A66A36757B3B65B8BCEFB1E978987282CBA61115FEADD3D2FB1E79867E8D12306E96B26D9170E9009913C63F8385903D062iFM" TargetMode="External"/><Relationship Id="rId10" Type="http://schemas.openxmlformats.org/officeDocument/2006/relationships/hyperlink" Target="consultantplus://offline/ref=C5B89CE26C9D35708FDBBACB94931DB715B6C2FA5B713F45D357DFCE48701C3D09FC37B7A38C98B614ED07CB337245CD96885C579BDDC8L" TargetMode="External"/><Relationship Id="rId31" Type="http://schemas.openxmlformats.org/officeDocument/2006/relationships/hyperlink" Target="consultantplus://offline/ref=C5B89CE26C9D35708FDBBACB94931DB714B8C6F15A793F45D357DFCE48701C3D09FC37B5A08E93E347A20697762456CC94885E5687DB1FD0D8CEL" TargetMode="External"/><Relationship Id="rId44" Type="http://schemas.openxmlformats.org/officeDocument/2006/relationships/hyperlink" Target="consultantplus://offline/ref=E8DF9D1A66A36757B3B65B8BCEFB1E978987282CBA6F115FEADD3D2FB1E79867E8D12308E46B26D9170E9009913C63F8385903D062iFM" TargetMode="External"/><Relationship Id="rId52" Type="http://schemas.openxmlformats.org/officeDocument/2006/relationships/hyperlink" Target="consultantplus://offline/ref=E8DF9D1A66A36757B3B65B8BCEFB1E978987282CBA6F115FEADD3D2FB1E79867E8D1230EE16070895A50C959D6776EF8254503D33098383869i1M" TargetMode="External"/><Relationship Id="rId60" Type="http://schemas.openxmlformats.org/officeDocument/2006/relationships/hyperlink" Target="consultantplus://offline/ref=E8DF9D1A66A36757B3B65B8BCEFB1E978984282CBC65115FEADD3D2FB1E79867E8D1230DE46B26D9170E9009913C63F8385903D062iFM" TargetMode="External"/><Relationship Id="rId65" Type="http://schemas.openxmlformats.org/officeDocument/2006/relationships/hyperlink" Target="consultantplus://offline/ref=E8DF9D1A66A36757B3B65B8BCEFB1E978984282CBC65115FEADD3D2FB1E79867E8D1230DE26279DC021FC80593217DF9274501D22C69iBM" TargetMode="External"/><Relationship Id="rId73" Type="http://schemas.openxmlformats.org/officeDocument/2006/relationships/hyperlink" Target="consultantplus://offline/ref=E8DF9D1A66A36757B3B65B8BCEFB1E9789802128B967115FEADD3D2FB1E79867E8D1230EE160728A5550C959D6776EF8254503D33098383869i1M" TargetMode="External"/><Relationship Id="rId78" Type="http://schemas.openxmlformats.org/officeDocument/2006/relationships/hyperlink" Target="consultantplus://offline/ref=E8DF9D1A66A36757B3B65B8BCEFB1E978987282CBA61115FEADD3D2FB1E79867E8D1230EE56979DC021FC80593217DF9274501D22C69iBM" TargetMode="External"/><Relationship Id="rId81" Type="http://schemas.openxmlformats.org/officeDocument/2006/relationships/hyperlink" Target="consultantplus://offline/ref=E8DF9D1A66A36757B3B65B8BCEFB1E978987282CBE6F115FEADD3D2FB1E79867E8D1230EE160708D5350C959D6776EF8254503D33098383869i1M" TargetMode="External"/><Relationship Id="rId86" Type="http://schemas.openxmlformats.org/officeDocument/2006/relationships/hyperlink" Target="consultantplus://offline/ref=E8DF9D1A66A36757B3B65B8BCEFB1E978987282CBA61115FEADD3D2FB1E79867E8D1230EE160768D5250C959D6776EF8254503D33098383869i1M" TargetMode="External"/><Relationship Id="rId94" Type="http://schemas.openxmlformats.org/officeDocument/2006/relationships/hyperlink" Target="consultantplus://offline/ref=E8DF9D1A66A36757B3B65B8BCEFB1E978987282CBA61115FEADD3D2FB1E79867E8D1230EE160778C5050C959D6776EF8254503D33098383869i1M" TargetMode="External"/><Relationship Id="rId99" Type="http://schemas.openxmlformats.org/officeDocument/2006/relationships/hyperlink" Target="consultantplus://offline/ref=E8DF9D1A66A36757B3B65B8BCEFB1E978987282CBA61115FEADD3D2FB1E79867E8D1230EE160778D5550C959D6776EF8254503D33098383869i1M" TargetMode="External"/><Relationship Id="rId101" Type="http://schemas.openxmlformats.org/officeDocument/2006/relationships/hyperlink" Target="consultantplus://offline/ref=E8DF9D1A66A36757B3B65B8BCEFB1E978987282CBA61115FEADD3D2FB1E79867E8D1230EE36579DC021FC80593217DF9274501D22C69i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B89CE26C9D35708FDBBACB94931DB715B6C2FA5B713F45D357DFCE48701C3D09FC37B7A68E98B614ED07CB337245CD96885C579BDDC8L" TargetMode="External"/><Relationship Id="rId13" Type="http://schemas.openxmlformats.org/officeDocument/2006/relationships/hyperlink" Target="consultantplus://offline/ref=C5B89CE26C9D35708FDBBACB94931DB715B6C2FA5B713F45D357DFCE48701C3D09FC37B7A78898B614ED07CB337245CD96885C579BDDC8L" TargetMode="External"/><Relationship Id="rId18" Type="http://schemas.openxmlformats.org/officeDocument/2006/relationships/hyperlink" Target="consultantplus://offline/ref=C5B89CE26C9D35708FDBBACB94931DB715B6C2FA5B713F45D357DFCE48701C3D09FC37B0A58B98B614ED07CB337245CD96885C579BDDC8L" TargetMode="External"/><Relationship Id="rId39" Type="http://schemas.openxmlformats.org/officeDocument/2006/relationships/hyperlink" Target="consultantplus://offline/ref=C5B89CE26C9D35708FDBBACB94931DB715B7CBFE5A703F45D357DFCE48701C3D09FC37B5A08E93E344A20697762456CC94885E5687DB1FD0D8CEL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C5B89CE26C9D35708FDBBACB94931DB715B6C2FA5B713F45D357DFCE48701C3D09FC37B7A28F98B614ED07CB337245CD96885C579BDDC8L" TargetMode="External"/><Relationship Id="rId50" Type="http://schemas.openxmlformats.org/officeDocument/2006/relationships/hyperlink" Target="consultantplus://offline/ref=E8DF9D1A66A36757B3B65B8BCEFB1E978987282CBA6F115FEADD3D2FB1E79867E8D1230EE16070895B50C959D6776EF8254503D33098383869i1M" TargetMode="External"/><Relationship Id="rId55" Type="http://schemas.openxmlformats.org/officeDocument/2006/relationships/hyperlink" Target="consultantplus://offline/ref=E8DF9D1A66A36757B3B65B8BCEFB1E978984282CBC65115FEADD3D2FB1E79867E8D1230BE86479DC021FC80593217DF9274501D22C69iBM" TargetMode="External"/><Relationship Id="rId76" Type="http://schemas.openxmlformats.org/officeDocument/2006/relationships/hyperlink" Target="consultantplus://offline/ref=E8DF9D1A66A36757B3B65B8BCEFB1E978B892A2FB163115FEADD3D2FB1E79867FAD17B02E0636C8852459F089062i3M" TargetMode="External"/><Relationship Id="rId97" Type="http://schemas.openxmlformats.org/officeDocument/2006/relationships/hyperlink" Target="consultantplus://offline/ref=E8DF9D1A66A36757B3B65B8BCEFB1E978987282CBA61115FEADD3D2FB1E79867E8D1230EE160748E5150C959D6776EF8254503D33098383869i1M" TargetMode="External"/><Relationship Id="rId104" Type="http://schemas.openxmlformats.org/officeDocument/2006/relationships/hyperlink" Target="consultantplus://offline/ref=E8DF9D1A66A36757B3B65B8BCEFB1E978987282CBA61115FEADD3D2FB1E79867E8D12306E56B26D9170E9009913C63F8385903D062iFM" TargetMode="External"/><Relationship Id="rId7" Type="http://schemas.openxmlformats.org/officeDocument/2006/relationships/hyperlink" Target="consultantplus://offline/ref=C5B89CE26C9D35708FDBBACB94931DB715B6C2FB55783F45D357DFCE48701C3D09FC37B5A08E9BE041A20697762456CC94885E5687DB1FD0D8CEL" TargetMode="External"/><Relationship Id="rId71" Type="http://schemas.openxmlformats.org/officeDocument/2006/relationships/hyperlink" Target="consultantplus://offline/ref=E8DF9D1A66A36757B3B65B8BCEFB1E978984282CBC65115FEADD3D2FB1E79867E8D1230DE26979DC021FC80593217DF9274501D22C69iBM" TargetMode="External"/><Relationship Id="rId92" Type="http://schemas.openxmlformats.org/officeDocument/2006/relationships/hyperlink" Target="consultantplus://offline/ref=E8DF9D1A66A36757B3B65B8BCEFB1E978B892B29BC64115FEADD3D2FB1E79867E8D1230EE16072895A50C959D6776EF8254503D33098383869i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0AB6-546D-4222-BF14-F9102D37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7598</Words>
  <Characters>43312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Кочарыгина</dc:creator>
  <cp:lastModifiedBy>Юлия Александровна Акимова</cp:lastModifiedBy>
  <cp:revision>2</cp:revision>
  <cp:lastPrinted>2022-02-18T10:32:00Z</cp:lastPrinted>
  <dcterms:created xsi:type="dcterms:W3CDTF">2022-10-11T06:37:00Z</dcterms:created>
  <dcterms:modified xsi:type="dcterms:W3CDTF">2022-10-11T06:37:00Z</dcterms:modified>
</cp:coreProperties>
</file>