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756" w:rsidRPr="007C2A48" w:rsidRDefault="00825C6E">
      <w:pPr>
        <w:rPr>
          <w:rFonts w:ascii="Times New Roman" w:hAnsi="Times New Roman" w:cs="Times New Roman"/>
          <w:sz w:val="28"/>
          <w:szCs w:val="28"/>
        </w:rPr>
      </w:pPr>
      <w:r w:rsidRPr="007C2A48">
        <w:rPr>
          <w:rFonts w:ascii="Times New Roman" w:hAnsi="Times New Roman" w:cs="Times New Roman"/>
          <w:sz w:val="28"/>
          <w:szCs w:val="28"/>
        </w:rPr>
        <w:t>Проект постановления</w:t>
      </w:r>
    </w:p>
    <w:p w:rsidR="00825C6E" w:rsidRPr="007C2A48" w:rsidRDefault="00825C6E">
      <w:pPr>
        <w:rPr>
          <w:rFonts w:ascii="Times New Roman" w:hAnsi="Times New Roman" w:cs="Times New Roman"/>
          <w:sz w:val="28"/>
          <w:szCs w:val="28"/>
        </w:rPr>
      </w:pPr>
    </w:p>
    <w:p w:rsidR="00825C6E" w:rsidRPr="007C2A48" w:rsidRDefault="00923845" w:rsidP="00825C6E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7C2A48"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="00825C6E" w:rsidRPr="007C2A48">
        <w:rPr>
          <w:rFonts w:ascii="Times New Roman" w:hAnsi="Times New Roman" w:cs="Times New Roman"/>
          <w:sz w:val="28"/>
          <w:szCs w:val="28"/>
        </w:rPr>
        <w:t xml:space="preserve"> в Порядок организации и</w:t>
      </w:r>
    </w:p>
    <w:p w:rsidR="00825C6E" w:rsidRPr="007C2A48" w:rsidRDefault="00825C6E" w:rsidP="00825C6E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7C2A48">
        <w:rPr>
          <w:rFonts w:ascii="Times New Roman" w:hAnsi="Times New Roman" w:cs="Times New Roman"/>
          <w:sz w:val="28"/>
          <w:szCs w:val="28"/>
        </w:rPr>
        <w:t xml:space="preserve"> проведения общественных обсуждений</w:t>
      </w:r>
    </w:p>
    <w:p w:rsidR="00825C6E" w:rsidRPr="007C2A48" w:rsidRDefault="00825C6E" w:rsidP="00825C6E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7C2A48">
        <w:rPr>
          <w:rFonts w:ascii="Times New Roman" w:hAnsi="Times New Roman" w:cs="Times New Roman"/>
          <w:sz w:val="28"/>
          <w:szCs w:val="28"/>
        </w:rPr>
        <w:t xml:space="preserve"> в форме общественных слушаний объектов</w:t>
      </w:r>
    </w:p>
    <w:p w:rsidR="00825C6E" w:rsidRPr="007C2A48" w:rsidRDefault="00825C6E" w:rsidP="00825C6E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7C2A48">
        <w:rPr>
          <w:rFonts w:ascii="Times New Roman" w:hAnsi="Times New Roman" w:cs="Times New Roman"/>
          <w:sz w:val="28"/>
          <w:szCs w:val="28"/>
        </w:rPr>
        <w:t xml:space="preserve"> государственной экологической экспертизы</w:t>
      </w:r>
    </w:p>
    <w:p w:rsidR="00825C6E" w:rsidRPr="007C2A48" w:rsidRDefault="00825C6E" w:rsidP="00825C6E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7C2A48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района Безенчукский</w:t>
      </w:r>
    </w:p>
    <w:p w:rsidR="00825C6E" w:rsidRPr="007C2A48" w:rsidRDefault="00825C6E" w:rsidP="00825C6E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7C2A48">
        <w:rPr>
          <w:rFonts w:ascii="Times New Roman" w:hAnsi="Times New Roman" w:cs="Times New Roman"/>
          <w:sz w:val="28"/>
          <w:szCs w:val="28"/>
        </w:rPr>
        <w:t xml:space="preserve"> Самарской области, </w:t>
      </w:r>
      <w:proofErr w:type="gramStart"/>
      <w:r w:rsidRPr="007C2A48">
        <w:rPr>
          <w:rFonts w:ascii="Times New Roman" w:hAnsi="Times New Roman" w:cs="Times New Roman"/>
          <w:sz w:val="28"/>
          <w:szCs w:val="28"/>
        </w:rPr>
        <w:t>утвержденный</w:t>
      </w:r>
      <w:proofErr w:type="gramEnd"/>
      <w:r w:rsidRPr="007C2A48">
        <w:rPr>
          <w:rFonts w:ascii="Times New Roman" w:hAnsi="Times New Roman" w:cs="Times New Roman"/>
          <w:sz w:val="28"/>
          <w:szCs w:val="28"/>
        </w:rPr>
        <w:t xml:space="preserve"> постановлением</w:t>
      </w:r>
    </w:p>
    <w:p w:rsidR="00825C6E" w:rsidRPr="007C2A48" w:rsidRDefault="00825C6E" w:rsidP="00825C6E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7C2A48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</w:t>
      </w:r>
    </w:p>
    <w:p w:rsidR="00825C6E" w:rsidRPr="007C2A48" w:rsidRDefault="00825C6E" w:rsidP="00825C6E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7C2A48">
        <w:rPr>
          <w:rFonts w:ascii="Times New Roman" w:hAnsi="Times New Roman" w:cs="Times New Roman"/>
          <w:sz w:val="28"/>
          <w:szCs w:val="28"/>
        </w:rPr>
        <w:t xml:space="preserve"> Безенчукский Самарской области</w:t>
      </w:r>
    </w:p>
    <w:p w:rsidR="00825C6E" w:rsidRPr="007C2A48" w:rsidRDefault="00825C6E" w:rsidP="00825C6E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7C2A48">
        <w:rPr>
          <w:rFonts w:ascii="Times New Roman" w:hAnsi="Times New Roman" w:cs="Times New Roman"/>
          <w:sz w:val="28"/>
          <w:szCs w:val="28"/>
        </w:rPr>
        <w:t xml:space="preserve"> от 30.10.2013г. № 1273 (в редакции от 14.03.2016г.)</w:t>
      </w:r>
    </w:p>
    <w:p w:rsidR="00825C6E" w:rsidRPr="007C2A48" w:rsidRDefault="00825C6E" w:rsidP="00825C6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2A48" w:rsidRPr="007C2A48" w:rsidRDefault="007C2A48" w:rsidP="00825C6E">
      <w:pPr>
        <w:spacing w:after="0" w:line="240" w:lineRule="auto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7C2A48" w:rsidRPr="007C2A48" w:rsidRDefault="007C2A48" w:rsidP="00825C6E">
      <w:pPr>
        <w:spacing w:after="0" w:line="240" w:lineRule="auto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825C6E" w:rsidRPr="007C2A48" w:rsidRDefault="00825C6E" w:rsidP="00825C6E">
      <w:pPr>
        <w:spacing w:after="0" w:line="240" w:lineRule="auto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2A48">
        <w:rPr>
          <w:rFonts w:ascii="Times New Roman" w:hAnsi="Times New Roman" w:cs="Times New Roman"/>
          <w:sz w:val="28"/>
          <w:szCs w:val="28"/>
        </w:rPr>
        <w:t xml:space="preserve">Рассмотрев протест заместителя Самарского межрайонного природоохранного прокурора Т.В. </w:t>
      </w:r>
      <w:proofErr w:type="spellStart"/>
      <w:r w:rsidRPr="007C2A48">
        <w:rPr>
          <w:rFonts w:ascii="Times New Roman" w:hAnsi="Times New Roman" w:cs="Times New Roman"/>
          <w:sz w:val="28"/>
          <w:szCs w:val="28"/>
        </w:rPr>
        <w:t>Темрешова</w:t>
      </w:r>
      <w:proofErr w:type="spellEnd"/>
      <w:r w:rsidRPr="007C2A48">
        <w:rPr>
          <w:rFonts w:ascii="Times New Roman" w:hAnsi="Times New Roman" w:cs="Times New Roman"/>
          <w:sz w:val="28"/>
          <w:szCs w:val="28"/>
        </w:rPr>
        <w:t xml:space="preserve"> (исх. № 15-2019 от 22.11.2019) на отдельные положения Порядка организации и проведения общественных обсуждений в форме общественных слушаний объектов государственной экологической экспертизы, утвержденного постановлением Администрации муниципального района Безенчукский Самарской области от 30.10.2013г. № 1273 (в редакции от 14.03.2016г.), в соответствии с п.4.9 Приказа </w:t>
      </w:r>
      <w:proofErr w:type="spellStart"/>
      <w:r w:rsidRPr="007C2A48">
        <w:rPr>
          <w:rFonts w:ascii="Times New Roman" w:hAnsi="Times New Roman" w:cs="Times New Roman"/>
          <w:sz w:val="28"/>
          <w:szCs w:val="28"/>
        </w:rPr>
        <w:t>Госэкологии</w:t>
      </w:r>
      <w:proofErr w:type="spellEnd"/>
      <w:r w:rsidRPr="007C2A48">
        <w:rPr>
          <w:rFonts w:ascii="Times New Roman" w:hAnsi="Times New Roman" w:cs="Times New Roman"/>
          <w:sz w:val="28"/>
          <w:szCs w:val="28"/>
        </w:rPr>
        <w:t xml:space="preserve"> РФ от 16 мая 2000</w:t>
      </w:r>
      <w:proofErr w:type="gramEnd"/>
      <w:r w:rsidRPr="007C2A48">
        <w:rPr>
          <w:rFonts w:ascii="Times New Roman" w:hAnsi="Times New Roman" w:cs="Times New Roman"/>
          <w:sz w:val="28"/>
          <w:szCs w:val="28"/>
        </w:rPr>
        <w:t xml:space="preserve"> № 372 «Об утверждении Положения об оценке воздействия намечаемой хозяйственной и иной деятельности на окружающую среду в Российской Федерации»</w:t>
      </w:r>
      <w:r w:rsidR="00EB63F5" w:rsidRPr="007C2A48">
        <w:rPr>
          <w:rFonts w:ascii="Times New Roman" w:hAnsi="Times New Roman" w:cs="Times New Roman"/>
          <w:sz w:val="28"/>
          <w:szCs w:val="28"/>
        </w:rPr>
        <w:t xml:space="preserve">, руководствуясь Уставом муниципального района Безенчукский, </w:t>
      </w:r>
    </w:p>
    <w:p w:rsidR="00EB63F5" w:rsidRPr="007C2A48" w:rsidRDefault="00EB63F5" w:rsidP="00EB63F5">
      <w:pPr>
        <w:spacing w:after="0" w:line="240" w:lineRule="auto"/>
        <w:ind w:left="-142" w:firstLine="850"/>
        <w:jc w:val="center"/>
        <w:rPr>
          <w:rFonts w:ascii="Times New Roman" w:hAnsi="Times New Roman" w:cs="Times New Roman"/>
          <w:sz w:val="28"/>
          <w:szCs w:val="28"/>
        </w:rPr>
      </w:pPr>
    </w:p>
    <w:p w:rsidR="00EB63F5" w:rsidRPr="007C2A48" w:rsidRDefault="00EB63F5" w:rsidP="00EB63F5">
      <w:pPr>
        <w:spacing w:after="0" w:line="240" w:lineRule="auto"/>
        <w:ind w:left="-142" w:firstLine="850"/>
        <w:jc w:val="center"/>
        <w:rPr>
          <w:rFonts w:ascii="Times New Roman" w:hAnsi="Times New Roman" w:cs="Times New Roman"/>
          <w:sz w:val="28"/>
          <w:szCs w:val="28"/>
        </w:rPr>
      </w:pPr>
      <w:r w:rsidRPr="007C2A48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B63F5" w:rsidRPr="007C2A48" w:rsidRDefault="00EB63F5" w:rsidP="00EB63F5">
      <w:pPr>
        <w:spacing w:after="0" w:line="240" w:lineRule="auto"/>
        <w:ind w:left="-142" w:firstLine="850"/>
        <w:jc w:val="center"/>
        <w:rPr>
          <w:rFonts w:ascii="Times New Roman" w:hAnsi="Times New Roman" w:cs="Times New Roman"/>
          <w:sz w:val="28"/>
          <w:szCs w:val="28"/>
        </w:rPr>
      </w:pPr>
    </w:p>
    <w:p w:rsidR="00EB63F5" w:rsidRPr="007C2A48" w:rsidRDefault="00EB63F5" w:rsidP="00EB63F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A48">
        <w:rPr>
          <w:rFonts w:ascii="Times New Roman" w:hAnsi="Times New Roman" w:cs="Times New Roman"/>
          <w:sz w:val="28"/>
          <w:szCs w:val="28"/>
        </w:rPr>
        <w:t xml:space="preserve">Удовлетворить протест заместителя Самарского межрайонного природоохранного прокурора Т.В. </w:t>
      </w:r>
      <w:proofErr w:type="spellStart"/>
      <w:r w:rsidRPr="007C2A48">
        <w:rPr>
          <w:rFonts w:ascii="Times New Roman" w:hAnsi="Times New Roman" w:cs="Times New Roman"/>
          <w:sz w:val="28"/>
          <w:szCs w:val="28"/>
        </w:rPr>
        <w:t>Темрешова</w:t>
      </w:r>
      <w:proofErr w:type="spellEnd"/>
      <w:r w:rsidRPr="007C2A48">
        <w:rPr>
          <w:rFonts w:ascii="Times New Roman" w:hAnsi="Times New Roman" w:cs="Times New Roman"/>
          <w:sz w:val="28"/>
          <w:szCs w:val="28"/>
        </w:rPr>
        <w:t xml:space="preserve"> (исх. № 15-2019 от 22.11.2019) на отдельные положения Порядка организации и проведения общественных обсуждений в форме общественных слушаний объектов государственной экологической экспертизы, утвержденного постановлением Администрации муниципального района Безенчукский Самарской области от 30.10.2013г. № 1273 (в редакции от 14.03.2016г.).</w:t>
      </w:r>
    </w:p>
    <w:p w:rsidR="00EB63F5" w:rsidRPr="007C2A48" w:rsidRDefault="00EB63F5" w:rsidP="00EB63F5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EB63F5" w:rsidRPr="007C2A48" w:rsidRDefault="00EB63F5" w:rsidP="00EB63F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A48">
        <w:rPr>
          <w:rFonts w:ascii="Times New Roman" w:hAnsi="Times New Roman" w:cs="Times New Roman"/>
          <w:sz w:val="28"/>
          <w:szCs w:val="28"/>
        </w:rPr>
        <w:t>Внести в Порядок организации и проведения общественных обсуждений в форме общественных слушаний объектов государственной экологической экспертизы, утвержденного постановлением Администрации муниципального района Безенчукский Самарской области от 30.10.2013г. № 1273 (в редакции от 14.03.2016г.)</w:t>
      </w:r>
      <w:r w:rsidR="00923845" w:rsidRPr="007C2A48">
        <w:rPr>
          <w:rFonts w:ascii="Times New Roman" w:hAnsi="Times New Roman" w:cs="Times New Roman"/>
          <w:sz w:val="28"/>
          <w:szCs w:val="28"/>
        </w:rPr>
        <w:t xml:space="preserve"> следующие изменения</w:t>
      </w:r>
      <w:r w:rsidRPr="007C2A48">
        <w:rPr>
          <w:rFonts w:ascii="Times New Roman" w:hAnsi="Times New Roman" w:cs="Times New Roman"/>
          <w:sz w:val="28"/>
          <w:szCs w:val="28"/>
        </w:rPr>
        <w:t>:</w:t>
      </w:r>
    </w:p>
    <w:p w:rsidR="00EB63F5" w:rsidRPr="007C2A48" w:rsidRDefault="00EB63F5" w:rsidP="00EB63F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3845" w:rsidRPr="007C2A48" w:rsidRDefault="00923845" w:rsidP="00EB63F5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A48">
        <w:rPr>
          <w:rFonts w:ascii="Times New Roman" w:hAnsi="Times New Roman" w:cs="Times New Roman"/>
          <w:sz w:val="28"/>
          <w:szCs w:val="28"/>
        </w:rPr>
        <w:t>Пункт 1.8 изложить в новой редакции:</w:t>
      </w:r>
    </w:p>
    <w:p w:rsidR="00923845" w:rsidRPr="007C2A48" w:rsidRDefault="00923845" w:rsidP="00923845">
      <w:pPr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7C2A48">
        <w:rPr>
          <w:rFonts w:ascii="Times New Roman" w:hAnsi="Times New Roman" w:cs="Times New Roman"/>
          <w:sz w:val="28"/>
          <w:szCs w:val="28"/>
        </w:rPr>
        <w:t>«1.8.  Уполномоченным органом Администрации муниципального района Безенчукский Самарской области по вопросам организации, проведения общественных слушаний по объектам государственной экологической экспертизы является Административно-правовой отдел администрации муниципального района Безенчукский Самарской области</w:t>
      </w:r>
      <w:proofErr w:type="gramStart"/>
      <w:r w:rsidRPr="007C2A48">
        <w:rPr>
          <w:rFonts w:ascii="Times New Roman" w:hAnsi="Times New Roman" w:cs="Times New Roman"/>
          <w:sz w:val="28"/>
          <w:szCs w:val="28"/>
        </w:rPr>
        <w:t>.»;</w:t>
      </w:r>
    </w:p>
    <w:p w:rsidR="00220293" w:rsidRPr="007C2A48" w:rsidRDefault="007C2A48" w:rsidP="00220293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End"/>
      <w:r w:rsidRPr="007C2A48">
        <w:rPr>
          <w:rFonts w:ascii="Times New Roman" w:hAnsi="Times New Roman" w:cs="Times New Roman"/>
          <w:sz w:val="28"/>
          <w:szCs w:val="28"/>
        </w:rPr>
        <w:t>Абзац первый п</w:t>
      </w:r>
      <w:r w:rsidR="00220293" w:rsidRPr="007C2A48">
        <w:rPr>
          <w:rFonts w:ascii="Times New Roman" w:hAnsi="Times New Roman" w:cs="Times New Roman"/>
          <w:sz w:val="28"/>
          <w:szCs w:val="28"/>
        </w:rPr>
        <w:t>ункт</w:t>
      </w:r>
      <w:r w:rsidRPr="007C2A48">
        <w:rPr>
          <w:rFonts w:ascii="Times New Roman" w:hAnsi="Times New Roman" w:cs="Times New Roman"/>
          <w:sz w:val="28"/>
          <w:szCs w:val="28"/>
        </w:rPr>
        <w:t>а</w:t>
      </w:r>
      <w:r w:rsidR="00220293" w:rsidRPr="007C2A48">
        <w:rPr>
          <w:rFonts w:ascii="Times New Roman" w:hAnsi="Times New Roman" w:cs="Times New Roman"/>
          <w:sz w:val="28"/>
          <w:szCs w:val="28"/>
        </w:rPr>
        <w:t xml:space="preserve"> 3.1 изложить в новой редакции:</w:t>
      </w:r>
    </w:p>
    <w:p w:rsidR="00220293" w:rsidRPr="007C2A48" w:rsidRDefault="00220293" w:rsidP="00220293">
      <w:pPr>
        <w:pStyle w:val="a3"/>
        <w:spacing w:after="0" w:line="240" w:lineRule="auto"/>
        <w:ind w:left="1788"/>
        <w:jc w:val="both"/>
        <w:rPr>
          <w:rFonts w:ascii="Times New Roman" w:hAnsi="Times New Roman" w:cs="Times New Roman"/>
          <w:sz w:val="28"/>
          <w:szCs w:val="28"/>
        </w:rPr>
      </w:pPr>
      <w:r w:rsidRPr="007C2A48">
        <w:rPr>
          <w:rFonts w:ascii="Times New Roman" w:hAnsi="Times New Roman" w:cs="Times New Roman"/>
          <w:sz w:val="28"/>
          <w:szCs w:val="28"/>
        </w:rPr>
        <w:t>«3.1. Заказчик общественных слушаний:</w:t>
      </w:r>
    </w:p>
    <w:p w:rsidR="007C2A48" w:rsidRPr="007C2A48" w:rsidRDefault="00220293" w:rsidP="007C2A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2A48">
        <w:rPr>
          <w:rFonts w:ascii="Times New Roman" w:hAnsi="Times New Roman" w:cs="Times New Roman"/>
          <w:sz w:val="28"/>
          <w:szCs w:val="28"/>
        </w:rPr>
        <w:t>- обеспечивает организационно-техническое и информационное сопровождение проведения общественных слушаний.</w:t>
      </w:r>
      <w:r w:rsidR="007C2A48" w:rsidRPr="007C2A48">
        <w:rPr>
          <w:rFonts w:ascii="Times New Roman" w:hAnsi="Times New Roman" w:cs="Times New Roman"/>
          <w:sz w:val="28"/>
          <w:szCs w:val="28"/>
        </w:rPr>
        <w:t xml:space="preserve"> Информирование общественности и других участников оценки воздействия на окружающую среду на этапе уведомления, предварительной оценки и составления технического задания на проведение оценки воздействия на окружающую среду осуществляется заказчиком. Информация в кратком виде публикуется в газете «Сельский труженик». В публикации представляются сведения о:</w:t>
      </w:r>
    </w:p>
    <w:p w:rsidR="007C2A48" w:rsidRPr="007C2A48" w:rsidRDefault="007C2A48" w:rsidP="007C2A48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2A48">
        <w:rPr>
          <w:rFonts w:ascii="Times New Roman" w:hAnsi="Times New Roman" w:cs="Times New Roman"/>
          <w:sz w:val="28"/>
          <w:szCs w:val="28"/>
        </w:rPr>
        <w:t>названии</w:t>
      </w:r>
      <w:proofErr w:type="gramEnd"/>
      <w:r w:rsidRPr="007C2A48">
        <w:rPr>
          <w:rFonts w:ascii="Times New Roman" w:hAnsi="Times New Roman" w:cs="Times New Roman"/>
          <w:sz w:val="28"/>
          <w:szCs w:val="28"/>
        </w:rPr>
        <w:t>, целях и месторасположении намечаемой деятельности;</w:t>
      </w:r>
    </w:p>
    <w:p w:rsidR="007C2A48" w:rsidRPr="007C2A48" w:rsidRDefault="007C2A48" w:rsidP="007C2A48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2A48">
        <w:rPr>
          <w:rFonts w:ascii="Times New Roman" w:hAnsi="Times New Roman" w:cs="Times New Roman"/>
          <w:sz w:val="28"/>
          <w:szCs w:val="28"/>
        </w:rPr>
        <w:t>наименовании</w:t>
      </w:r>
      <w:proofErr w:type="gramEnd"/>
      <w:r w:rsidRPr="007C2A48">
        <w:rPr>
          <w:rFonts w:ascii="Times New Roman" w:hAnsi="Times New Roman" w:cs="Times New Roman"/>
          <w:sz w:val="28"/>
          <w:szCs w:val="28"/>
        </w:rPr>
        <w:t xml:space="preserve"> и адресе заказчика или его представителя;</w:t>
      </w:r>
    </w:p>
    <w:p w:rsidR="007C2A48" w:rsidRPr="007C2A48" w:rsidRDefault="007C2A48" w:rsidP="007C2A48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2A48">
        <w:rPr>
          <w:rFonts w:ascii="Times New Roman" w:hAnsi="Times New Roman" w:cs="Times New Roman"/>
          <w:sz w:val="28"/>
          <w:szCs w:val="28"/>
        </w:rPr>
        <w:t xml:space="preserve">примерных </w:t>
      </w:r>
      <w:proofErr w:type="gramStart"/>
      <w:r w:rsidRPr="007C2A48">
        <w:rPr>
          <w:rFonts w:ascii="Times New Roman" w:hAnsi="Times New Roman" w:cs="Times New Roman"/>
          <w:sz w:val="28"/>
          <w:szCs w:val="28"/>
        </w:rPr>
        <w:t>сроках</w:t>
      </w:r>
      <w:proofErr w:type="gramEnd"/>
      <w:r w:rsidRPr="007C2A48">
        <w:rPr>
          <w:rFonts w:ascii="Times New Roman" w:hAnsi="Times New Roman" w:cs="Times New Roman"/>
          <w:sz w:val="28"/>
          <w:szCs w:val="28"/>
        </w:rPr>
        <w:t xml:space="preserve"> проведения оценки воздействия на окружающую среду;</w:t>
      </w:r>
    </w:p>
    <w:p w:rsidR="007C2A48" w:rsidRPr="007C2A48" w:rsidRDefault="007C2A48" w:rsidP="007C2A48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2A48">
        <w:rPr>
          <w:rFonts w:ascii="Times New Roman" w:hAnsi="Times New Roman" w:cs="Times New Roman"/>
          <w:sz w:val="28"/>
          <w:szCs w:val="28"/>
        </w:rPr>
        <w:t>органе</w:t>
      </w:r>
      <w:proofErr w:type="gramEnd"/>
      <w:r w:rsidRPr="007C2A48">
        <w:rPr>
          <w:rFonts w:ascii="Times New Roman" w:hAnsi="Times New Roman" w:cs="Times New Roman"/>
          <w:sz w:val="28"/>
          <w:szCs w:val="28"/>
        </w:rPr>
        <w:t>, ответственном за организацию общественного обсуждения;</w:t>
      </w:r>
    </w:p>
    <w:p w:rsidR="007C2A48" w:rsidRPr="007C2A48" w:rsidRDefault="007C2A48" w:rsidP="007C2A48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2A48">
        <w:rPr>
          <w:rFonts w:ascii="Times New Roman" w:hAnsi="Times New Roman" w:cs="Times New Roman"/>
          <w:sz w:val="28"/>
          <w:szCs w:val="28"/>
        </w:rPr>
        <w:t>предполагаемой форме общественного обсуждения (опрос, слушания, референдум и т.п.), а также форме представления замечаний и предложений;</w:t>
      </w:r>
    </w:p>
    <w:p w:rsidR="007C2A48" w:rsidRPr="007C2A48" w:rsidRDefault="007C2A48" w:rsidP="007C2A48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2A48">
        <w:rPr>
          <w:rFonts w:ascii="Times New Roman" w:hAnsi="Times New Roman" w:cs="Times New Roman"/>
          <w:sz w:val="28"/>
          <w:szCs w:val="28"/>
        </w:rPr>
        <w:t>сроках</w:t>
      </w:r>
      <w:proofErr w:type="gramEnd"/>
      <w:r w:rsidRPr="007C2A48">
        <w:rPr>
          <w:rFonts w:ascii="Times New Roman" w:hAnsi="Times New Roman" w:cs="Times New Roman"/>
          <w:sz w:val="28"/>
          <w:szCs w:val="28"/>
        </w:rPr>
        <w:t xml:space="preserve"> и месте доступности ТЗ по оценке воздействия на окружающую среду;</w:t>
      </w:r>
    </w:p>
    <w:p w:rsidR="007C2A48" w:rsidRPr="007C2A48" w:rsidRDefault="007C2A48" w:rsidP="007C2A48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2A48">
        <w:rPr>
          <w:rFonts w:ascii="Times New Roman" w:hAnsi="Times New Roman" w:cs="Times New Roman"/>
          <w:sz w:val="28"/>
          <w:szCs w:val="28"/>
        </w:rPr>
        <w:t>иной информации</w:t>
      </w:r>
      <w:proofErr w:type="gramStart"/>
      <w:r w:rsidRPr="007C2A48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220293" w:rsidRPr="007C2A48" w:rsidRDefault="00220293" w:rsidP="00220293">
      <w:pPr>
        <w:pStyle w:val="a3"/>
        <w:spacing w:after="0" w:line="240" w:lineRule="auto"/>
        <w:ind w:left="1788"/>
        <w:jc w:val="both"/>
        <w:rPr>
          <w:rFonts w:ascii="Times New Roman" w:hAnsi="Times New Roman" w:cs="Times New Roman"/>
          <w:sz w:val="28"/>
          <w:szCs w:val="28"/>
        </w:rPr>
      </w:pPr>
    </w:p>
    <w:p w:rsidR="00EB63F5" w:rsidRPr="007C2A48" w:rsidRDefault="00291FF3" w:rsidP="00EB63F5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A48">
        <w:rPr>
          <w:rFonts w:ascii="Times New Roman" w:hAnsi="Times New Roman" w:cs="Times New Roman"/>
          <w:sz w:val="28"/>
          <w:szCs w:val="28"/>
        </w:rPr>
        <w:t>Пункт 5.1 изложить в новой редакции:</w:t>
      </w:r>
    </w:p>
    <w:p w:rsidR="008B0939" w:rsidRPr="007C2A48" w:rsidRDefault="00291FF3" w:rsidP="008B09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2A48">
        <w:rPr>
          <w:rFonts w:ascii="Times New Roman" w:hAnsi="Times New Roman" w:cs="Times New Roman"/>
          <w:sz w:val="28"/>
          <w:szCs w:val="28"/>
        </w:rPr>
        <w:t xml:space="preserve">«5.1. </w:t>
      </w:r>
      <w:r w:rsidR="008B0939" w:rsidRPr="007C2A48">
        <w:rPr>
          <w:rFonts w:ascii="Times New Roman" w:hAnsi="Times New Roman" w:cs="Times New Roman"/>
          <w:sz w:val="28"/>
          <w:szCs w:val="28"/>
        </w:rPr>
        <w:t>Заказчик обеспечивает проведение общественных слушаний по планируемой деятельности с составлением протокола, в котором четко фиксируются основные вопросы обсуждения, а также предмет разногласий между общественностью и заказчиком (если таковой был выявлен). Протокол подписывается представителями</w:t>
      </w:r>
      <w:r w:rsidR="00923845" w:rsidRPr="007C2A48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Безенчукский Самарской области</w:t>
      </w:r>
      <w:r w:rsidR="008B0939" w:rsidRPr="007C2A48">
        <w:rPr>
          <w:rFonts w:ascii="Times New Roman" w:hAnsi="Times New Roman" w:cs="Times New Roman"/>
          <w:sz w:val="28"/>
          <w:szCs w:val="28"/>
        </w:rPr>
        <w:t xml:space="preserve">, граждан, общественных организаций (объединений), заказчика. Протокол проведения общественных слушаний входит в качестве одного из приложений в окончательный вариант материалов по оценке </w:t>
      </w:r>
      <w:proofErr w:type="gramStart"/>
      <w:r w:rsidR="008B0939" w:rsidRPr="007C2A48">
        <w:rPr>
          <w:rFonts w:ascii="Times New Roman" w:hAnsi="Times New Roman" w:cs="Times New Roman"/>
          <w:sz w:val="28"/>
          <w:szCs w:val="28"/>
        </w:rPr>
        <w:t>воздействия</w:t>
      </w:r>
      <w:proofErr w:type="gramEnd"/>
      <w:r w:rsidR="008B0939" w:rsidRPr="007C2A48">
        <w:rPr>
          <w:rFonts w:ascii="Times New Roman" w:hAnsi="Times New Roman" w:cs="Times New Roman"/>
          <w:sz w:val="28"/>
          <w:szCs w:val="28"/>
        </w:rPr>
        <w:t xml:space="preserve"> на окружающую среду намечаемой хозяйственной и иной деятельности.</w:t>
      </w:r>
      <w:r w:rsidR="00923845" w:rsidRPr="007C2A48">
        <w:rPr>
          <w:rFonts w:ascii="Times New Roman" w:hAnsi="Times New Roman" w:cs="Times New Roman"/>
          <w:sz w:val="28"/>
          <w:szCs w:val="28"/>
        </w:rPr>
        <w:t>».</w:t>
      </w:r>
    </w:p>
    <w:p w:rsidR="00291FF3" w:rsidRPr="007C2A48" w:rsidRDefault="00291FF3" w:rsidP="00291FF3">
      <w:pPr>
        <w:pStyle w:val="a3"/>
        <w:spacing w:after="0" w:line="240" w:lineRule="auto"/>
        <w:ind w:left="1788"/>
        <w:jc w:val="both"/>
        <w:rPr>
          <w:rFonts w:ascii="Times New Roman" w:hAnsi="Times New Roman" w:cs="Times New Roman"/>
          <w:sz w:val="28"/>
          <w:szCs w:val="28"/>
        </w:rPr>
      </w:pPr>
    </w:p>
    <w:p w:rsidR="00EB63F5" w:rsidRPr="007C2A48" w:rsidRDefault="00291FF3" w:rsidP="00291FF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A48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 в газете «Вестник муниципального района Безенчукский».</w:t>
      </w:r>
    </w:p>
    <w:p w:rsidR="00A45007" w:rsidRPr="007C2A48" w:rsidRDefault="00A45007" w:rsidP="00A45007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A45007" w:rsidRPr="007C2A48" w:rsidRDefault="00A45007" w:rsidP="00291FF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A48">
        <w:rPr>
          <w:rFonts w:ascii="Times New Roman" w:hAnsi="Times New Roman" w:cs="Times New Roman"/>
          <w:sz w:val="28"/>
          <w:szCs w:val="28"/>
        </w:rPr>
        <w:t>Направить настоящее постановление в Самарскую межрайонную природоохранную прокуратуру.</w:t>
      </w:r>
    </w:p>
    <w:p w:rsidR="00291FF3" w:rsidRPr="007C2A48" w:rsidRDefault="00291FF3" w:rsidP="00291FF3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291FF3" w:rsidRPr="007C2A48" w:rsidRDefault="00291FF3" w:rsidP="00291FF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2A4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C2A4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начальника административно-правового одела Администрации муниципального района Б</w:t>
      </w:r>
      <w:r w:rsidR="00A45007" w:rsidRPr="007C2A48">
        <w:rPr>
          <w:rFonts w:ascii="Times New Roman" w:hAnsi="Times New Roman" w:cs="Times New Roman"/>
          <w:sz w:val="28"/>
          <w:szCs w:val="28"/>
        </w:rPr>
        <w:t xml:space="preserve">езенчукский  </w:t>
      </w:r>
      <w:r w:rsidRPr="007C2A48">
        <w:rPr>
          <w:rFonts w:ascii="Times New Roman" w:hAnsi="Times New Roman" w:cs="Times New Roman"/>
          <w:sz w:val="28"/>
          <w:szCs w:val="28"/>
        </w:rPr>
        <w:t>Т.Г.</w:t>
      </w:r>
      <w:r w:rsidR="00A45007" w:rsidRPr="007C2A48">
        <w:rPr>
          <w:rFonts w:ascii="Times New Roman" w:hAnsi="Times New Roman" w:cs="Times New Roman"/>
          <w:sz w:val="28"/>
          <w:szCs w:val="28"/>
        </w:rPr>
        <w:t xml:space="preserve"> Степанову.</w:t>
      </w:r>
    </w:p>
    <w:p w:rsidR="007C2A48" w:rsidRDefault="007C2A48" w:rsidP="00A4500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5007" w:rsidRPr="007C2A48" w:rsidRDefault="00A45007" w:rsidP="00A4500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2A48">
        <w:rPr>
          <w:rFonts w:ascii="Times New Roman" w:hAnsi="Times New Roman" w:cs="Times New Roman"/>
          <w:sz w:val="28"/>
          <w:szCs w:val="28"/>
        </w:rPr>
        <w:t xml:space="preserve">Глава района                                                                              </w:t>
      </w:r>
      <w:r w:rsidR="007C2A48">
        <w:rPr>
          <w:rFonts w:ascii="Times New Roman" w:hAnsi="Times New Roman" w:cs="Times New Roman"/>
          <w:sz w:val="28"/>
          <w:szCs w:val="28"/>
        </w:rPr>
        <w:t xml:space="preserve"> </w:t>
      </w:r>
      <w:r w:rsidRPr="007C2A48">
        <w:rPr>
          <w:rFonts w:ascii="Times New Roman" w:hAnsi="Times New Roman" w:cs="Times New Roman"/>
          <w:sz w:val="28"/>
          <w:szCs w:val="28"/>
        </w:rPr>
        <w:t>В.В. Аникин</w:t>
      </w:r>
    </w:p>
    <w:p w:rsidR="00A45007" w:rsidRPr="007C2A48" w:rsidRDefault="00A45007" w:rsidP="00A4500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5007" w:rsidRPr="007C2A48" w:rsidRDefault="00A45007" w:rsidP="00A4500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5007" w:rsidRPr="007C2A48" w:rsidRDefault="00A45007" w:rsidP="00A4500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5007" w:rsidRPr="007C2A48" w:rsidRDefault="00A45007" w:rsidP="00A4500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5007" w:rsidRPr="007C2A48" w:rsidRDefault="00A45007" w:rsidP="00A4500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5007" w:rsidRPr="007C2A48" w:rsidRDefault="00A45007" w:rsidP="00A4500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5007" w:rsidRPr="007C2A48" w:rsidRDefault="00A45007" w:rsidP="00A4500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5007" w:rsidRPr="007C2A48" w:rsidRDefault="00A45007" w:rsidP="00A4500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5007" w:rsidRPr="007C2A48" w:rsidRDefault="00A45007" w:rsidP="007C2A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2A48" w:rsidRDefault="007C2A48" w:rsidP="00A450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C2A48" w:rsidRDefault="007C2A48" w:rsidP="00A450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C2A48" w:rsidRDefault="007C2A48" w:rsidP="00A450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C2A48" w:rsidRDefault="007C2A48" w:rsidP="00A450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C2A48" w:rsidRDefault="007C2A48" w:rsidP="00A450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45007" w:rsidRPr="007C2A48" w:rsidRDefault="00A45007" w:rsidP="00A450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2A48">
        <w:rPr>
          <w:rFonts w:ascii="Times New Roman" w:hAnsi="Times New Roman" w:cs="Times New Roman"/>
          <w:sz w:val="24"/>
          <w:szCs w:val="24"/>
        </w:rPr>
        <w:t>исп. Т.В. Егорова</w:t>
      </w:r>
    </w:p>
    <w:p w:rsidR="00A45007" w:rsidRPr="007C2A48" w:rsidRDefault="00A45007" w:rsidP="00A450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2A48">
        <w:rPr>
          <w:rFonts w:ascii="Times New Roman" w:hAnsi="Times New Roman" w:cs="Times New Roman"/>
          <w:sz w:val="24"/>
          <w:szCs w:val="24"/>
        </w:rPr>
        <w:t>т.8(84676)21344</w:t>
      </w:r>
    </w:p>
    <w:sectPr w:rsidR="00A45007" w:rsidRPr="007C2A48" w:rsidSect="00D56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367DD"/>
    <w:multiLevelType w:val="multilevel"/>
    <w:tmpl w:val="0DA4C7C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5C6E"/>
    <w:rsid w:val="00220293"/>
    <w:rsid w:val="00291FF3"/>
    <w:rsid w:val="003C4613"/>
    <w:rsid w:val="00691BF0"/>
    <w:rsid w:val="007C2A48"/>
    <w:rsid w:val="00825C6E"/>
    <w:rsid w:val="008B0939"/>
    <w:rsid w:val="008B0D39"/>
    <w:rsid w:val="009018AD"/>
    <w:rsid w:val="00923845"/>
    <w:rsid w:val="009A14EF"/>
    <w:rsid w:val="009E557B"/>
    <w:rsid w:val="00A45007"/>
    <w:rsid w:val="00AD2EEC"/>
    <w:rsid w:val="00D56756"/>
    <w:rsid w:val="00D9139C"/>
    <w:rsid w:val="00EB6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7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63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122</dc:creator>
  <cp:keywords/>
  <dc:description/>
  <cp:lastModifiedBy>122</cp:lastModifiedBy>
  <cp:revision>8</cp:revision>
  <dcterms:created xsi:type="dcterms:W3CDTF">2019-12-04T04:42:00Z</dcterms:created>
  <dcterms:modified xsi:type="dcterms:W3CDTF">2019-12-04T05:54:00Z</dcterms:modified>
</cp:coreProperties>
</file>