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A7" w:rsidRDefault="007022A7" w:rsidP="007022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2A7" w:rsidRDefault="007022A7" w:rsidP="007022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BA1" w:rsidRDefault="007022A7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Правительства Самарской области, распоряжением Администрации муниципального района Безенчукский № 252 от 31.05.2016 года образована рабочая группа </w:t>
      </w:r>
      <w:r w:rsidR="004E3BA1">
        <w:rPr>
          <w:rFonts w:ascii="Times New Roman" w:hAnsi="Times New Roman" w:cs="Times New Roman"/>
          <w:sz w:val="28"/>
          <w:szCs w:val="28"/>
        </w:rPr>
        <w:t>по принятию мер по погашению задолженности по заработной плате в организациях, осуществляющих свою деятельность на территории</w:t>
      </w:r>
      <w:r w:rsidR="004E3BA1" w:rsidRPr="007022A7">
        <w:rPr>
          <w:rFonts w:ascii="Times New Roman" w:hAnsi="Times New Roman" w:cs="Times New Roman"/>
          <w:sz w:val="28"/>
          <w:szCs w:val="28"/>
        </w:rPr>
        <w:t xml:space="preserve"> </w:t>
      </w:r>
      <w:r w:rsidR="004E3B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3BA1" w:rsidRPr="007022A7">
        <w:rPr>
          <w:rFonts w:ascii="Times New Roman" w:hAnsi="Times New Roman" w:cs="Times New Roman"/>
          <w:sz w:val="28"/>
          <w:szCs w:val="28"/>
        </w:rPr>
        <w:t>района</w:t>
      </w:r>
      <w:r w:rsidR="004E3BA1">
        <w:rPr>
          <w:rFonts w:ascii="Times New Roman" w:hAnsi="Times New Roman" w:cs="Times New Roman"/>
          <w:sz w:val="28"/>
          <w:szCs w:val="28"/>
        </w:rPr>
        <w:t xml:space="preserve"> Безенчукский. </w:t>
      </w:r>
    </w:p>
    <w:p w:rsidR="00BA422A" w:rsidRPr="00BA422A" w:rsidRDefault="00E063F8" w:rsidP="00E063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2A">
        <w:rPr>
          <w:rFonts w:ascii="Times New Roman" w:hAnsi="Times New Roman" w:cs="Times New Roman"/>
          <w:sz w:val="28"/>
          <w:szCs w:val="28"/>
        </w:rPr>
        <w:t>Обо всех  нарушениях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, связанных с невыплатой заработной платы,</w:t>
      </w:r>
      <w:r w:rsidRPr="00BA422A">
        <w:rPr>
          <w:rFonts w:ascii="Times New Roman" w:hAnsi="Times New Roman" w:cs="Times New Roman"/>
          <w:sz w:val="28"/>
          <w:szCs w:val="28"/>
        </w:rPr>
        <w:t xml:space="preserve"> </w:t>
      </w:r>
      <w:r w:rsidR="00BA422A" w:rsidRPr="00BA422A">
        <w:rPr>
          <w:rFonts w:ascii="Times New Roman" w:hAnsi="Times New Roman" w:cs="Times New Roman"/>
          <w:sz w:val="28"/>
          <w:szCs w:val="28"/>
        </w:rPr>
        <w:t>граждане муниципального района Безенчукский Самарской области могут обратиться по телефону «горячей линии»:</w:t>
      </w:r>
    </w:p>
    <w:p w:rsidR="004E3BA1" w:rsidRDefault="004E3BA1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2-33-94, ежедневно с 8.00-17.00 (обед с 12.00-13.00), кроме субботы, воскресенья.</w:t>
      </w:r>
    </w:p>
    <w:p w:rsidR="004E3BA1" w:rsidRDefault="004E3BA1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2A7" w:rsidRDefault="007022A7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702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22A" w:rsidRDefault="00BA422A" w:rsidP="00FD54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2A7"/>
    <w:rsid w:val="004E3BA1"/>
    <w:rsid w:val="007022A7"/>
    <w:rsid w:val="00BA422A"/>
    <w:rsid w:val="00E063F8"/>
    <w:rsid w:val="00F91630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2016-05-31T11:03:00Z</dcterms:created>
  <dcterms:modified xsi:type="dcterms:W3CDTF">2016-06-01T12:24:00Z</dcterms:modified>
</cp:coreProperties>
</file>