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5" w:rsidRDefault="00A2148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2148B"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0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0"/>
                  </w:pPr>
                </w:p>
              </w:txbxContent>
            </v:textbox>
            <w10:wrap type="square"/>
          </v:rect>
        </w:pict>
      </w:r>
      <w:r w:rsidRPr="00A2148B"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 w:rsidRPr="00A2148B"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05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.20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1 № 5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54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F30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2F5E2F" w:rsidRPr="00FA2170">
        <w:rPr>
          <w:rFonts w:ascii="Times New Roman" w:hAnsi="Times New Roman"/>
          <w:sz w:val="28"/>
          <w:szCs w:val="28"/>
        </w:rPr>
        <w:t>«</w:t>
      </w:r>
      <w:r w:rsidR="000B66E0">
        <w:rPr>
          <w:rFonts w:ascii="Times New Roman" w:hAnsi="Times New Roman"/>
          <w:sz w:val="28"/>
          <w:szCs w:val="28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</w:t>
      </w:r>
      <w:r w:rsidR="002F5E2F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</w:t>
      </w:r>
      <w:r w:rsidR="002F5E2F"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proofErr w:type="gramStart"/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протест </w:t>
      </w:r>
      <w:r w:rsidR="00AE49BF"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прокуратуры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Безенчукского района Самарской области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>07-02-2023/378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</w:t>
      </w:r>
      <w:r w:rsidR="000B66E0" w:rsidRPr="000B66E0">
        <w:rPr>
          <w:rFonts w:ascii="Times New Roman" w:eastAsia="MS Mincho" w:hAnsi="Times New Roman" w:cs="Times New Roman"/>
          <w:sz w:val="28"/>
          <w:szCs w:val="28"/>
          <w:lang w:eastAsia="ar-SA"/>
        </w:rPr>
        <w:t>Федеральны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м</w:t>
      </w:r>
      <w:r w:rsidR="000B66E0" w:rsidRPr="000B66E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закон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ом</w:t>
      </w:r>
      <w:r w:rsidR="000B66E0" w:rsidRPr="000B66E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от 22.07.2008 N 159-ФЗ  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0B66E0" w:rsidRPr="000B66E0">
        <w:rPr>
          <w:rFonts w:ascii="Times New Roman" w:eastAsia="MS Mincho" w:hAnsi="Times New Roman" w:cs="Times New Roman"/>
          <w:sz w:val="28"/>
          <w:szCs w:val="28"/>
          <w:lang w:eastAsia="ar-SA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  <w:proofErr w:type="gramEnd"/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</w:t>
      </w:r>
      <w:r w:rsidR="00AE49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прокуратуры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Безенчукского района Самарской области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AE49B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0B66E0">
        <w:rPr>
          <w:rFonts w:ascii="Times New Roman" w:eastAsia="Times New Roman" w:hAnsi="Times New Roman" w:cs="Times New Roman"/>
          <w:color w:val="auto"/>
          <w:sz w:val="28"/>
          <w:szCs w:val="28"/>
        </w:rPr>
        <w:t>07-02-2023/378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2AD5" w:rsidRPr="00C47DC9" w:rsidRDefault="00BA0646" w:rsidP="00C47DC9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24.05.2021 № 554 «Об утверждении </w:t>
      </w:r>
      <w:r w:rsidR="000B66E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</w:t>
      </w:r>
      <w:r w:rsidR="000B66E0">
        <w:t xml:space="preserve"> </w:t>
      </w:r>
      <w:r w:rsidR="000B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0B66E0" w:rsidRPr="00FA2170">
        <w:rPr>
          <w:rFonts w:ascii="Times New Roman" w:hAnsi="Times New Roman"/>
          <w:sz w:val="28"/>
          <w:szCs w:val="28"/>
        </w:rPr>
        <w:t>«</w:t>
      </w:r>
      <w:r w:rsidR="000B66E0">
        <w:rPr>
          <w:rFonts w:ascii="Times New Roman" w:hAnsi="Times New Roman"/>
          <w:sz w:val="28"/>
          <w:szCs w:val="28"/>
        </w:rPr>
        <w:t xml:space="preserve">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0B66E0">
        <w:rPr>
          <w:rFonts w:ascii="Times New Roman" w:hAnsi="Times New Roman"/>
          <w:sz w:val="28"/>
          <w:szCs w:val="28"/>
        </w:rPr>
        <w:lastRenderedPageBreak/>
        <w:t>муниципальной собственности муниципального района Безенчукский Самарской области</w:t>
      </w:r>
      <w:r w:rsidR="000B66E0" w:rsidRPr="00807005">
        <w:rPr>
          <w:rFonts w:ascii="Times New Roman" w:hAnsi="Times New Roman"/>
          <w:sz w:val="28"/>
          <w:szCs w:val="28"/>
        </w:rPr>
        <w:t>»</w:t>
      </w:r>
      <w:r w:rsidR="000258BA">
        <w:rPr>
          <w:rFonts w:ascii="Times New Roman" w:hAnsi="Times New Roman"/>
          <w:sz w:val="28"/>
          <w:szCs w:val="28"/>
        </w:rPr>
        <w:t xml:space="preserve">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следующие изменения:</w:t>
      </w:r>
    </w:p>
    <w:p w:rsidR="00E22AD5" w:rsidRDefault="00BA0646" w:rsidP="00C05615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</w:t>
      </w:r>
      <w:r w:rsidR="00F87A6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0258B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раздел</w:t>
      </w:r>
      <w:r w:rsidR="000258BA"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 w:rsidR="0040451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2</w:t>
      </w:r>
      <w:r w:rsidR="000258BA">
        <w:rPr>
          <w:rFonts w:ascii="Times New Roman" w:eastAsia="MS Mincho" w:hAnsi="Times New Roman" w:cs="Times New Roman"/>
          <w:sz w:val="28"/>
          <w:szCs w:val="28"/>
          <w:lang w:eastAsia="ar-SA"/>
        </w:rPr>
        <w:t>.4 изложить в новой редакции:</w:t>
      </w:r>
      <w:r w:rsidR="0040451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0258B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Срок </w:t>
      </w:r>
      <w:r w:rsidR="00B12317">
        <w:rPr>
          <w:rFonts w:ascii="Times New Roman" w:eastAsia="MS Mincho" w:hAnsi="Times New Roman" w:cs="Times New Roman"/>
          <w:sz w:val="28"/>
          <w:szCs w:val="28"/>
          <w:lang w:eastAsia="ar-SA"/>
        </w:rPr>
        <w:t>предоставления муниципальной услуги (в том числе с учетом необходимости обращения в иные органы государственной власти, органы внебюджетных фондов, органы местного самоуправления и организации, участвующие в предоставлении муниципальной услуги, обеспечения проведения оценки рыночной стоимости арендуемого имущества, принятия решения об условиях приватизации арендуемого имущества)»;</w:t>
      </w:r>
    </w:p>
    <w:p w:rsidR="00C47DC9" w:rsidRDefault="00C05615" w:rsidP="00C0561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B1231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</w:t>
      </w:r>
      <w:r w:rsidR="00EF4D7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абзац 6 </w:t>
      </w:r>
      <w:r w:rsidR="00B1231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раздел</w:t>
      </w:r>
      <w:r w:rsidR="00EF4D76"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 w:rsidR="00B1231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3 «Состав, последовательность и сроки выполнения административных процедур, требования к порядку их выполнения</w:t>
      </w:r>
      <w:r w:rsidR="00EF4D76">
        <w:rPr>
          <w:rFonts w:ascii="Times New Roman" w:eastAsia="MS Mincho" w:hAnsi="Times New Roman" w:cs="Times New Roman"/>
          <w:sz w:val="28"/>
          <w:szCs w:val="28"/>
          <w:lang w:eastAsia="ar-SA"/>
        </w:rPr>
        <w:t>, в том числе особенности выполнения административных процедур в электронной форме» исключить;</w:t>
      </w:r>
    </w:p>
    <w:p w:rsidR="00EF4D76" w:rsidRPr="00C05615" w:rsidRDefault="00EF4D76" w:rsidP="00C05615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- раздел 3.5 «Обеспечение включения арендуемого имущества в прогнозный план (программу) приватизации муниципального имущества муниципального района Безенчукский Самарской области» исключить.</w:t>
      </w:r>
    </w:p>
    <w:p w:rsidR="00E22AD5" w:rsidRDefault="00BA0646" w:rsidP="00C05615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Вестник муниципального района Безенчукский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</w:t>
      </w:r>
      <w:r w:rsidR="000258BA">
        <w:rPr>
          <w:rFonts w:ascii="Times New Roman" w:eastAsia="MS Mincho" w:hAnsi="Times New Roman" w:cs="Times New Roman"/>
          <w:sz w:val="28"/>
          <w:szCs w:val="28"/>
          <w:lang w:eastAsia="ar-SA"/>
        </w:rPr>
        <w:t>В.Б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258BA">
        <w:rPr>
          <w:rFonts w:ascii="Times New Roman" w:eastAsia="MS Mincho" w:hAnsi="Times New Roman" w:cs="Times New Roman"/>
          <w:sz w:val="28"/>
          <w:szCs w:val="28"/>
          <w:lang w:eastAsia="ar-SA"/>
        </w:rPr>
        <w:t>Бурдае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EF4D76" w:rsidRDefault="00EF4D76">
      <w:pPr>
        <w:tabs>
          <w:tab w:val="left" w:pos="0"/>
        </w:tabs>
        <w:suppressAutoHyphens/>
        <w:spacing w:line="360" w:lineRule="auto"/>
        <w:ind w:firstLine="709"/>
        <w:jc w:val="both"/>
      </w:pPr>
    </w:p>
    <w:p w:rsidR="00EF4D76" w:rsidRDefault="00BA064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F4D76" w:rsidRDefault="00EF4D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F4D76" w:rsidRDefault="00EF4D76">
      <w:pPr>
        <w:suppressAutoHyphens/>
        <w:jc w:val="center"/>
      </w:pPr>
    </w:p>
    <w:p w:rsidR="00E22AD5" w:rsidRDefault="00BA0646" w:rsidP="00EF4D7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</w:t>
      </w:r>
      <w:proofErr w:type="spellStart"/>
      <w:r w:rsidR="000B66E0">
        <w:rPr>
          <w:rFonts w:ascii="Times New Roman" w:eastAsia="MS Mincho" w:hAnsi="Times New Roman" w:cs="Times New Roman"/>
          <w:sz w:val="18"/>
          <w:szCs w:val="18"/>
          <w:lang w:eastAsia="ar-SA"/>
        </w:rPr>
        <w:t>Бурдаев</w:t>
      </w:r>
      <w:proofErr w:type="spellEnd"/>
      <w:r w:rsidR="000B66E0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В.Б</w:t>
      </w:r>
      <w:r w:rsidR="00B47484">
        <w:rPr>
          <w:rFonts w:ascii="Times New Roman" w:eastAsia="MS Mincho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8(84676)23308</w:t>
      </w:r>
    </w:p>
    <w:sectPr w:rsidR="00E22AD5" w:rsidSect="00EF4D76">
      <w:pgSz w:w="11906" w:h="16838"/>
      <w:pgMar w:top="1415" w:right="851" w:bottom="993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D5"/>
    <w:rsid w:val="000258BA"/>
    <w:rsid w:val="000B66E0"/>
    <w:rsid w:val="000E43B6"/>
    <w:rsid w:val="00132157"/>
    <w:rsid w:val="00153088"/>
    <w:rsid w:val="001831B7"/>
    <w:rsid w:val="00254579"/>
    <w:rsid w:val="00296824"/>
    <w:rsid w:val="002A3A96"/>
    <w:rsid w:val="002F30BD"/>
    <w:rsid w:val="002F5E2F"/>
    <w:rsid w:val="003B4764"/>
    <w:rsid w:val="0040451B"/>
    <w:rsid w:val="00461C09"/>
    <w:rsid w:val="00472B74"/>
    <w:rsid w:val="006025F5"/>
    <w:rsid w:val="00603BE7"/>
    <w:rsid w:val="00710CE8"/>
    <w:rsid w:val="0074518A"/>
    <w:rsid w:val="00746254"/>
    <w:rsid w:val="007679F4"/>
    <w:rsid w:val="00777F46"/>
    <w:rsid w:val="007F136F"/>
    <w:rsid w:val="00890056"/>
    <w:rsid w:val="008B003A"/>
    <w:rsid w:val="008C4F86"/>
    <w:rsid w:val="009005F8"/>
    <w:rsid w:val="00A2148B"/>
    <w:rsid w:val="00A52AA0"/>
    <w:rsid w:val="00AE49BF"/>
    <w:rsid w:val="00AF6E7F"/>
    <w:rsid w:val="00B12317"/>
    <w:rsid w:val="00B31474"/>
    <w:rsid w:val="00B34C6C"/>
    <w:rsid w:val="00B47484"/>
    <w:rsid w:val="00B55CE3"/>
    <w:rsid w:val="00BA0646"/>
    <w:rsid w:val="00C05615"/>
    <w:rsid w:val="00C47DC9"/>
    <w:rsid w:val="00C61430"/>
    <w:rsid w:val="00CA6F1A"/>
    <w:rsid w:val="00D40B41"/>
    <w:rsid w:val="00D55D58"/>
    <w:rsid w:val="00D9511B"/>
    <w:rsid w:val="00DD27EE"/>
    <w:rsid w:val="00DF16DC"/>
    <w:rsid w:val="00E22AD5"/>
    <w:rsid w:val="00EE0B8A"/>
    <w:rsid w:val="00EF4D76"/>
    <w:rsid w:val="00F03764"/>
    <w:rsid w:val="00F446C9"/>
    <w:rsid w:val="00F63AAB"/>
    <w:rsid w:val="00F8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Caption">
    <w:name w:val="Caption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FootnoteText">
    <w:name w:val="Footnote Text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3</cp:revision>
  <cp:lastPrinted>2018-07-10T10:00:00Z</cp:lastPrinted>
  <dcterms:created xsi:type="dcterms:W3CDTF">2023-04-21T05:37:00Z</dcterms:created>
  <dcterms:modified xsi:type="dcterms:W3CDTF">2023-04-21T06:31:00Z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