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BB" w:rsidRDefault="007F26BB" w:rsidP="007F26BB">
      <w:pPr>
        <w:spacing w:after="0" w:line="360" w:lineRule="auto"/>
        <w:ind w:firstLine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6BB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F26BB">
        <w:rPr>
          <w:rFonts w:ascii="Times New Roman" w:hAnsi="Times New Roman" w:cs="Times New Roman"/>
          <w:b/>
          <w:bCs/>
          <w:sz w:val="26"/>
          <w:szCs w:val="26"/>
        </w:rPr>
        <w:instrText xml:space="preserve"> HYPERLINK "http://economy.samregion.ru/upload/iblock/bde/Spravka-po-reytingu-ORV-2018-_1_.docx" </w:instrText>
      </w:r>
      <w:r w:rsidRPr="007F26BB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Pr="007F26BB"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  <w:u w:val="none"/>
          <w:shd w:val="clear" w:color="auto" w:fill="FFFFFF"/>
        </w:rPr>
        <w:t>Минэкономразвития Российской Федерации сформирован рейтинг осуществления ОРВ и экспертизы в субъектах Российской Федерации</w:t>
      </w:r>
      <w:r w:rsidRPr="007F26BB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7F26BB" w:rsidRPr="007F26BB" w:rsidRDefault="007F26BB" w:rsidP="007F26BB">
      <w:pPr>
        <w:spacing w:after="0" w:line="360" w:lineRule="auto"/>
        <w:ind w:firstLine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61169F" w:rsidRDefault="00520EEB" w:rsidP="00520EEB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62B">
        <w:rPr>
          <w:rFonts w:ascii="Times New Roman" w:hAnsi="Times New Roman" w:cs="Times New Roman"/>
          <w:sz w:val="28"/>
          <w:szCs w:val="28"/>
        </w:rPr>
        <w:t>В целях оценки качества проведения оценки регулирующего воздействия (ОРВ) проектов нормативных правовых актов (НПА), экспертизы НПА в субъектах Российской Федерации, выявления лучших практик внедрения института ОРВ и экспертизы в субъектах Российской Федерации, Министерством экономического развития Российской Федерации (МЭР РФ) ежегодно формируется рейтинг качества осуществления ОРВ и экспертизы в</w:t>
      </w:r>
      <w:r w:rsidR="00FF471C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(рейтинг).</w:t>
      </w:r>
    </w:p>
    <w:p w:rsidR="001B662B" w:rsidRDefault="001B662B" w:rsidP="00520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471C">
        <w:rPr>
          <w:rFonts w:ascii="Times New Roman" w:hAnsi="Times New Roman" w:cs="Times New Roman"/>
          <w:sz w:val="28"/>
          <w:szCs w:val="28"/>
        </w:rPr>
        <w:t xml:space="preserve">ейтинг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на основе </w:t>
      </w:r>
      <w:r w:rsidR="00FF471C">
        <w:rPr>
          <w:rFonts w:ascii="Times New Roman" w:hAnsi="Times New Roman" w:cs="Times New Roman"/>
          <w:sz w:val="28"/>
          <w:szCs w:val="28"/>
        </w:rPr>
        <w:t>представленной субъектами Российской Федерации информации по форме</w:t>
      </w:r>
      <w:r w:rsidR="00B53159">
        <w:rPr>
          <w:rFonts w:ascii="Times New Roman" w:hAnsi="Times New Roman" w:cs="Times New Roman"/>
          <w:sz w:val="28"/>
          <w:szCs w:val="28"/>
        </w:rPr>
        <w:t xml:space="preserve"> (отражена в приложении) </w:t>
      </w:r>
      <w:r w:rsidR="00FF471C">
        <w:rPr>
          <w:rFonts w:ascii="Times New Roman" w:hAnsi="Times New Roman" w:cs="Times New Roman"/>
          <w:sz w:val="28"/>
          <w:szCs w:val="28"/>
        </w:rPr>
        <w:t xml:space="preserve"> </w:t>
      </w:r>
      <w:r w:rsidR="00B53159">
        <w:rPr>
          <w:rFonts w:ascii="Times New Roman" w:hAnsi="Times New Roman" w:cs="Times New Roman"/>
          <w:sz w:val="28"/>
          <w:szCs w:val="28"/>
        </w:rPr>
        <w:br/>
      </w:r>
      <w:r w:rsidR="00FF471C">
        <w:rPr>
          <w:rFonts w:ascii="Times New Roman" w:hAnsi="Times New Roman" w:cs="Times New Roman"/>
          <w:sz w:val="28"/>
          <w:szCs w:val="28"/>
        </w:rPr>
        <w:t xml:space="preserve">в соответствии с  Методикой формирования рейтинга качества осуществления ОРВ и экспертизы в субъектах Российской Федерации </w:t>
      </w:r>
      <w:r w:rsidR="00B53159">
        <w:rPr>
          <w:rFonts w:ascii="Times New Roman" w:hAnsi="Times New Roman" w:cs="Times New Roman"/>
          <w:sz w:val="28"/>
          <w:szCs w:val="28"/>
        </w:rPr>
        <w:br/>
      </w:r>
      <w:r w:rsidR="00FF471C">
        <w:rPr>
          <w:rFonts w:ascii="Times New Roman" w:hAnsi="Times New Roman" w:cs="Times New Roman"/>
          <w:sz w:val="28"/>
          <w:szCs w:val="28"/>
        </w:rPr>
        <w:t>от 26.10.2016 № 1613-СШ/Д26вн (Методика).</w:t>
      </w:r>
    </w:p>
    <w:p w:rsidR="00FF471C" w:rsidRDefault="00FF471C" w:rsidP="001D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рейтинга используется система показателей Методики.</w:t>
      </w:r>
    </w:p>
    <w:p w:rsidR="00FF471C" w:rsidRDefault="00FF471C" w:rsidP="001D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показателей включает в себя блоки «Механизм проведения ОРВ», «Методическое и организационное сопровождение», «ОРВ в органах местного самоуправления», «Независимая оценка».</w:t>
      </w:r>
    </w:p>
    <w:p w:rsidR="00FF471C" w:rsidRDefault="00FF471C" w:rsidP="001D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блоков состоит из показателей с присвоенными им удельными весами – баллами, общей суммой 100 баллов.</w:t>
      </w:r>
    </w:p>
    <w:p w:rsidR="00EB632C" w:rsidRDefault="00EB632C" w:rsidP="001D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Российской Федерации в зависимости от набранной суммы баллов распределяются по условным группам: «высший уровень» (от 80 </w:t>
      </w:r>
      <w:r>
        <w:rPr>
          <w:rFonts w:ascii="Times New Roman" w:hAnsi="Times New Roman" w:cs="Times New Roman"/>
          <w:sz w:val="28"/>
          <w:szCs w:val="28"/>
        </w:rPr>
        <w:br/>
        <w:t>до 100 баллов), «хороший уровень» (от 60 до 79 баллов), «удовлетворительный уровень» (от 40 до 59 баллов) и «неудовлетворительный уровень» (от 0 до 39 баллов).</w:t>
      </w:r>
    </w:p>
    <w:p w:rsidR="00EB632C" w:rsidRDefault="00EB632C" w:rsidP="001D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DA3B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МЭР РФ учитывает мнение представителей ведущих региональных бизнес – ассоциаций, участвующих в процедуре ОРВ, которые представили свои оценки о качестве проводимой работы.</w:t>
      </w:r>
    </w:p>
    <w:p w:rsidR="00EB632C" w:rsidRDefault="00EB632C" w:rsidP="001D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МЭР РФ отмечает, что регионы, отнесенные к «высшему» и «хорошему уровню»</w:t>
      </w:r>
      <w:r w:rsidR="00DA3BA1">
        <w:rPr>
          <w:rFonts w:ascii="Times New Roman" w:hAnsi="Times New Roman" w:cs="Times New Roman"/>
          <w:sz w:val="28"/>
          <w:szCs w:val="28"/>
        </w:rPr>
        <w:t xml:space="preserve"> в рейтинге,</w:t>
      </w:r>
      <w:r>
        <w:rPr>
          <w:rFonts w:ascii="Times New Roman" w:hAnsi="Times New Roman" w:cs="Times New Roman"/>
          <w:sz w:val="28"/>
          <w:szCs w:val="28"/>
        </w:rPr>
        <w:t xml:space="preserve"> добились значительных успехов в организации и проведении ОРВ.</w:t>
      </w:r>
    </w:p>
    <w:p w:rsidR="00EB632C" w:rsidRPr="00520EEB" w:rsidRDefault="007633EB" w:rsidP="001D00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EEB">
        <w:rPr>
          <w:rFonts w:ascii="Times New Roman" w:hAnsi="Times New Roman" w:cs="Times New Roman"/>
          <w:b/>
          <w:sz w:val="28"/>
          <w:szCs w:val="28"/>
        </w:rPr>
        <w:t>Так, по результатам сформированного МЭР РФ рейтинга российских регионов по показателям за 2018 год</w:t>
      </w:r>
      <w:r w:rsidR="00086AA1" w:rsidRPr="00520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EEB">
        <w:rPr>
          <w:rFonts w:ascii="Times New Roman" w:hAnsi="Times New Roman" w:cs="Times New Roman"/>
          <w:b/>
          <w:sz w:val="28"/>
          <w:szCs w:val="28"/>
        </w:rPr>
        <w:t xml:space="preserve">Самарская область </w:t>
      </w:r>
      <w:r w:rsidR="00086AA1" w:rsidRPr="00520E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сохранила положение </w:t>
      </w:r>
      <w:r w:rsidR="00086AA1" w:rsidRPr="00520E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группе «высший уровень», показала положительную динамику развития института ОРВ</w:t>
      </w:r>
      <w:r w:rsidR="00086AA1" w:rsidRPr="00520E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регионе</w:t>
      </w:r>
      <w:r w:rsidR="00520EEB">
        <w:rPr>
          <w:rFonts w:ascii="Times New Roman" w:hAnsi="Times New Roman" w:cs="Times New Roman"/>
          <w:b/>
          <w:color w:val="000000"/>
          <w:sz w:val="28"/>
          <w:szCs w:val="28"/>
        </w:rPr>
        <w:t>, набрав большее количество баллов по сравнению с 2017 годом.</w:t>
      </w:r>
    </w:p>
    <w:p w:rsidR="00086AA1" w:rsidRPr="00086AA1" w:rsidRDefault="00086AA1" w:rsidP="001D00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0EEB">
        <w:rPr>
          <w:rFonts w:ascii="Times New Roman" w:hAnsi="Times New Roman" w:cs="Times New Roman"/>
          <w:b/>
          <w:sz w:val="28"/>
          <w:szCs w:val="28"/>
        </w:rPr>
        <w:t xml:space="preserve">Кроме того, </w:t>
      </w:r>
      <w:r w:rsidR="00520EEB" w:rsidRPr="00520EEB"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r w:rsidR="0080227D" w:rsidRPr="00520EEB">
        <w:rPr>
          <w:rFonts w:ascii="Times New Roman" w:hAnsi="Times New Roman" w:cs="Times New Roman"/>
          <w:b/>
          <w:sz w:val="28"/>
          <w:szCs w:val="28"/>
        </w:rPr>
        <w:t>Самарская область выделена среди субъектов</w:t>
      </w:r>
      <w:r w:rsidR="00B53159" w:rsidRPr="00520EE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Pr="00520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EE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</w:t>
      </w:r>
      <w:r w:rsidRPr="00520EE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единственный регион, д</w:t>
      </w:r>
      <w:r w:rsidR="00520EEB" w:rsidRPr="00520EE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обившийся значительного успеха </w:t>
      </w:r>
      <w:r w:rsidRPr="00520EE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 направлению - проведение ОРВ в органах местного самоуправления.</w:t>
      </w:r>
      <w:r w:rsidRPr="00520E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Обозначенную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позицию </w:t>
      </w:r>
      <w:r w:rsidR="001D00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="001D00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рейтинге </w:t>
      </w:r>
      <w:r w:rsidR="00520EEB">
        <w:rPr>
          <w:rFonts w:ascii="Times New Roman" w:hAnsi="Times New Roman" w:cs="Times New Roman"/>
          <w:bCs/>
          <w:color w:val="000000"/>
          <w:sz w:val="28"/>
          <w:szCs w:val="28"/>
        </w:rPr>
        <w:t>Самарская область занимала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0EEB">
        <w:rPr>
          <w:rFonts w:ascii="Times New Roman" w:hAnsi="Times New Roman" w:cs="Times New Roman"/>
          <w:bCs/>
          <w:color w:val="000000"/>
          <w:sz w:val="28"/>
          <w:szCs w:val="28"/>
        </w:rPr>
        <w:t>и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 год</w:t>
      </w:r>
      <w:r w:rsidR="00520EEB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86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306BC" w:rsidRDefault="001D006F" w:rsidP="001D00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r w:rsidR="008F6B42">
        <w:rPr>
          <w:rFonts w:ascii="Times New Roman" w:hAnsi="Times New Roman" w:cs="Times New Roman"/>
          <w:sz w:val="28"/>
          <w:szCs w:val="28"/>
        </w:rPr>
        <w:t>ОРВ в Самарской области проводится со второй половины 2014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0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развивается, что подтверждается оценкой МЭР РФ в ежегодном рейтинге российских регионов.</w:t>
      </w:r>
    </w:p>
    <w:p w:rsidR="000C0E71" w:rsidRDefault="001D006F" w:rsidP="007602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06F">
        <w:rPr>
          <w:rFonts w:ascii="Times New Roman" w:hAnsi="Times New Roman" w:cs="Times New Roman"/>
          <w:bCs/>
          <w:color w:val="000000"/>
          <w:sz w:val="28"/>
          <w:szCs w:val="28"/>
        </w:rPr>
        <w:t>В середине 2014 года</w:t>
      </w:r>
      <w:r w:rsidR="00520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(на момент внедрения ОРВ в субъектах РФ) </w:t>
      </w:r>
      <w:r w:rsidRPr="001D006F">
        <w:rPr>
          <w:rFonts w:ascii="Times New Roman" w:hAnsi="Times New Roman" w:cs="Times New Roman"/>
          <w:bCs/>
          <w:color w:val="000000"/>
          <w:sz w:val="28"/>
          <w:szCs w:val="28"/>
        </w:rPr>
        <w:t>Самарская область была на 5 месте с конца</w:t>
      </w:r>
      <w:r w:rsidR="00520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02A7">
        <w:rPr>
          <w:rFonts w:ascii="Times New Roman" w:hAnsi="Times New Roman" w:cs="Times New Roman"/>
          <w:bCs/>
          <w:color w:val="000000"/>
          <w:sz w:val="28"/>
          <w:szCs w:val="28"/>
        </w:rPr>
        <w:t>рейтинга</w:t>
      </w:r>
      <w:r w:rsidR="00520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</w:t>
      </w:r>
      <w:r w:rsidR="00760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конец </w:t>
      </w:r>
      <w:r w:rsidR="00520EE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7602A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20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уже</w:t>
      </w:r>
      <w:r w:rsidRPr="001D00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39 месте с</w:t>
      </w:r>
      <w:r w:rsidR="00520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00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начала списка рейтинга, </w:t>
      </w:r>
      <w:r w:rsidR="00760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2015 году – на 26 месте, в 2016 – на 23, в 2017 -  в группе «высший уровень» (места МЭР РФ уже не присваивал). Такая положительная тенденция </w:t>
      </w:r>
      <w:r w:rsidRPr="001D006F">
        <w:rPr>
          <w:rFonts w:ascii="Times New Roman" w:hAnsi="Times New Roman" w:cs="Times New Roman"/>
          <w:bCs/>
          <w:color w:val="000000"/>
          <w:sz w:val="28"/>
          <w:szCs w:val="28"/>
        </w:rPr>
        <w:t>говорит о большой проделанной работе в короткие сроки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D006F" w:rsidRDefault="000C0E71" w:rsidP="001D00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образом, начиная с 2015 года Самарская область </w:t>
      </w:r>
      <w:r w:rsidR="00520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уровню развития ОРВ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сохраняет положение в группе </w:t>
      </w:r>
      <w:r w:rsidRPr="00DA3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«высший уровень» </w:t>
      </w:r>
      <w:r w:rsidR="00520EEB">
        <w:rPr>
          <w:rFonts w:ascii="Times New Roman" w:hAnsi="Times New Roman" w:cs="Times New Roman"/>
          <w:bCs/>
          <w:color w:val="000000"/>
          <w:sz w:val="28"/>
          <w:szCs w:val="28"/>
        </w:rPr>
        <w:t>в российском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рейтинге регионов.</w:t>
      </w:r>
      <w:r w:rsidR="001D00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D006F" w:rsidRDefault="001D006F" w:rsidP="001D00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006F" w:rsidRPr="001D006F" w:rsidRDefault="001D006F" w:rsidP="001D00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06F" w:rsidRDefault="001D006F" w:rsidP="008306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A1" w:rsidRDefault="00086AA1" w:rsidP="008306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B42" w:rsidRDefault="008F6B42" w:rsidP="001B6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2C" w:rsidRPr="001B662B" w:rsidRDefault="00EB632C" w:rsidP="001B6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632C" w:rsidRPr="001B662B" w:rsidSect="001B66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2B"/>
    <w:rsid w:val="00086AA1"/>
    <w:rsid w:val="000C0E71"/>
    <w:rsid w:val="001B662B"/>
    <w:rsid w:val="001D006F"/>
    <w:rsid w:val="003335FF"/>
    <w:rsid w:val="00441F68"/>
    <w:rsid w:val="00520EEB"/>
    <w:rsid w:val="00640A41"/>
    <w:rsid w:val="007602A7"/>
    <w:rsid w:val="007633EB"/>
    <w:rsid w:val="007F26BB"/>
    <w:rsid w:val="0080227D"/>
    <w:rsid w:val="008306BC"/>
    <w:rsid w:val="008C6A97"/>
    <w:rsid w:val="008F6B42"/>
    <w:rsid w:val="00986E5D"/>
    <w:rsid w:val="00A568DD"/>
    <w:rsid w:val="00A74EB6"/>
    <w:rsid w:val="00B53159"/>
    <w:rsid w:val="00DA3BA1"/>
    <w:rsid w:val="00EB632C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7BD7"/>
  <w15:docId w15:val="{3DE09A7A-89D6-4829-8A00-66F1292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SuvorovaKA</dc:creator>
  <cp:keywords/>
  <dc:description/>
  <cp:lastModifiedBy>user</cp:lastModifiedBy>
  <cp:revision>3</cp:revision>
  <dcterms:created xsi:type="dcterms:W3CDTF">2019-07-25T07:43:00Z</dcterms:created>
  <dcterms:modified xsi:type="dcterms:W3CDTF">2019-07-25T07:45:00Z</dcterms:modified>
</cp:coreProperties>
</file>