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4C" w:rsidRDefault="000A014C" w:rsidP="00363E18">
      <w:pPr>
        <w:jc w:val="both"/>
        <w:rPr>
          <w:rFonts w:ascii="Times New Roman" w:hAnsi="Times New Roman" w:cs="Times New Roman"/>
          <w:b/>
          <w:sz w:val="28"/>
          <w:szCs w:val="28"/>
        </w:rPr>
      </w:pPr>
    </w:p>
    <w:tbl>
      <w:tblPr>
        <w:tblW w:w="0" w:type="auto"/>
        <w:tblInd w:w="4644" w:type="dxa"/>
        <w:tblLook w:val="01E0" w:firstRow="1" w:lastRow="1" w:firstColumn="1" w:lastColumn="1" w:noHBand="0" w:noVBand="0"/>
      </w:tblPr>
      <w:tblGrid>
        <w:gridCol w:w="4705"/>
      </w:tblGrid>
      <w:tr w:rsidR="000A014C" w:rsidRPr="00824AB4" w:rsidTr="000A014C">
        <w:tc>
          <w:tcPr>
            <w:tcW w:w="4927" w:type="dxa"/>
          </w:tcPr>
          <w:p w:rsidR="000A014C" w:rsidRPr="00824AB4" w:rsidRDefault="000A014C" w:rsidP="00B529F3">
            <w:pPr>
              <w:spacing w:after="0" w:line="240" w:lineRule="auto"/>
              <w:jc w:val="center"/>
              <w:rPr>
                <w:rFonts w:ascii="Times New Roman" w:hAnsi="Times New Roman"/>
                <w:sz w:val="28"/>
                <w:szCs w:val="28"/>
              </w:rPr>
            </w:pPr>
            <w:r w:rsidRPr="00824AB4">
              <w:rPr>
                <w:rFonts w:ascii="Times New Roman" w:hAnsi="Times New Roman"/>
                <w:sz w:val="28"/>
                <w:szCs w:val="28"/>
              </w:rPr>
              <w:t>УТВЕРЖДЕН</w:t>
            </w:r>
          </w:p>
        </w:tc>
      </w:tr>
      <w:tr w:rsidR="000A014C" w:rsidRPr="00824AB4" w:rsidTr="000A014C">
        <w:tc>
          <w:tcPr>
            <w:tcW w:w="4927" w:type="dxa"/>
          </w:tcPr>
          <w:p w:rsidR="000A014C" w:rsidRPr="00824AB4" w:rsidRDefault="000A014C" w:rsidP="00B529F3">
            <w:pPr>
              <w:spacing w:after="0" w:line="240" w:lineRule="auto"/>
              <w:jc w:val="center"/>
              <w:rPr>
                <w:rFonts w:ascii="Times New Roman" w:hAnsi="Times New Roman"/>
                <w:sz w:val="28"/>
                <w:szCs w:val="28"/>
              </w:rPr>
            </w:pPr>
            <w:r w:rsidRPr="00824AB4">
              <w:rPr>
                <w:rFonts w:ascii="Times New Roman" w:hAnsi="Times New Roman"/>
                <w:sz w:val="28"/>
                <w:szCs w:val="28"/>
              </w:rPr>
              <w:t xml:space="preserve">постановлением </w:t>
            </w:r>
            <w:r w:rsidRPr="000A014C">
              <w:rPr>
                <w:rFonts w:ascii="Times New Roman" w:hAnsi="Times New Roman"/>
                <w:sz w:val="28"/>
                <w:szCs w:val="28"/>
              </w:rPr>
              <w:t>Администрацией муниципального района Безенчукский Самарской области</w:t>
            </w:r>
          </w:p>
        </w:tc>
      </w:tr>
      <w:tr w:rsidR="000A014C" w:rsidRPr="00824AB4" w:rsidTr="000A014C">
        <w:tc>
          <w:tcPr>
            <w:tcW w:w="4927" w:type="dxa"/>
          </w:tcPr>
          <w:p w:rsidR="000A014C" w:rsidRPr="00824AB4" w:rsidRDefault="000A014C" w:rsidP="00B529F3">
            <w:pPr>
              <w:spacing w:after="0" w:line="240" w:lineRule="auto"/>
              <w:jc w:val="center"/>
              <w:rPr>
                <w:rFonts w:ascii="Times New Roman" w:hAnsi="Times New Roman"/>
                <w:sz w:val="28"/>
                <w:szCs w:val="28"/>
              </w:rPr>
            </w:pPr>
          </w:p>
        </w:tc>
      </w:tr>
      <w:tr w:rsidR="000A014C" w:rsidRPr="00824AB4" w:rsidTr="000A014C">
        <w:tc>
          <w:tcPr>
            <w:tcW w:w="4927" w:type="dxa"/>
          </w:tcPr>
          <w:p w:rsidR="000A014C" w:rsidRPr="00824AB4" w:rsidRDefault="000A014C" w:rsidP="00B529F3">
            <w:pPr>
              <w:spacing w:after="0" w:line="240" w:lineRule="auto"/>
              <w:ind w:left="-108"/>
              <w:jc w:val="center"/>
              <w:rPr>
                <w:rFonts w:ascii="Times New Roman" w:hAnsi="Times New Roman"/>
                <w:sz w:val="28"/>
                <w:szCs w:val="28"/>
              </w:rPr>
            </w:pPr>
            <w:r>
              <w:rPr>
                <w:rFonts w:ascii="Times New Roman" w:hAnsi="Times New Roman"/>
                <w:sz w:val="28"/>
                <w:szCs w:val="28"/>
              </w:rPr>
              <w:t>от «___» _________ 201</w:t>
            </w:r>
            <w:r w:rsidR="00B529F3">
              <w:rPr>
                <w:rFonts w:ascii="Times New Roman" w:hAnsi="Times New Roman"/>
                <w:sz w:val="28"/>
                <w:szCs w:val="28"/>
              </w:rPr>
              <w:t>8</w:t>
            </w:r>
            <w:r w:rsidRPr="00824AB4">
              <w:rPr>
                <w:rFonts w:ascii="Times New Roman" w:hAnsi="Times New Roman"/>
                <w:sz w:val="28"/>
                <w:szCs w:val="28"/>
              </w:rPr>
              <w:t xml:space="preserve"> г. № ___</w:t>
            </w:r>
          </w:p>
        </w:tc>
      </w:tr>
    </w:tbl>
    <w:p w:rsidR="000A014C" w:rsidRPr="00824AB4" w:rsidRDefault="000A014C" w:rsidP="000A014C">
      <w:pPr>
        <w:jc w:val="center"/>
        <w:rPr>
          <w:rFonts w:ascii="Times New Roman" w:hAnsi="Times New Roman"/>
          <w:b/>
          <w:sz w:val="28"/>
          <w:szCs w:val="28"/>
        </w:rPr>
      </w:pPr>
    </w:p>
    <w:p w:rsidR="000A014C" w:rsidRPr="00824AB4" w:rsidRDefault="000A014C" w:rsidP="00363E18">
      <w:pPr>
        <w:rPr>
          <w:rFonts w:ascii="Times New Roman" w:hAnsi="Times New Roman"/>
          <w:b/>
          <w:sz w:val="28"/>
          <w:szCs w:val="28"/>
        </w:rPr>
      </w:pPr>
    </w:p>
    <w:p w:rsidR="000A014C" w:rsidRPr="00824AB4" w:rsidRDefault="000A014C" w:rsidP="000A014C">
      <w:pPr>
        <w:jc w:val="center"/>
        <w:rPr>
          <w:rFonts w:ascii="Times New Roman" w:hAnsi="Times New Roman"/>
          <w:b/>
          <w:sz w:val="28"/>
          <w:szCs w:val="28"/>
        </w:rPr>
      </w:pPr>
    </w:p>
    <w:p w:rsidR="000A014C" w:rsidRPr="00824AB4" w:rsidRDefault="000A014C" w:rsidP="00B529F3">
      <w:pPr>
        <w:spacing w:after="0" w:line="240" w:lineRule="auto"/>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0A014C" w:rsidRPr="005A130B" w:rsidRDefault="000A014C" w:rsidP="00B529F3">
      <w:pPr>
        <w:spacing w:after="0" w:line="240" w:lineRule="auto"/>
        <w:jc w:val="center"/>
        <w:rPr>
          <w:rFonts w:ascii="Times New Roman" w:hAnsi="Times New Roman" w:cs="Times New Roman"/>
          <w:sz w:val="28"/>
          <w:szCs w:val="28"/>
        </w:rPr>
      </w:pPr>
      <w:r w:rsidRPr="00B75597">
        <w:rPr>
          <w:rFonts w:ascii="Times New Roman" w:hAnsi="Times New Roman"/>
          <w:b/>
          <w:sz w:val="28"/>
          <w:szCs w:val="28"/>
        </w:rPr>
        <w:t xml:space="preserve">предоставления </w:t>
      </w:r>
      <w:r>
        <w:rPr>
          <w:rFonts w:ascii="Times New Roman" w:hAnsi="Times New Roman"/>
          <w:b/>
          <w:sz w:val="28"/>
          <w:szCs w:val="28"/>
        </w:rPr>
        <w:t>Администрацией муниципального района Безенчукский Самарской области</w:t>
      </w:r>
      <w:r w:rsidRPr="00B75597">
        <w:rPr>
          <w:rFonts w:ascii="Times New Roman" w:hAnsi="Times New Roman"/>
          <w:b/>
          <w:sz w:val="28"/>
          <w:szCs w:val="28"/>
        </w:rPr>
        <w:t xml:space="preserve"> муниципальной услуги </w:t>
      </w:r>
      <w:r w:rsidRPr="00B75597">
        <w:rPr>
          <w:rFonts w:ascii="Times New Roman" w:hAnsi="Times New Roman" w:cs="Times New Roman"/>
          <w:b/>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на территории </w:t>
      </w:r>
      <w:r>
        <w:rPr>
          <w:rFonts w:ascii="Times New Roman" w:hAnsi="Times New Roman"/>
          <w:b/>
          <w:sz w:val="28"/>
          <w:szCs w:val="28"/>
        </w:rPr>
        <w:t>муниципального района Безенчукский</w:t>
      </w:r>
      <w:r w:rsidRPr="00824AB4">
        <w:rPr>
          <w:rFonts w:ascii="Times New Roman" w:hAnsi="Times New Roman"/>
          <w:b/>
          <w:sz w:val="28"/>
          <w:szCs w:val="28"/>
        </w:rPr>
        <w:t>»</w:t>
      </w:r>
    </w:p>
    <w:p w:rsidR="000A014C" w:rsidRPr="005A130B" w:rsidRDefault="000A014C" w:rsidP="000A014C">
      <w:pPr>
        <w:jc w:val="center"/>
        <w:rPr>
          <w:rFonts w:ascii="Times New Roman" w:hAnsi="Times New Roman" w:cs="Times New Roman"/>
          <w:sz w:val="28"/>
          <w:szCs w:val="28"/>
        </w:rPr>
      </w:pPr>
    </w:p>
    <w:p w:rsidR="000A014C" w:rsidRPr="00824AB4" w:rsidRDefault="000A014C" w:rsidP="000A014C">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0A014C" w:rsidRPr="00807005" w:rsidRDefault="000A014C" w:rsidP="000A014C">
      <w:pPr>
        <w:spacing w:line="360" w:lineRule="auto"/>
        <w:jc w:val="center"/>
        <w:rPr>
          <w:rFonts w:ascii="Times New Roman" w:hAnsi="Times New Roman"/>
          <w:sz w:val="28"/>
          <w:szCs w:val="28"/>
        </w:rPr>
      </w:pPr>
    </w:p>
    <w:p w:rsidR="000A014C" w:rsidRPr="00807005" w:rsidRDefault="000A014C" w:rsidP="000A014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w:t>
      </w:r>
      <w:r w:rsidRPr="000A014C">
        <w:rPr>
          <w:rFonts w:ascii="Times New Roman" w:hAnsi="Times New Roman"/>
          <w:sz w:val="28"/>
          <w:szCs w:val="28"/>
        </w:rPr>
        <w:t>муниципального района Безенчукский</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п</w:t>
      </w:r>
      <w:r w:rsidRPr="008507EE">
        <w:rPr>
          <w:rFonts w:ascii="Times New Roman" w:hAnsi="Times New Roman" w:cs="Times New Roman"/>
          <w:sz w:val="28"/>
          <w:szCs w:val="28"/>
        </w:rPr>
        <w:t>редо</w:t>
      </w:r>
      <w:r>
        <w:rPr>
          <w:rFonts w:ascii="Times New Roman" w:hAnsi="Times New Roman" w:cs="Times New Roman"/>
          <w:sz w:val="28"/>
          <w:szCs w:val="28"/>
        </w:rPr>
        <w:t>ставлению</w:t>
      </w:r>
      <w:r w:rsidRPr="008507EE">
        <w:rPr>
          <w:rFonts w:ascii="Times New Roman" w:hAnsi="Times New Roman" w:cs="Times New Roman"/>
          <w:sz w:val="28"/>
          <w:szCs w:val="28"/>
        </w:rPr>
        <w:t xml:space="preserve">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8507EE">
        <w:rPr>
          <w:rFonts w:ascii="Times New Roman" w:hAnsi="Times New Roman"/>
          <w:sz w:val="28"/>
          <w:szCs w:val="28"/>
        </w:rPr>
        <w:t>на территории</w:t>
      </w:r>
      <w:r>
        <w:rPr>
          <w:rFonts w:ascii="Times New Roman" w:hAnsi="Times New Roman"/>
          <w:b/>
          <w:sz w:val="28"/>
          <w:szCs w:val="28"/>
        </w:rPr>
        <w:t xml:space="preserve"> </w:t>
      </w:r>
      <w:r w:rsidRPr="000A014C">
        <w:rPr>
          <w:rFonts w:ascii="Times New Roman" w:hAnsi="Times New Roman"/>
          <w:sz w:val="28"/>
          <w:szCs w:val="28"/>
        </w:rPr>
        <w:t>муниципального района Безенчукский</w:t>
      </w:r>
      <w:r>
        <w:rPr>
          <w:rFonts w:ascii="Times New Roman" w:hAnsi="Times New Roman"/>
          <w:b/>
          <w:sz w:val="28"/>
          <w:szCs w:val="28"/>
        </w:rPr>
        <w:t xml:space="preserve"> </w:t>
      </w:r>
      <w:r w:rsidRPr="00824AB4">
        <w:rPr>
          <w:rFonts w:ascii="Times New Roman" w:hAnsi="Times New Roman"/>
          <w:sz w:val="28"/>
          <w:szCs w:val="28"/>
        </w:rPr>
        <w:t>(далее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1.2. </w:t>
      </w:r>
      <w:r w:rsidRPr="005A130B">
        <w:rPr>
          <w:rFonts w:ascii="Times New Roman" w:hAnsi="Times New Roman"/>
          <w:sz w:val="28"/>
          <w:szCs w:val="28"/>
        </w:rPr>
        <w:t xml:space="preserve">Получателями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sz w:val="28"/>
          <w:szCs w:val="28"/>
        </w:rPr>
        <w:t>являются юридические лица независимо от их организационно-правовых форм, индивидуальные предприниматели и иные физические лица, заинтересованные в полу</w:t>
      </w:r>
      <w:r>
        <w:rPr>
          <w:rFonts w:ascii="Times New Roman" w:hAnsi="Times New Roman"/>
          <w:sz w:val="28"/>
          <w:szCs w:val="28"/>
        </w:rPr>
        <w:t xml:space="preserve">чении </w:t>
      </w:r>
      <w:r>
        <w:rPr>
          <w:rFonts w:ascii="Times New Roman" w:hAnsi="Times New Roman"/>
          <w:sz w:val="28"/>
          <w:szCs w:val="28"/>
        </w:rPr>
        <w:lastRenderedPageBreak/>
        <w:t>сведений из информационной</w:t>
      </w:r>
      <w:r w:rsidRPr="005A130B">
        <w:rPr>
          <w:rFonts w:ascii="Times New Roman" w:hAnsi="Times New Roman"/>
          <w:sz w:val="28"/>
          <w:szCs w:val="28"/>
        </w:rPr>
        <w:t xml:space="preserve"> систем</w:t>
      </w:r>
      <w:r>
        <w:rPr>
          <w:rFonts w:ascii="Times New Roman" w:hAnsi="Times New Roman"/>
          <w:sz w:val="28"/>
          <w:szCs w:val="28"/>
        </w:rPr>
        <w:t>ы</w:t>
      </w:r>
      <w:r w:rsidRPr="005A130B">
        <w:rPr>
          <w:rFonts w:ascii="Times New Roman" w:hAnsi="Times New Roman"/>
          <w:sz w:val="28"/>
          <w:szCs w:val="28"/>
        </w:rPr>
        <w:t xml:space="preserve"> обеспечения градостроительной деятельности.</w:t>
      </w:r>
    </w:p>
    <w:p w:rsidR="000A014C" w:rsidRPr="00807005" w:rsidRDefault="000A014C" w:rsidP="000A014C">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0A014C" w:rsidRPr="00824AB4"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 Порядок информирования о правилах предоставления муниципальной услуги.</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sidR="00924DA2">
        <w:rPr>
          <w:rFonts w:ascii="Times New Roman" w:hAnsi="Times New Roman"/>
          <w:sz w:val="28"/>
          <w:szCs w:val="28"/>
        </w:rPr>
        <w:t>А</w:t>
      </w:r>
      <w:r w:rsidRPr="00824AB4">
        <w:rPr>
          <w:rFonts w:ascii="Times New Roman" w:hAnsi="Times New Roman"/>
          <w:sz w:val="28"/>
          <w:szCs w:val="28"/>
        </w:rPr>
        <w:t>дминистрация, многофункциональные центры предоставления государственных и муниципальных услуг (МФЦ).</w:t>
      </w:r>
    </w:p>
    <w:p w:rsidR="00924DA2" w:rsidRPr="00824AB4" w:rsidRDefault="000A014C" w:rsidP="00924DA2">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 Местонахождение администрации:</w:t>
      </w:r>
      <w:r w:rsidR="00924DA2">
        <w:rPr>
          <w:rFonts w:ascii="Times New Roman" w:hAnsi="Times New Roman"/>
          <w:sz w:val="28"/>
          <w:szCs w:val="28"/>
        </w:rPr>
        <w:t xml:space="preserve"> </w:t>
      </w:r>
      <w:r w:rsidR="00924DA2" w:rsidRPr="00C84EE2">
        <w:rPr>
          <w:rFonts w:ascii="Times New Roman" w:hAnsi="Times New Roman"/>
          <w:sz w:val="28"/>
          <w:szCs w:val="28"/>
        </w:rPr>
        <w:t xml:space="preserve">Самарская область, </w:t>
      </w:r>
      <w:r w:rsidR="00924DA2">
        <w:rPr>
          <w:rFonts w:ascii="Times New Roman" w:hAnsi="Times New Roman"/>
          <w:sz w:val="28"/>
          <w:szCs w:val="28"/>
        </w:rPr>
        <w:t>Безенчукский район, улица Нефтя</w:t>
      </w:r>
      <w:r w:rsidR="00924DA2" w:rsidRPr="00C84EE2">
        <w:rPr>
          <w:rFonts w:ascii="Times New Roman" w:hAnsi="Times New Roman"/>
          <w:sz w:val="28"/>
          <w:szCs w:val="28"/>
        </w:rPr>
        <w:t>ников, 11.</w:t>
      </w:r>
    </w:p>
    <w:p w:rsidR="00924DA2" w:rsidRDefault="00924DA2" w:rsidP="00924DA2">
      <w:pPr>
        <w:spacing w:line="360" w:lineRule="auto"/>
        <w:ind w:firstLine="708"/>
        <w:jc w:val="both"/>
      </w:pPr>
      <w:r w:rsidRPr="00824AB4">
        <w:rPr>
          <w:rFonts w:ascii="Times New Roman" w:hAnsi="Times New Roman"/>
          <w:sz w:val="28"/>
          <w:szCs w:val="28"/>
        </w:rPr>
        <w:t xml:space="preserve">График работы </w:t>
      </w:r>
      <w:r>
        <w:rPr>
          <w:rFonts w:ascii="Times New Roman" w:hAnsi="Times New Roman"/>
          <w:sz w:val="28"/>
          <w:szCs w:val="28"/>
        </w:rPr>
        <w:t>Администрации</w:t>
      </w:r>
      <w:r w:rsidRPr="00824AB4">
        <w:rPr>
          <w:rFonts w:ascii="Times New Roman" w:hAnsi="Times New Roman"/>
          <w:sz w:val="28"/>
          <w:szCs w:val="28"/>
        </w:rPr>
        <w:t xml:space="preserve"> (время местное):</w:t>
      </w:r>
    </w:p>
    <w:p w:rsidR="00924DA2" w:rsidRPr="00C84EE2" w:rsidRDefault="00924DA2" w:rsidP="00924DA2">
      <w:pPr>
        <w:spacing w:line="360" w:lineRule="auto"/>
        <w:ind w:firstLine="708"/>
        <w:jc w:val="both"/>
        <w:rPr>
          <w:rFonts w:ascii="Times New Roman" w:hAnsi="Times New Roman"/>
          <w:sz w:val="28"/>
          <w:szCs w:val="28"/>
        </w:rPr>
      </w:pPr>
      <w:r w:rsidRPr="00C84EE2">
        <w:rPr>
          <w:rFonts w:ascii="Times New Roman" w:hAnsi="Times New Roman"/>
          <w:sz w:val="28"/>
          <w:szCs w:val="28"/>
        </w:rPr>
        <w:t>понедельник – пятница</w:t>
      </w:r>
      <w:r w:rsidRPr="00C84EE2">
        <w:rPr>
          <w:rFonts w:ascii="Times New Roman" w:hAnsi="Times New Roman"/>
          <w:sz w:val="28"/>
          <w:szCs w:val="28"/>
        </w:rPr>
        <w:tab/>
      </w:r>
      <w:r w:rsidRPr="00C84EE2">
        <w:rPr>
          <w:rFonts w:ascii="Times New Roman" w:hAnsi="Times New Roman"/>
          <w:sz w:val="28"/>
          <w:szCs w:val="28"/>
        </w:rPr>
        <w:tab/>
        <w:t>-</w:t>
      </w:r>
      <w:r w:rsidRPr="00C84EE2">
        <w:rPr>
          <w:rFonts w:ascii="Times New Roman" w:hAnsi="Times New Roman"/>
          <w:sz w:val="28"/>
          <w:szCs w:val="28"/>
        </w:rPr>
        <w:tab/>
        <w:t xml:space="preserve">с </w:t>
      </w:r>
      <w:r>
        <w:rPr>
          <w:rFonts w:ascii="Times New Roman" w:hAnsi="Times New Roman"/>
          <w:sz w:val="28"/>
          <w:szCs w:val="28"/>
        </w:rPr>
        <w:t>8</w:t>
      </w:r>
      <w:r w:rsidRPr="00C84EE2">
        <w:rPr>
          <w:rFonts w:ascii="Times New Roman" w:hAnsi="Times New Roman"/>
          <w:sz w:val="28"/>
          <w:szCs w:val="28"/>
        </w:rPr>
        <w:t>.00 до 1</w:t>
      </w:r>
      <w:r>
        <w:rPr>
          <w:rFonts w:ascii="Times New Roman" w:hAnsi="Times New Roman"/>
          <w:sz w:val="28"/>
          <w:szCs w:val="28"/>
        </w:rPr>
        <w:t>7</w:t>
      </w:r>
      <w:r w:rsidRPr="00C84EE2">
        <w:rPr>
          <w:rFonts w:ascii="Times New Roman" w:hAnsi="Times New Roman"/>
          <w:sz w:val="28"/>
          <w:szCs w:val="28"/>
        </w:rPr>
        <w:t>.00</w:t>
      </w:r>
    </w:p>
    <w:p w:rsidR="00924DA2" w:rsidRPr="00C84EE2" w:rsidRDefault="00924DA2" w:rsidP="00924DA2">
      <w:pPr>
        <w:spacing w:line="360" w:lineRule="auto"/>
        <w:ind w:firstLine="708"/>
        <w:jc w:val="both"/>
        <w:rPr>
          <w:rFonts w:ascii="Times New Roman" w:hAnsi="Times New Roman"/>
          <w:sz w:val="28"/>
          <w:szCs w:val="28"/>
        </w:rPr>
      </w:pPr>
      <w:r w:rsidRPr="00C84EE2">
        <w:rPr>
          <w:rFonts w:ascii="Times New Roman" w:hAnsi="Times New Roman"/>
          <w:sz w:val="28"/>
          <w:szCs w:val="28"/>
        </w:rPr>
        <w:t>суббота и воскресенье</w:t>
      </w:r>
      <w:r w:rsidRPr="00C84EE2">
        <w:rPr>
          <w:rFonts w:ascii="Times New Roman" w:hAnsi="Times New Roman"/>
          <w:sz w:val="28"/>
          <w:szCs w:val="28"/>
        </w:rPr>
        <w:tab/>
      </w:r>
      <w:r w:rsidRPr="00C84EE2">
        <w:rPr>
          <w:rFonts w:ascii="Times New Roman" w:hAnsi="Times New Roman"/>
          <w:sz w:val="28"/>
          <w:szCs w:val="28"/>
        </w:rPr>
        <w:tab/>
        <w:t>-</w:t>
      </w:r>
      <w:r w:rsidRPr="00C84EE2">
        <w:rPr>
          <w:rFonts w:ascii="Times New Roman" w:hAnsi="Times New Roman"/>
          <w:sz w:val="28"/>
          <w:szCs w:val="28"/>
        </w:rPr>
        <w:tab/>
        <w:t>выходные дни</w:t>
      </w:r>
    </w:p>
    <w:p w:rsidR="00924DA2" w:rsidRPr="00824AB4" w:rsidRDefault="00924DA2" w:rsidP="00924DA2">
      <w:pPr>
        <w:spacing w:line="360" w:lineRule="auto"/>
        <w:ind w:firstLine="708"/>
        <w:jc w:val="both"/>
        <w:rPr>
          <w:rFonts w:ascii="Times New Roman" w:hAnsi="Times New Roman"/>
          <w:sz w:val="28"/>
          <w:szCs w:val="28"/>
        </w:rPr>
      </w:pPr>
      <w:r w:rsidRPr="00C84EE2">
        <w:rPr>
          <w:rFonts w:ascii="Times New Roman" w:hAnsi="Times New Roman"/>
          <w:sz w:val="28"/>
          <w:szCs w:val="28"/>
        </w:rPr>
        <w:t>перерыв</w:t>
      </w:r>
      <w:r w:rsidRPr="00C84EE2">
        <w:rPr>
          <w:rFonts w:ascii="Times New Roman" w:hAnsi="Times New Roman"/>
          <w:sz w:val="28"/>
          <w:szCs w:val="28"/>
        </w:rPr>
        <w:tab/>
      </w:r>
      <w:r w:rsidRPr="00C84EE2">
        <w:rPr>
          <w:rFonts w:ascii="Times New Roman" w:hAnsi="Times New Roman"/>
          <w:sz w:val="28"/>
          <w:szCs w:val="28"/>
        </w:rPr>
        <w:tab/>
      </w:r>
      <w:r w:rsidRPr="00C84EE2">
        <w:rPr>
          <w:rFonts w:ascii="Times New Roman" w:hAnsi="Times New Roman"/>
          <w:sz w:val="28"/>
          <w:szCs w:val="28"/>
        </w:rPr>
        <w:tab/>
      </w:r>
      <w:r w:rsidRPr="00C84EE2">
        <w:rPr>
          <w:rFonts w:ascii="Times New Roman" w:hAnsi="Times New Roman"/>
          <w:sz w:val="28"/>
          <w:szCs w:val="28"/>
        </w:rPr>
        <w:tab/>
        <w:t>-</w:t>
      </w:r>
      <w:r w:rsidRPr="00C84EE2">
        <w:rPr>
          <w:rFonts w:ascii="Times New Roman" w:hAnsi="Times New Roman"/>
          <w:sz w:val="28"/>
          <w:szCs w:val="28"/>
        </w:rPr>
        <w:tab/>
        <w:t>с 1</w:t>
      </w:r>
      <w:r>
        <w:rPr>
          <w:rFonts w:ascii="Times New Roman" w:hAnsi="Times New Roman"/>
          <w:sz w:val="28"/>
          <w:szCs w:val="28"/>
        </w:rPr>
        <w:t>2</w:t>
      </w:r>
      <w:r w:rsidRPr="00C84EE2">
        <w:rPr>
          <w:rFonts w:ascii="Times New Roman" w:hAnsi="Times New Roman"/>
          <w:sz w:val="28"/>
          <w:szCs w:val="28"/>
        </w:rPr>
        <w:t>.00 до 1</w:t>
      </w:r>
      <w:r>
        <w:rPr>
          <w:rFonts w:ascii="Times New Roman" w:hAnsi="Times New Roman"/>
          <w:sz w:val="28"/>
          <w:szCs w:val="28"/>
        </w:rPr>
        <w:t>3</w:t>
      </w:r>
      <w:r w:rsidRPr="00C84EE2">
        <w:rPr>
          <w:rFonts w:ascii="Times New Roman" w:hAnsi="Times New Roman"/>
          <w:sz w:val="28"/>
          <w:szCs w:val="28"/>
        </w:rPr>
        <w:t>.00</w:t>
      </w:r>
      <w:r w:rsidRPr="00824AB4">
        <w:rPr>
          <w:rFonts w:ascii="Times New Roman" w:hAnsi="Times New Roman"/>
          <w:sz w:val="28"/>
          <w:szCs w:val="28"/>
        </w:rPr>
        <w:t>.</w:t>
      </w:r>
    </w:p>
    <w:p w:rsidR="00924DA2" w:rsidRDefault="00924DA2" w:rsidP="00924DA2">
      <w:pPr>
        <w:spacing w:line="360" w:lineRule="auto"/>
        <w:ind w:firstLine="708"/>
        <w:jc w:val="both"/>
      </w:pPr>
      <w:r w:rsidRPr="00824AB4">
        <w:rPr>
          <w:rFonts w:ascii="Times New Roman" w:hAnsi="Times New Roman"/>
          <w:sz w:val="28"/>
          <w:szCs w:val="28"/>
        </w:rPr>
        <w:t xml:space="preserve">Справочные телефоны </w:t>
      </w:r>
      <w:r>
        <w:rPr>
          <w:rFonts w:ascii="Times New Roman" w:hAnsi="Times New Roman"/>
          <w:sz w:val="28"/>
          <w:szCs w:val="28"/>
        </w:rPr>
        <w:t>Администрации</w:t>
      </w:r>
      <w:r w:rsidRPr="00824AB4">
        <w:rPr>
          <w:rFonts w:ascii="Times New Roman" w:hAnsi="Times New Roman"/>
          <w:sz w:val="28"/>
          <w:szCs w:val="28"/>
        </w:rPr>
        <w:t>:</w:t>
      </w:r>
    </w:p>
    <w:p w:rsidR="00924DA2" w:rsidRPr="009200F2" w:rsidRDefault="00924DA2" w:rsidP="00924DA2">
      <w:pPr>
        <w:spacing w:line="360" w:lineRule="auto"/>
        <w:ind w:firstLine="708"/>
        <w:jc w:val="both"/>
        <w:rPr>
          <w:rFonts w:ascii="Times New Roman" w:hAnsi="Times New Roman"/>
          <w:sz w:val="28"/>
          <w:szCs w:val="28"/>
        </w:rPr>
      </w:pPr>
      <w:r w:rsidRPr="009200F2">
        <w:rPr>
          <w:rFonts w:ascii="Times New Roman" w:hAnsi="Times New Roman"/>
          <w:sz w:val="28"/>
          <w:szCs w:val="28"/>
        </w:rPr>
        <w:t xml:space="preserve">Отдел архитектуры и градостроительства </w:t>
      </w:r>
      <w:r>
        <w:rPr>
          <w:rFonts w:ascii="Times New Roman" w:hAnsi="Times New Roman"/>
          <w:sz w:val="28"/>
          <w:szCs w:val="28"/>
        </w:rPr>
        <w:t>Администрации</w:t>
      </w:r>
      <w:r w:rsidRPr="009200F2">
        <w:rPr>
          <w:rFonts w:ascii="Times New Roman" w:hAnsi="Times New Roman"/>
          <w:sz w:val="28"/>
          <w:szCs w:val="28"/>
        </w:rPr>
        <w:t xml:space="preserve"> м.р. Безенчукский 8(84676) 28025;</w:t>
      </w:r>
    </w:p>
    <w:p w:rsidR="00924DA2" w:rsidRDefault="00924DA2" w:rsidP="00924DA2">
      <w:pPr>
        <w:spacing w:line="360" w:lineRule="auto"/>
        <w:ind w:firstLine="708"/>
        <w:jc w:val="both"/>
        <w:rPr>
          <w:rFonts w:ascii="Times New Roman" w:hAnsi="Times New Roman"/>
          <w:sz w:val="28"/>
          <w:szCs w:val="28"/>
        </w:rPr>
      </w:pPr>
      <w:r w:rsidRPr="009200F2">
        <w:rPr>
          <w:rFonts w:ascii="Times New Roman" w:hAnsi="Times New Roman"/>
          <w:sz w:val="28"/>
          <w:szCs w:val="28"/>
        </w:rPr>
        <w:t>Администрация муниципального района Безенчукский Самарской области</w:t>
      </w:r>
      <w:r>
        <w:rPr>
          <w:rFonts w:ascii="Times New Roman" w:hAnsi="Times New Roman"/>
          <w:sz w:val="28"/>
          <w:szCs w:val="28"/>
        </w:rPr>
        <w:t xml:space="preserve"> +7 84676 2-13-31; </w:t>
      </w:r>
      <w:r w:rsidRPr="009200F2">
        <w:rPr>
          <w:rFonts w:ascii="Times New Roman" w:hAnsi="Times New Roman"/>
          <w:sz w:val="28"/>
          <w:szCs w:val="28"/>
        </w:rPr>
        <w:t>+7 84676 2-12-35.</w:t>
      </w:r>
    </w:p>
    <w:p w:rsidR="00924DA2" w:rsidRPr="00F3395B" w:rsidRDefault="00924DA2" w:rsidP="00924DA2">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Адрес электронной почты </w:t>
      </w:r>
      <w:proofErr w:type="spellStart"/>
      <w:r>
        <w:rPr>
          <w:rFonts w:ascii="Times New Roman" w:hAnsi="Times New Roman"/>
          <w:sz w:val="28"/>
          <w:szCs w:val="28"/>
        </w:rPr>
        <w:t>Администрации</w:t>
      </w:r>
      <w:r w:rsidRPr="00F3395B">
        <w:rPr>
          <w:rFonts w:ascii="Times New Roman" w:hAnsi="Times New Roman"/>
          <w:sz w:val="28"/>
          <w:szCs w:val="28"/>
        </w:rPr>
        <w:t>:</w:t>
      </w:r>
      <w:r w:rsidRPr="009200F2">
        <w:rPr>
          <w:rFonts w:ascii="Times New Roman" w:hAnsi="Times New Roman"/>
          <w:sz w:val="28"/>
          <w:szCs w:val="28"/>
        </w:rPr>
        <w:t>adm-bez@samtel.ru</w:t>
      </w:r>
      <w:proofErr w:type="spellEnd"/>
      <w:r w:rsidRPr="009200F2">
        <w:rPr>
          <w:rFonts w:ascii="Times New Roman" w:hAnsi="Times New Roman"/>
          <w:sz w:val="28"/>
          <w:szCs w:val="28"/>
        </w:rPr>
        <w:t>.</w:t>
      </w:r>
    </w:p>
    <w:p w:rsidR="00924DA2" w:rsidRPr="00824AB4" w:rsidRDefault="000A014C" w:rsidP="00924DA2">
      <w:pPr>
        <w:spacing w:line="360" w:lineRule="auto"/>
        <w:ind w:firstLine="709"/>
        <w:jc w:val="both"/>
        <w:rPr>
          <w:rFonts w:ascii="Times New Roman" w:hAnsi="Times New Roman"/>
          <w:sz w:val="28"/>
          <w:szCs w:val="28"/>
        </w:rPr>
      </w:pPr>
      <w:r>
        <w:rPr>
          <w:rFonts w:ascii="Times New Roman" w:hAnsi="Times New Roman"/>
          <w:sz w:val="28"/>
          <w:szCs w:val="28"/>
        </w:rPr>
        <w:lastRenderedPageBreak/>
        <w:t>1.3</w:t>
      </w:r>
      <w:r w:rsidRPr="00824AB4">
        <w:rPr>
          <w:rFonts w:ascii="Times New Roman" w:hAnsi="Times New Roman"/>
          <w:sz w:val="28"/>
          <w:szCs w:val="28"/>
        </w:rPr>
        <w:t>.2. Местонахождение МФЦ:</w:t>
      </w:r>
      <w:r w:rsidR="00924DA2" w:rsidRPr="00924DA2">
        <w:rPr>
          <w:rFonts w:ascii="Times New Roman" w:hAnsi="Times New Roman"/>
          <w:sz w:val="28"/>
          <w:szCs w:val="28"/>
        </w:rPr>
        <w:t xml:space="preserve"> </w:t>
      </w:r>
      <w:r w:rsidR="00924DA2" w:rsidRPr="009200F2">
        <w:rPr>
          <w:rFonts w:ascii="Times New Roman" w:hAnsi="Times New Roman"/>
          <w:sz w:val="28"/>
          <w:szCs w:val="28"/>
        </w:rPr>
        <w:t xml:space="preserve">446250, Самарская область, Безенчукский район, пгт. Безенчук, ул. </w:t>
      </w:r>
      <w:proofErr w:type="spellStart"/>
      <w:r w:rsidR="00924DA2" w:rsidRPr="009200F2">
        <w:rPr>
          <w:rFonts w:ascii="Times New Roman" w:hAnsi="Times New Roman"/>
          <w:sz w:val="28"/>
          <w:szCs w:val="28"/>
        </w:rPr>
        <w:t>Нефтников</w:t>
      </w:r>
      <w:proofErr w:type="spellEnd"/>
      <w:r w:rsidR="00924DA2" w:rsidRPr="009200F2">
        <w:rPr>
          <w:rFonts w:ascii="Times New Roman" w:hAnsi="Times New Roman"/>
          <w:sz w:val="28"/>
          <w:szCs w:val="28"/>
        </w:rPr>
        <w:t>, д.11</w:t>
      </w:r>
      <w:r w:rsidR="00924DA2" w:rsidRPr="00824AB4">
        <w:rPr>
          <w:rFonts w:ascii="Times New Roman" w:hAnsi="Times New Roman"/>
          <w:sz w:val="28"/>
          <w:szCs w:val="28"/>
        </w:rPr>
        <w:t xml:space="preserve">. </w:t>
      </w:r>
    </w:p>
    <w:p w:rsidR="00924DA2" w:rsidRDefault="00924DA2" w:rsidP="00924DA2">
      <w:pPr>
        <w:spacing w:line="360" w:lineRule="auto"/>
        <w:ind w:firstLine="708"/>
        <w:jc w:val="both"/>
        <w:rPr>
          <w:rFonts w:ascii="Times New Roman" w:hAnsi="Times New Roman"/>
          <w:sz w:val="28"/>
          <w:szCs w:val="28"/>
        </w:rPr>
      </w:pPr>
      <w:r w:rsidRPr="00824AB4">
        <w:rPr>
          <w:rFonts w:ascii="Times New Roman" w:hAnsi="Times New Roman"/>
          <w:sz w:val="28"/>
          <w:szCs w:val="28"/>
        </w:rPr>
        <w:t>График работы МФЦ (время местное):</w:t>
      </w:r>
    </w:p>
    <w:p w:rsidR="00924DA2" w:rsidRPr="009200F2" w:rsidRDefault="00924DA2" w:rsidP="00924DA2">
      <w:pPr>
        <w:spacing w:line="360" w:lineRule="auto"/>
        <w:ind w:firstLine="708"/>
        <w:jc w:val="both"/>
        <w:rPr>
          <w:rFonts w:ascii="Times New Roman" w:hAnsi="Times New Roman"/>
          <w:sz w:val="28"/>
          <w:szCs w:val="28"/>
        </w:rPr>
      </w:pPr>
      <w:r w:rsidRPr="009200F2">
        <w:rPr>
          <w:rFonts w:ascii="Times New Roman" w:hAnsi="Times New Roman"/>
          <w:sz w:val="28"/>
          <w:szCs w:val="28"/>
        </w:rPr>
        <w:t>понедельник–среда: 8.00 – 18.00</w:t>
      </w:r>
    </w:p>
    <w:p w:rsidR="00924DA2" w:rsidRPr="009200F2" w:rsidRDefault="00924DA2" w:rsidP="00924DA2">
      <w:pPr>
        <w:spacing w:line="360" w:lineRule="auto"/>
        <w:ind w:firstLine="708"/>
        <w:jc w:val="both"/>
        <w:rPr>
          <w:rFonts w:ascii="Times New Roman" w:hAnsi="Times New Roman"/>
          <w:sz w:val="28"/>
          <w:szCs w:val="28"/>
        </w:rPr>
      </w:pPr>
      <w:r w:rsidRPr="009200F2">
        <w:rPr>
          <w:rFonts w:ascii="Times New Roman" w:hAnsi="Times New Roman"/>
          <w:sz w:val="28"/>
          <w:szCs w:val="28"/>
        </w:rPr>
        <w:t>четверг: 8.00 – 20.00</w:t>
      </w:r>
    </w:p>
    <w:p w:rsidR="00924DA2" w:rsidRPr="009200F2" w:rsidRDefault="00924DA2" w:rsidP="00924DA2">
      <w:pPr>
        <w:spacing w:line="360" w:lineRule="auto"/>
        <w:ind w:firstLine="708"/>
        <w:jc w:val="both"/>
        <w:rPr>
          <w:rFonts w:ascii="Times New Roman" w:hAnsi="Times New Roman"/>
          <w:sz w:val="28"/>
          <w:szCs w:val="28"/>
        </w:rPr>
      </w:pPr>
      <w:r w:rsidRPr="009200F2">
        <w:rPr>
          <w:rFonts w:ascii="Times New Roman" w:hAnsi="Times New Roman"/>
          <w:sz w:val="28"/>
          <w:szCs w:val="28"/>
        </w:rPr>
        <w:t>пятница: 8.00 – 17.00</w:t>
      </w:r>
    </w:p>
    <w:p w:rsidR="00924DA2" w:rsidRPr="009200F2" w:rsidRDefault="00924DA2" w:rsidP="00924DA2">
      <w:pPr>
        <w:spacing w:line="360" w:lineRule="auto"/>
        <w:ind w:firstLine="708"/>
        <w:jc w:val="both"/>
        <w:rPr>
          <w:rFonts w:ascii="Times New Roman" w:hAnsi="Times New Roman"/>
          <w:sz w:val="28"/>
          <w:szCs w:val="28"/>
        </w:rPr>
      </w:pPr>
      <w:r w:rsidRPr="009200F2">
        <w:rPr>
          <w:rFonts w:ascii="Times New Roman" w:hAnsi="Times New Roman"/>
          <w:sz w:val="28"/>
          <w:szCs w:val="28"/>
        </w:rPr>
        <w:t>суббота: 08.00 – 14.00</w:t>
      </w:r>
    </w:p>
    <w:p w:rsidR="00924DA2" w:rsidRPr="00824AB4" w:rsidRDefault="00924DA2" w:rsidP="00924DA2">
      <w:pPr>
        <w:spacing w:line="360" w:lineRule="auto"/>
        <w:ind w:firstLine="708"/>
        <w:jc w:val="both"/>
        <w:rPr>
          <w:rFonts w:ascii="Times New Roman" w:hAnsi="Times New Roman"/>
          <w:sz w:val="28"/>
          <w:szCs w:val="28"/>
        </w:rPr>
      </w:pPr>
      <w:r w:rsidRPr="009200F2">
        <w:rPr>
          <w:rFonts w:ascii="Times New Roman" w:hAnsi="Times New Roman"/>
          <w:sz w:val="28"/>
          <w:szCs w:val="28"/>
        </w:rPr>
        <w:t>воскресенье: выходной день.</w:t>
      </w:r>
    </w:p>
    <w:p w:rsidR="00924DA2" w:rsidRPr="00824AB4" w:rsidRDefault="00924DA2" w:rsidP="00924DA2">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МФЦ:</w:t>
      </w:r>
      <w:r w:rsidRPr="009200F2">
        <w:rPr>
          <w:rFonts w:ascii="Times New Roman" w:hAnsi="Times New Roman"/>
          <w:sz w:val="28"/>
          <w:szCs w:val="28"/>
        </w:rPr>
        <w:t>8(84676) 2-41-41.</w:t>
      </w:r>
      <w:r w:rsidRPr="00824AB4">
        <w:rPr>
          <w:rFonts w:ascii="Times New Roman" w:hAnsi="Times New Roman"/>
          <w:sz w:val="28"/>
          <w:szCs w:val="28"/>
        </w:rPr>
        <w:tab/>
      </w:r>
    </w:p>
    <w:p w:rsidR="000A014C" w:rsidRPr="00824AB4" w:rsidRDefault="00924DA2" w:rsidP="00924DA2">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Адрес электронной почты </w:t>
      </w:r>
      <w:proofErr w:type="spellStart"/>
      <w:r w:rsidRPr="00824AB4">
        <w:rPr>
          <w:rFonts w:ascii="Times New Roman" w:hAnsi="Times New Roman"/>
          <w:sz w:val="28"/>
          <w:szCs w:val="28"/>
        </w:rPr>
        <w:t>МФЦ</w:t>
      </w:r>
      <w:r w:rsidRPr="00F3395B">
        <w:rPr>
          <w:rFonts w:ascii="Times New Roman" w:hAnsi="Times New Roman"/>
          <w:sz w:val="28"/>
          <w:szCs w:val="28"/>
        </w:rPr>
        <w:t>:</w:t>
      </w:r>
      <w:r w:rsidRPr="009200F2">
        <w:rPr>
          <w:rFonts w:ascii="Times New Roman" w:hAnsi="Times New Roman"/>
          <w:sz w:val="28"/>
          <w:szCs w:val="28"/>
        </w:rPr>
        <w:t>bezenchukmfc@yandex.ru</w:t>
      </w:r>
      <w:proofErr w:type="spellEnd"/>
      <w:r w:rsidRPr="009200F2">
        <w:rPr>
          <w:rFonts w:ascii="Times New Roman" w:hAnsi="Times New Roman"/>
          <w:sz w:val="28"/>
          <w:szCs w:val="28"/>
        </w:rPr>
        <w:t>.</w:t>
      </w:r>
      <w:r w:rsidR="000A014C" w:rsidRPr="00824AB4">
        <w:rPr>
          <w:rFonts w:ascii="Times New Roman" w:hAnsi="Times New Roman"/>
          <w:sz w:val="28"/>
          <w:szCs w:val="28"/>
        </w:rPr>
        <w:t xml:space="preserve"> </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на официальном интернет-сайте администрации:</w:t>
      </w:r>
      <w:r w:rsidR="00C46565">
        <w:rPr>
          <w:rFonts w:ascii="Times New Roman" w:hAnsi="Times New Roman"/>
          <w:sz w:val="28"/>
          <w:szCs w:val="28"/>
        </w:rPr>
        <w:t xml:space="preserve"> </w:t>
      </w:r>
      <w:r w:rsidR="00C46565" w:rsidRPr="009200F2">
        <w:rPr>
          <w:rFonts w:ascii="Times New Roman" w:hAnsi="Times New Roman"/>
          <w:sz w:val="28"/>
          <w:szCs w:val="28"/>
        </w:rPr>
        <w:t>http://admbezenchuk.ru</w:t>
      </w:r>
      <w:r w:rsidR="00C46565" w:rsidRPr="00824AB4">
        <w:rPr>
          <w:rFonts w:ascii="Times New Roman" w:hAnsi="Times New Roman"/>
          <w:sz w:val="28"/>
          <w:szCs w:val="28"/>
        </w:rPr>
        <w:t>;</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на информационных стендах в помещении приема заявлений в администрации;</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по указанным в предыдущем пункте номерам телефонов администрации.</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A54855">
        <w:rPr>
          <w:rFonts w:ascii="Times New Roman" w:hAnsi="Times New Roman"/>
          <w:sz w:val="28"/>
          <w:szCs w:val="28"/>
        </w:rPr>
        <w:t>.</w:t>
      </w:r>
      <w:r w:rsidRPr="00824AB4">
        <w:rPr>
          <w:rFonts w:ascii="Times New Roman" w:hAnsi="Times New Roman"/>
          <w:sz w:val="28"/>
          <w:szCs w:val="28"/>
        </w:rPr>
        <w:t>мфц63.рф</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.4. Информирование о правилах предоставления муниципальной услуги могут проводиться в следующих формах:</w:t>
      </w:r>
    </w:p>
    <w:p w:rsidR="000A014C" w:rsidRPr="00824AB4" w:rsidRDefault="000A014C" w:rsidP="000A014C">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0A014C" w:rsidRPr="00824AB4" w:rsidRDefault="000A014C" w:rsidP="000A014C">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0A014C" w:rsidRPr="00824AB4" w:rsidRDefault="000A014C" w:rsidP="000A014C">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0A014C" w:rsidRPr="00824AB4" w:rsidRDefault="000A014C" w:rsidP="000A014C">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.5. Индивидуальное личное консультирование.</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0A014C" w:rsidRPr="00824AB4" w:rsidRDefault="000A014C" w:rsidP="000A014C">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0A014C" w:rsidRPr="00824AB4" w:rsidRDefault="000A014C" w:rsidP="000A014C">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lastRenderedPageBreak/>
        <w:t>1.3</w:t>
      </w:r>
      <w:r w:rsidRPr="00824AB4">
        <w:rPr>
          <w:rFonts w:ascii="Times New Roman" w:hAnsi="Times New Roman"/>
          <w:sz w:val="28"/>
          <w:szCs w:val="28"/>
        </w:rPr>
        <w:t>.6. Индивидуальное консультирование по почте (по электронной почте).</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0A014C" w:rsidRPr="00824AB4" w:rsidRDefault="000A014C" w:rsidP="000A014C">
      <w:pPr>
        <w:spacing w:line="360" w:lineRule="auto"/>
        <w:ind w:firstLine="708"/>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.7. Индивидуальное консультирование по телефону.</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0A014C" w:rsidRPr="00824AB4" w:rsidRDefault="000A014C" w:rsidP="000A014C">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0A014C" w:rsidRPr="00A54855" w:rsidRDefault="000A014C" w:rsidP="000A014C">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.8. Публичное письменное информирование.</w:t>
      </w:r>
    </w:p>
    <w:p w:rsidR="000A014C" w:rsidRPr="00824AB4" w:rsidRDefault="000A014C" w:rsidP="000A014C">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 xml:space="preserve">на официальном сайте администрации и на Едином портале </w:t>
      </w:r>
      <w:r w:rsidRPr="00824AB4">
        <w:rPr>
          <w:rFonts w:ascii="Times New Roman" w:hAnsi="Times New Roman"/>
          <w:sz w:val="28"/>
          <w:szCs w:val="28"/>
        </w:rPr>
        <w:lastRenderedPageBreak/>
        <w:t>государственных и муниципальных услуг и Портале государственных и муниципальных услуг Самарской области.</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.9. Публичное устное информирование.</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.10. Должностные лица администрации, участвующие в предоставлении муниципальной услуги, при ответе на обращения граждан и организаций обязаны:</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0A014C" w:rsidRPr="00824AB4" w:rsidRDefault="000A014C" w:rsidP="000A014C">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w:t>
      </w:r>
      <w:r w:rsidRPr="00824AB4">
        <w:rPr>
          <w:rFonts w:ascii="Times New Roman" w:hAnsi="Times New Roman"/>
          <w:sz w:val="28"/>
          <w:szCs w:val="28"/>
        </w:rPr>
        <w:lastRenderedPageBreak/>
        <w:t>муниципальной услуги и влияющее прямо или косвенно на индивидуальные решения обратившихся за консультацией лиц.</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.11. На стендах в местах предоставления муниципальной услуги размещаются следующие информационные материалы:</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0A014C" w:rsidRPr="00824AB4" w:rsidRDefault="000A014C" w:rsidP="000A014C">
      <w:pPr>
        <w:spacing w:line="360" w:lineRule="auto"/>
        <w:jc w:val="both"/>
        <w:rPr>
          <w:rFonts w:ascii="Times New Roman" w:hAnsi="Times New Roman"/>
          <w:sz w:val="28"/>
          <w:szCs w:val="28"/>
        </w:rPr>
      </w:pPr>
      <w:r w:rsidRPr="00824AB4">
        <w:rPr>
          <w:rFonts w:ascii="Times New Roman" w:hAnsi="Times New Roman"/>
          <w:sz w:val="28"/>
          <w:szCs w:val="28"/>
        </w:rPr>
        <w:lastRenderedPageBreak/>
        <w:tab/>
        <w:t>перечень документов, представляемых заявителем, и требования, предъявляемые к этим документам;</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0A014C" w:rsidRDefault="000A014C" w:rsidP="000A014C">
      <w:pPr>
        <w:spacing w:line="360" w:lineRule="auto"/>
        <w:ind w:firstLine="708"/>
        <w:jc w:val="both"/>
        <w:rPr>
          <w:rFonts w:ascii="Times New Roman" w:hAnsi="Times New Roman"/>
          <w:sz w:val="28"/>
          <w:szCs w:val="28"/>
        </w:rPr>
      </w:pPr>
      <w:r>
        <w:rPr>
          <w:rFonts w:ascii="Times New Roman" w:hAnsi="Times New Roman"/>
          <w:sz w:val="28"/>
          <w:szCs w:val="28"/>
        </w:rPr>
        <w:t>информация о плате за муниципальную услугу;</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.12. На официальном сайте администрации в сети Интернет размещаются следующие информационные материалы:</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0A014C" w:rsidRPr="00824AB4"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по порядку предоставления муниципальной услуги;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0A014C" w:rsidRPr="00824AB4" w:rsidRDefault="000A014C" w:rsidP="000A014C">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0E04F9" w:rsidRPr="00CB7273" w:rsidRDefault="000A014C" w:rsidP="000E04F9">
      <w:pPr>
        <w:spacing w:line="360" w:lineRule="auto"/>
        <w:ind w:firstLine="709"/>
        <w:jc w:val="both"/>
        <w:rPr>
          <w:rFonts w:ascii="Times New Roman" w:hAnsi="Times New Roman"/>
          <w:sz w:val="28"/>
          <w:szCs w:val="28"/>
        </w:rPr>
      </w:pPr>
      <w:r>
        <w:rPr>
          <w:rFonts w:ascii="Times New Roman" w:hAnsi="Times New Roman"/>
          <w:sz w:val="28"/>
          <w:szCs w:val="28"/>
        </w:rPr>
        <w:t>1.3</w:t>
      </w:r>
      <w:r w:rsidRPr="00824AB4">
        <w:rPr>
          <w:rFonts w:ascii="Times New Roman" w:hAnsi="Times New Roman"/>
          <w:sz w:val="28"/>
          <w:szCs w:val="28"/>
        </w:rPr>
        <w:t xml:space="preserve">.14. </w:t>
      </w:r>
      <w:r w:rsidR="000E04F9" w:rsidRPr="00CB7273">
        <w:rPr>
          <w:rFonts w:ascii="Times New Roman" w:hAnsi="Times New Roman"/>
          <w:sz w:val="28"/>
          <w:szCs w:val="28"/>
        </w:rPr>
        <w:t>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0A014C" w:rsidRDefault="000A014C" w:rsidP="000A014C">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 Наименование </w:t>
      </w:r>
      <w:r w:rsidRPr="00337C1F">
        <w:rPr>
          <w:rFonts w:ascii="Times New Roman" w:hAnsi="Times New Roman"/>
          <w:sz w:val="28"/>
          <w:szCs w:val="28"/>
        </w:rPr>
        <w:t>муниципальной услуги:</w:t>
      </w:r>
      <w:r w:rsidRPr="005A130B">
        <w:rPr>
          <w:rFonts w:ascii="Times New Roman" w:hAnsi="Times New Roman"/>
          <w:sz w:val="28"/>
          <w:szCs w:val="28"/>
        </w:rPr>
        <w:t xml:space="preserve"> предоставление сведений из информационной системы обеспечения градостроительной деятельности</w:t>
      </w:r>
      <w:r w:rsidRPr="00337C1F">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5A130B">
        <w:rPr>
          <w:rFonts w:ascii="Times New Roman" w:hAnsi="Times New Roman"/>
          <w:sz w:val="28"/>
          <w:szCs w:val="28"/>
        </w:rPr>
        <w:t>.</w:t>
      </w:r>
    </w:p>
    <w:p w:rsidR="000A014C"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муниципальную услугу, – </w:t>
      </w:r>
      <w:r w:rsidR="000E04F9">
        <w:rPr>
          <w:rFonts w:ascii="Times New Roman" w:hAnsi="Times New Roman"/>
          <w:sz w:val="28"/>
          <w:szCs w:val="28"/>
        </w:rPr>
        <w:t>Администрация муниципального района Безенчукский Самарской области</w:t>
      </w:r>
      <w:r w:rsidRPr="000C5821">
        <w:rPr>
          <w:rFonts w:ascii="Times New Roman" w:hAnsi="Times New Roman"/>
          <w:sz w:val="28"/>
          <w:szCs w:val="28"/>
        </w:rPr>
        <w:t xml:space="preserve">. </w:t>
      </w:r>
    </w:p>
    <w:p w:rsidR="000A014C" w:rsidRPr="000C5821" w:rsidRDefault="000A014C" w:rsidP="000A014C">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осуществляется </w:t>
      </w:r>
      <w:r w:rsidRPr="003A7B7C">
        <w:rPr>
          <w:rFonts w:ascii="Times New Roman" w:hAnsi="Times New Roman" w:cs="Times New Roman"/>
          <w:sz w:val="28"/>
          <w:szCs w:val="28"/>
        </w:rPr>
        <w:t>взаимодействие с</w:t>
      </w:r>
      <w:r w:rsidRPr="003A7B7C">
        <w:rPr>
          <w:rFonts w:ascii="Times New Roman" w:hAnsi="Times New Roman" w:cs="Times New Roman"/>
        </w:rPr>
        <w:t xml:space="preserve"> </w:t>
      </w:r>
      <w:r w:rsidRPr="003A7B7C">
        <w:rPr>
          <w:rFonts w:ascii="Times New Roman" w:hAnsi="Times New Roman" w:cs="Times New Roman"/>
          <w:sz w:val="28"/>
          <w:szCs w:val="28"/>
        </w:rPr>
        <w:t>Управлением Федерального казначейства по Самарской области (далее – УФК) для</w:t>
      </w:r>
      <w:r w:rsidRPr="005A130B">
        <w:rPr>
          <w:rFonts w:ascii="Times New Roman" w:hAnsi="Times New Roman"/>
          <w:sz w:val="28"/>
          <w:szCs w:val="28"/>
        </w:rPr>
        <w:t xml:space="preserve"> получения информации об оплате получения </w:t>
      </w:r>
      <w:r w:rsidRPr="000C5821">
        <w:rPr>
          <w:rFonts w:ascii="Times New Roman" w:hAnsi="Times New Roman"/>
          <w:sz w:val="28"/>
          <w:szCs w:val="28"/>
        </w:rPr>
        <w:t>муниципальной услуги</w:t>
      </w:r>
      <w:r w:rsidRPr="005A130B">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2.3. Результатом предоставления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являются: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предоставление (направление) заявителю сведений из информационной системы обеспечения градостроительной деятельности </w:t>
      </w:r>
      <w:r>
        <w:rPr>
          <w:rFonts w:ascii="Times New Roman" w:hAnsi="Times New Roman"/>
          <w:sz w:val="28"/>
          <w:szCs w:val="28"/>
        </w:rPr>
        <w:t>муниципального образования</w:t>
      </w:r>
      <w:r w:rsidRPr="005A130B">
        <w:rPr>
          <w:rFonts w:ascii="Times New Roman" w:hAnsi="Times New Roman"/>
          <w:sz w:val="28"/>
          <w:szCs w:val="28"/>
        </w:rPr>
        <w:t xml:space="preserve">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p>
    <w:p w:rsidR="000A014C" w:rsidRPr="005A130B" w:rsidRDefault="000A014C" w:rsidP="000A014C">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 направление заявителю уведомления об отказе в предоставлении сведений из информационной системы обеспечения градостроительной </w:t>
      </w:r>
      <w:r w:rsidRPr="005A130B">
        <w:rPr>
          <w:rFonts w:ascii="Times New Roman" w:hAnsi="Times New Roman" w:cs="Times New Roman"/>
          <w:sz w:val="28"/>
          <w:szCs w:val="28"/>
        </w:rPr>
        <w:t xml:space="preserve">деятельности </w:t>
      </w:r>
      <w:r>
        <w:rPr>
          <w:rFonts w:ascii="Times New Roman" w:hAnsi="Times New Roman" w:cs="Times New Roman"/>
          <w:sz w:val="28"/>
          <w:szCs w:val="28"/>
        </w:rPr>
        <w:t>муниципального образования</w:t>
      </w:r>
      <w:r w:rsidRPr="005A130B">
        <w:rPr>
          <w:rFonts w:ascii="Times New Roman" w:hAnsi="Times New Roman" w:cs="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 xml:space="preserve">2.4. </w:t>
      </w:r>
      <w:r>
        <w:rPr>
          <w:rFonts w:ascii="Times New Roman" w:hAnsi="Times New Roman"/>
          <w:sz w:val="28"/>
          <w:szCs w:val="28"/>
        </w:rPr>
        <w:t>Муниципальная услуга</w:t>
      </w:r>
      <w:r w:rsidRPr="000C5821">
        <w:rPr>
          <w:rFonts w:ascii="Times New Roman" w:hAnsi="Times New Roman"/>
          <w:sz w:val="28"/>
          <w:szCs w:val="28"/>
        </w:rPr>
        <w:t xml:space="preserve"> </w:t>
      </w:r>
      <w:r w:rsidRPr="005A130B">
        <w:rPr>
          <w:rFonts w:ascii="Times New Roman" w:hAnsi="Times New Roman"/>
          <w:sz w:val="28"/>
          <w:szCs w:val="28"/>
        </w:rPr>
        <w:t>предоставляется в срок, не превышающий:</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14 </w:t>
      </w:r>
      <w:proofErr w:type="gramStart"/>
      <w:r w:rsidRPr="005A130B">
        <w:rPr>
          <w:rFonts w:ascii="Times New Roman" w:hAnsi="Times New Roman"/>
          <w:sz w:val="28"/>
          <w:szCs w:val="28"/>
        </w:rPr>
        <w:t>дней  со</w:t>
      </w:r>
      <w:proofErr w:type="gramEnd"/>
      <w:r w:rsidRPr="005A130B">
        <w:rPr>
          <w:rFonts w:ascii="Times New Roman" w:hAnsi="Times New Roman"/>
          <w:sz w:val="28"/>
          <w:szCs w:val="28"/>
        </w:rPr>
        <w:t xml:space="preserve"> дня обращения заявителя с заявлением о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в бумажном виде;</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10 дней со дня обращения заявителя с заявлением о предоставлении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 xml:space="preserve">в электронном виде.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2.5. Правовыми основаниями для предоставления </w:t>
      </w:r>
      <w:r w:rsidRPr="000C5821">
        <w:rPr>
          <w:rFonts w:ascii="Times New Roman" w:hAnsi="Times New Roman"/>
          <w:sz w:val="28"/>
          <w:szCs w:val="28"/>
        </w:rPr>
        <w:t xml:space="preserve">муниципальной услуги </w:t>
      </w:r>
      <w:r w:rsidRPr="005A130B">
        <w:rPr>
          <w:rFonts w:ascii="Times New Roman" w:hAnsi="Times New Roman"/>
          <w:sz w:val="28"/>
          <w:szCs w:val="28"/>
        </w:rPr>
        <w:t>являются: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Градостроительный кодекс Российской Федерации от 29.12.2004 № 190-ФЗ;</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постановление Правительства Российской Федерации от 09.06.2006 № 363 «Об информационном обеспечении градостроительной деятельности»;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приказ Министерства экономического развития и торговли Российской Федерации от 26.02.2007 №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0E04F9" w:rsidRPr="008E52C4" w:rsidRDefault="000E04F9" w:rsidP="000E04F9">
      <w:pPr>
        <w:spacing w:line="360" w:lineRule="auto"/>
        <w:ind w:firstLine="709"/>
        <w:jc w:val="both"/>
        <w:rPr>
          <w:rFonts w:ascii="Times New Roman" w:hAnsi="Times New Roman"/>
          <w:color w:val="FF0000"/>
          <w:sz w:val="28"/>
          <w:szCs w:val="28"/>
        </w:rPr>
      </w:pPr>
      <w:r w:rsidRPr="00AD202B">
        <w:rPr>
          <w:rFonts w:ascii="Times New Roman" w:hAnsi="Times New Roman"/>
          <w:sz w:val="28"/>
          <w:szCs w:val="28"/>
        </w:rPr>
        <w:t>Устав</w:t>
      </w:r>
      <w:r>
        <w:rPr>
          <w:rFonts w:ascii="Times New Roman" w:hAnsi="Times New Roman"/>
          <w:sz w:val="28"/>
          <w:szCs w:val="28"/>
        </w:rPr>
        <w:t xml:space="preserve"> </w:t>
      </w:r>
      <w:r w:rsidRPr="00AD202B">
        <w:rPr>
          <w:rFonts w:ascii="Times New Roman" w:hAnsi="Times New Roman"/>
          <w:sz w:val="28"/>
          <w:szCs w:val="28"/>
        </w:rPr>
        <w:t>муниципального района</w:t>
      </w:r>
      <w:r>
        <w:rPr>
          <w:rFonts w:ascii="Times New Roman" w:hAnsi="Times New Roman"/>
          <w:sz w:val="28"/>
          <w:szCs w:val="28"/>
        </w:rPr>
        <w:t xml:space="preserve"> </w:t>
      </w:r>
      <w:r w:rsidRPr="00AD202B">
        <w:rPr>
          <w:rFonts w:ascii="Times New Roman" w:hAnsi="Times New Roman"/>
          <w:sz w:val="28"/>
          <w:szCs w:val="28"/>
        </w:rPr>
        <w:t>Безенчукский</w:t>
      </w:r>
      <w:r>
        <w:rPr>
          <w:rFonts w:ascii="Times New Roman" w:hAnsi="Times New Roman"/>
          <w:sz w:val="28"/>
          <w:szCs w:val="28"/>
        </w:rPr>
        <w:t xml:space="preserve"> </w:t>
      </w:r>
      <w:r w:rsidRPr="00AD202B">
        <w:rPr>
          <w:rFonts w:ascii="Times New Roman" w:hAnsi="Times New Roman"/>
          <w:sz w:val="28"/>
          <w:szCs w:val="28"/>
        </w:rPr>
        <w:t>Самарской области</w:t>
      </w:r>
      <w:r>
        <w:rPr>
          <w:rFonts w:ascii="Times New Roman" w:hAnsi="Times New Roman"/>
          <w:sz w:val="28"/>
          <w:szCs w:val="28"/>
        </w:rPr>
        <w:t xml:space="preserve"> </w:t>
      </w:r>
      <w:r w:rsidRPr="00AD202B">
        <w:rPr>
          <w:rFonts w:ascii="Times New Roman" w:hAnsi="Times New Roman"/>
          <w:sz w:val="28"/>
          <w:szCs w:val="28"/>
        </w:rPr>
        <w:t>утвержден</w:t>
      </w:r>
      <w:r>
        <w:rPr>
          <w:rFonts w:ascii="Times New Roman" w:hAnsi="Times New Roman"/>
          <w:sz w:val="28"/>
          <w:szCs w:val="28"/>
        </w:rPr>
        <w:t xml:space="preserve"> </w:t>
      </w:r>
      <w:hyperlink r:id="rId8" w:tooltip="№77.doc" w:history="1">
        <w:r w:rsidRPr="00AD202B">
          <w:rPr>
            <w:rStyle w:val="a3"/>
            <w:rFonts w:ascii="Times New Roman" w:hAnsi="Times New Roman" w:cs="Times New Roman"/>
            <w:bCs/>
            <w:color w:val="auto"/>
            <w:sz w:val="28"/>
            <w:szCs w:val="28"/>
            <w:u w:val="none"/>
            <w:bdr w:val="none" w:sz="0" w:space="0" w:color="auto" w:frame="1"/>
          </w:rPr>
          <w:t>Решение</w:t>
        </w:r>
        <w:r>
          <w:rPr>
            <w:rStyle w:val="a3"/>
            <w:rFonts w:ascii="Times New Roman" w:hAnsi="Times New Roman" w:cs="Times New Roman"/>
            <w:bCs/>
            <w:color w:val="auto"/>
            <w:sz w:val="28"/>
            <w:szCs w:val="28"/>
            <w:u w:val="none"/>
            <w:bdr w:val="none" w:sz="0" w:space="0" w:color="auto" w:frame="1"/>
          </w:rPr>
          <w:t>м</w:t>
        </w:r>
        <w:r w:rsidRPr="00AD202B">
          <w:rPr>
            <w:rStyle w:val="a3"/>
            <w:rFonts w:ascii="Times New Roman" w:hAnsi="Times New Roman" w:cs="Times New Roman"/>
            <w:bCs/>
            <w:color w:val="auto"/>
            <w:sz w:val="28"/>
            <w:szCs w:val="28"/>
            <w:u w:val="none"/>
            <w:bdr w:val="none" w:sz="0" w:space="0" w:color="auto" w:frame="1"/>
          </w:rPr>
          <w:t xml:space="preserve"> Собрания представителей </w:t>
        </w:r>
        <w:r w:rsidRPr="00AD202B">
          <w:rPr>
            <w:rFonts w:ascii="Times New Roman" w:hAnsi="Times New Roman"/>
            <w:sz w:val="28"/>
            <w:szCs w:val="28"/>
          </w:rPr>
          <w:t>муниципального района</w:t>
        </w:r>
        <w:r>
          <w:rPr>
            <w:rFonts w:ascii="Times New Roman" w:hAnsi="Times New Roman"/>
            <w:sz w:val="28"/>
            <w:szCs w:val="28"/>
          </w:rPr>
          <w:t xml:space="preserve"> </w:t>
        </w:r>
        <w:r w:rsidRPr="00AD202B">
          <w:rPr>
            <w:rStyle w:val="a3"/>
            <w:rFonts w:ascii="Times New Roman" w:hAnsi="Times New Roman" w:cs="Times New Roman"/>
            <w:bCs/>
            <w:color w:val="auto"/>
            <w:sz w:val="28"/>
            <w:szCs w:val="28"/>
            <w:u w:val="none"/>
            <w:bdr w:val="none" w:sz="0" w:space="0" w:color="auto" w:frame="1"/>
          </w:rPr>
          <w:t>Безенчукский</w:t>
        </w:r>
      </w:hyperlink>
      <w:r>
        <w:t xml:space="preserve"> </w:t>
      </w:r>
      <w:r w:rsidRPr="00AD202B">
        <w:rPr>
          <w:rFonts w:ascii="Times New Roman" w:hAnsi="Times New Roman"/>
          <w:sz w:val="28"/>
          <w:szCs w:val="28"/>
        </w:rPr>
        <w:t>от 11.06.2013 № 371/47(изм. от 11.05.2017 № 174-22);</w:t>
      </w:r>
    </w:p>
    <w:p w:rsidR="000E04F9" w:rsidRPr="008F5256" w:rsidRDefault="000E04F9" w:rsidP="000E04F9">
      <w:pPr>
        <w:spacing w:line="360" w:lineRule="auto"/>
        <w:ind w:firstLine="709"/>
        <w:jc w:val="both"/>
        <w:rPr>
          <w:rFonts w:ascii="Times New Roman" w:hAnsi="Times New Roman"/>
          <w:sz w:val="28"/>
          <w:szCs w:val="28"/>
        </w:rPr>
      </w:pPr>
      <w:r w:rsidRPr="008F5256">
        <w:rPr>
          <w:rFonts w:ascii="Times New Roman" w:hAnsi="Times New Roman"/>
          <w:sz w:val="28"/>
          <w:szCs w:val="28"/>
        </w:rPr>
        <w:t>настоящий Административный регламент.</w:t>
      </w:r>
    </w:p>
    <w:p w:rsidR="00363E18" w:rsidRDefault="000A014C" w:rsidP="00363E18">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С текстами федеральных законов, указов и распоряжений Президента Российской Федерации можно </w:t>
      </w:r>
      <w:r w:rsidRPr="00315239">
        <w:rPr>
          <w:rFonts w:ascii="Times New Roman" w:hAnsi="Times New Roman"/>
          <w:sz w:val="28"/>
          <w:szCs w:val="28"/>
        </w:rPr>
        <w:t>ознакомиться на Официальном интернет-портале правовой информации (</w:t>
      </w:r>
      <w:hyperlink r:id="rId9" w:history="1">
        <w:r w:rsidRPr="00315239">
          <w:rPr>
            <w:rStyle w:val="a3"/>
            <w:rFonts w:ascii="Times New Roman" w:hAnsi="Times New Roman"/>
            <w:color w:val="auto"/>
          </w:rPr>
          <w:t>www.pravo.gov.ru</w:t>
        </w:r>
      </w:hyperlink>
      <w:r w:rsidRPr="00315239">
        <w:rPr>
          <w:rFonts w:ascii="Times New Roman" w:hAnsi="Times New Roman"/>
          <w:sz w:val="28"/>
          <w:szCs w:val="28"/>
        </w:rPr>
        <w:t>). На Официальном интернет-портале правовой информации могут быть размещены</w:t>
      </w:r>
      <w:r w:rsidRPr="005A130B">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lastRenderedPageBreak/>
        <w:t>2.6. Исчерпывающий перечень документов, необходимых</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в соответствии с законодательством или иными нормативными правовыми актами для предоставления муниципальной услуги.</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2.6.1. В целях получения муниципальной услуги заявитель представляет в администрацию, в МФЦ:</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1) письменный запрос о предоставлении сведений (копий документов), содержащихся в информационной системе обеспечения градостроительной деятельности муниципального района Безенчукский (далее - запрос), по форме (приложение __ к регламенту) с указанием своего наименования (имени) и места нахождения (места жительства).</w:t>
      </w:r>
    </w:p>
    <w:p w:rsid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В запросе указывается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форма предоставления сведений, содержащихся в и</w:t>
      </w:r>
      <w:r>
        <w:rPr>
          <w:rFonts w:ascii="Times New Roman" w:hAnsi="Times New Roman"/>
          <w:sz w:val="28"/>
          <w:szCs w:val="28"/>
        </w:rPr>
        <w:t>нформационной системе, и способ их доставки.</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В случае если предоставление муниципальной услуги осуществляется за плату, в запросе указывается идентификатор плательщика, включающий в себя идентификатор сведений о физическом лице или идентификатор сведений о юридическом лице.</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Запрос представляется в одном экземпляре;</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2) документ, удостоверяющий личность заявителя или представителя заявителя (при подаче запроса и при получении результата предоставления муниципальной услуги лично заявителем или представителем заявителя);</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 xml:space="preserve">3) документ, удостоверяющий полномочия представителя (в случае подачи запроса представителем заявителя) (представляется оригинал </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lastRenderedPageBreak/>
        <w:t>для снятия копии или копия, заверенная в установленном законом порядке).</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 xml:space="preserve">2.6.2. В случае указания в запросе формы предоставления сведений </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 xml:space="preserve">на электронном носителе заявитель к запросу прикладывает электронный носитель (CD, DVD-диск, USB </w:t>
      </w:r>
      <w:proofErr w:type="spellStart"/>
      <w:r w:rsidRPr="00363E18">
        <w:rPr>
          <w:rFonts w:ascii="Times New Roman" w:hAnsi="Times New Roman"/>
          <w:sz w:val="28"/>
          <w:szCs w:val="28"/>
        </w:rPr>
        <w:t>flesh</w:t>
      </w:r>
      <w:proofErr w:type="spellEnd"/>
      <w:r w:rsidRPr="00363E18">
        <w:rPr>
          <w:rFonts w:ascii="Times New Roman" w:hAnsi="Times New Roman"/>
          <w:sz w:val="28"/>
          <w:szCs w:val="28"/>
        </w:rPr>
        <w:t>-накопитель).</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 xml:space="preserve">2.6.3. При направлении запроса на предоставление муниципальной услуги в электронной форме запрос должен быть подписан электронной подписью заявителя или представителя заявителя в соответствии </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 xml:space="preserve">с требованиями Федеральных законов от 27.07.2010 № 210-ФЗ </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«Об организации предоставления государственных и муниципальных услуг», от 06.04.2011 № 63-ФЗ «Об электронной подписи».</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2.7. Основанием для отказа в приеме документов, необходимых</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 xml:space="preserve"> для предоставления муниципальной услуги, является несоответствие документов требованиям, указанным в пункте 2.6 регламента.</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2.8. Основания для отказа в предоставлении сведений (копий документов), содержащихся в информационной системе:</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1) отсутствие запрашиваемых сведений в информационной системе;</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2) установленный в соответствии с законодательством Российской Федерации запрет на предоставление сведений (копий документов), содержащихся в информационной системе;</w:t>
      </w:r>
    </w:p>
    <w:p w:rsidR="00363E18" w:rsidRPr="00363E18"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3) отсутствие подтверждения внесения платы за предоставление муниципальной услуги в течение срока предоставления муниципальной услуги, в случае если муниципальная услуга предоставляется за плату.</w:t>
      </w:r>
    </w:p>
    <w:p w:rsidR="00363E18" w:rsidRPr="005A130B" w:rsidRDefault="00363E18" w:rsidP="00363E18">
      <w:pPr>
        <w:spacing w:line="360" w:lineRule="auto"/>
        <w:ind w:firstLine="709"/>
        <w:jc w:val="both"/>
        <w:rPr>
          <w:rFonts w:ascii="Times New Roman" w:hAnsi="Times New Roman"/>
          <w:sz w:val="28"/>
          <w:szCs w:val="28"/>
        </w:rPr>
      </w:pPr>
      <w:r w:rsidRPr="00363E18">
        <w:rPr>
          <w:rFonts w:ascii="Times New Roman" w:hAnsi="Times New Roman"/>
          <w:sz w:val="28"/>
          <w:szCs w:val="28"/>
        </w:rPr>
        <w:t>2.9. Основания для приостановления предоставления муниципальной услуги отсутствуют.»;</w:t>
      </w:r>
      <w:bookmarkStart w:id="0" w:name="_GoBack"/>
      <w:bookmarkEnd w:id="0"/>
    </w:p>
    <w:p w:rsidR="000A014C" w:rsidRPr="005A130B" w:rsidRDefault="000A014C" w:rsidP="00363E18">
      <w:pPr>
        <w:spacing w:line="360" w:lineRule="auto"/>
        <w:ind w:firstLine="708"/>
        <w:jc w:val="both"/>
        <w:rPr>
          <w:rFonts w:ascii="Times New Roman" w:hAnsi="Times New Roman"/>
          <w:sz w:val="28"/>
          <w:szCs w:val="28"/>
        </w:rPr>
      </w:pPr>
      <w:r w:rsidRPr="005A130B">
        <w:rPr>
          <w:rFonts w:ascii="Times New Roman" w:hAnsi="Times New Roman"/>
          <w:sz w:val="28"/>
          <w:szCs w:val="28"/>
        </w:rPr>
        <w:lastRenderedPageBreak/>
        <w:t xml:space="preserve">2.10. </w:t>
      </w:r>
      <w:r w:rsidRPr="005A130B">
        <w:rPr>
          <w:rFonts w:ascii="Times New Roman" w:hAnsi="Times New Roman" w:cs="Times New Roman"/>
          <w:sz w:val="28"/>
          <w:szCs w:val="28"/>
        </w:rPr>
        <w:t xml:space="preserve">Услуги, являющиеся необходимыми и обязательными для предоставления </w:t>
      </w:r>
      <w:r w:rsidRPr="000C5821">
        <w:rPr>
          <w:rFonts w:ascii="Times New Roman" w:hAnsi="Times New Roman"/>
          <w:sz w:val="28"/>
          <w:szCs w:val="28"/>
        </w:rPr>
        <w:t>муниципальной услуги</w:t>
      </w:r>
      <w:r w:rsidRPr="005A130B">
        <w:rPr>
          <w:rFonts w:ascii="Times New Roman" w:hAnsi="Times New Roman" w:cs="Times New Roman"/>
          <w:sz w:val="28"/>
          <w:szCs w:val="28"/>
        </w:rPr>
        <w:t>, отсутствуют.</w:t>
      </w:r>
    </w:p>
    <w:p w:rsidR="00441905" w:rsidRPr="00441905" w:rsidRDefault="000A014C" w:rsidP="00441905">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2.11. </w:t>
      </w:r>
      <w:r w:rsidR="00441905" w:rsidRPr="00441905">
        <w:rPr>
          <w:rFonts w:ascii="Times New Roman" w:hAnsi="Times New Roman"/>
          <w:sz w:val="28"/>
          <w:szCs w:val="28"/>
        </w:rPr>
        <w:t>Предоставление муниципальной услуги осуществляется бесплатно или за плату. Размер платы за предоставление сведений (копий документов), содержащихся в информационной системе, устанавливается администрацией муниципального района Безенчукск</w:t>
      </w:r>
      <w:r w:rsidR="00441905">
        <w:rPr>
          <w:rFonts w:ascii="Times New Roman" w:hAnsi="Times New Roman"/>
          <w:sz w:val="28"/>
          <w:szCs w:val="28"/>
        </w:rPr>
        <w:t xml:space="preserve">ий. </w:t>
      </w:r>
      <w:r w:rsidR="00441905" w:rsidRPr="00441905">
        <w:rPr>
          <w:rFonts w:ascii="Times New Roman" w:hAnsi="Times New Roman"/>
          <w:sz w:val="28"/>
          <w:szCs w:val="28"/>
        </w:rPr>
        <w:t>Бесплатно сведения (</w:t>
      </w:r>
      <w:r w:rsidR="00441905">
        <w:rPr>
          <w:rFonts w:ascii="Times New Roman" w:hAnsi="Times New Roman"/>
          <w:sz w:val="28"/>
          <w:szCs w:val="28"/>
        </w:rPr>
        <w:t>копии документов), содержащиеся</w:t>
      </w:r>
      <w:r w:rsidR="00441905" w:rsidRPr="00441905">
        <w:rPr>
          <w:rFonts w:ascii="Times New Roman" w:hAnsi="Times New Roman"/>
          <w:sz w:val="28"/>
          <w:szCs w:val="28"/>
        </w:rPr>
        <w:t xml:space="preserve"> в информационной системе,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запросам физических и юридических лиц (в случаях, предусмотренных федеральными законами), а также организаций (органов) по учету объектов недвижимого имущества, учету государственного и муниципального имущества (об объектах капитального строительства).</w:t>
      </w:r>
    </w:p>
    <w:p w:rsidR="00441905" w:rsidRPr="00441905" w:rsidRDefault="00441905" w:rsidP="00441905">
      <w:pPr>
        <w:spacing w:line="360" w:lineRule="auto"/>
        <w:ind w:firstLine="709"/>
        <w:jc w:val="both"/>
        <w:rPr>
          <w:rFonts w:ascii="Times New Roman" w:hAnsi="Times New Roman"/>
          <w:sz w:val="28"/>
          <w:szCs w:val="28"/>
        </w:rPr>
      </w:pPr>
      <w:r w:rsidRPr="00441905">
        <w:rPr>
          <w:rFonts w:ascii="Times New Roman" w:hAnsi="Times New Roman"/>
          <w:sz w:val="28"/>
          <w:szCs w:val="28"/>
        </w:rPr>
        <w:t>Внесение платы за предоставление сведений (копий документов), содержащихся в информационной системе, осуществляется заявителем через банк или иную кредитную организацию путем наличного или безналичного расчета; полученные средства зачисляются в доход бюджета муниципального района Безенчукский.</w:t>
      </w:r>
    </w:p>
    <w:p w:rsidR="00441905" w:rsidRPr="00441905" w:rsidRDefault="00441905" w:rsidP="00441905">
      <w:pPr>
        <w:spacing w:line="360" w:lineRule="auto"/>
        <w:ind w:firstLine="709"/>
        <w:jc w:val="both"/>
        <w:rPr>
          <w:rFonts w:ascii="Times New Roman" w:hAnsi="Times New Roman"/>
          <w:sz w:val="28"/>
          <w:szCs w:val="28"/>
        </w:rPr>
      </w:pPr>
      <w:r w:rsidRPr="00441905">
        <w:rPr>
          <w:rFonts w:ascii="Times New Roman" w:hAnsi="Times New Roman"/>
          <w:sz w:val="28"/>
          <w:szCs w:val="28"/>
        </w:rPr>
        <w:t>Уплаченная сумма, зачисленная в доход бюджета муниципального района Безенчукский, подлежит возврату в случае отказа в предоставлении сведений (копий документов), содержащихся в информационной системе,</w:t>
      </w:r>
    </w:p>
    <w:p w:rsidR="00441905" w:rsidRPr="00441905" w:rsidRDefault="00441905" w:rsidP="00441905">
      <w:pPr>
        <w:spacing w:line="360" w:lineRule="auto"/>
        <w:ind w:firstLine="709"/>
        <w:jc w:val="both"/>
        <w:rPr>
          <w:rFonts w:ascii="Times New Roman" w:hAnsi="Times New Roman"/>
          <w:sz w:val="28"/>
          <w:szCs w:val="28"/>
        </w:rPr>
      </w:pPr>
      <w:r w:rsidRPr="00441905">
        <w:rPr>
          <w:rFonts w:ascii="Times New Roman" w:hAnsi="Times New Roman"/>
          <w:sz w:val="28"/>
          <w:szCs w:val="28"/>
        </w:rPr>
        <w:t xml:space="preserve"> по основаниям, предусмотренным пунктом 2.8 регламента. Возврат средств, внесенных в счет оплаты предоставления сведений (копий документов), содержащихся в информа</w:t>
      </w:r>
      <w:r>
        <w:rPr>
          <w:rFonts w:ascii="Times New Roman" w:hAnsi="Times New Roman"/>
          <w:sz w:val="28"/>
          <w:szCs w:val="28"/>
        </w:rPr>
        <w:t xml:space="preserve">ционной системе, осуществляется </w:t>
      </w:r>
      <w:r w:rsidRPr="00441905">
        <w:rPr>
          <w:rFonts w:ascii="Times New Roman" w:hAnsi="Times New Roman"/>
          <w:sz w:val="28"/>
          <w:szCs w:val="28"/>
        </w:rPr>
        <w:t>на основании письменного заявления о возв</w:t>
      </w:r>
      <w:r>
        <w:rPr>
          <w:rFonts w:ascii="Times New Roman" w:hAnsi="Times New Roman"/>
          <w:sz w:val="28"/>
          <w:szCs w:val="28"/>
        </w:rPr>
        <w:t>рате уплаченной суммы</w:t>
      </w:r>
      <w:r w:rsidRPr="00441905">
        <w:rPr>
          <w:rFonts w:ascii="Times New Roman" w:hAnsi="Times New Roman"/>
          <w:sz w:val="28"/>
          <w:szCs w:val="28"/>
        </w:rPr>
        <w:t>, поданного заявителем в администрацию муниципального района Безенчукский в течение 14 календарных дней с даты регистрации заявления.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2.12. Максимальный срок ожидания в очереди при подаче документов, а также при получении результата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составляет не более 15 минут.</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2.13. Регистрация запроса (заявления) о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5A130B">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5A130B">
        <w:rPr>
          <w:rFonts w:ascii="Times New Roman" w:hAnsi="Times New Roman"/>
          <w:sz w:val="28"/>
          <w:szCs w:val="28"/>
        </w:rPr>
        <w:t xml:space="preserve">запроса (заявления) о предоставлении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2.14. </w:t>
      </w:r>
      <w:proofErr w:type="gramStart"/>
      <w:r w:rsidRPr="005A130B">
        <w:rPr>
          <w:rFonts w:ascii="Times New Roman" w:hAnsi="Times New Roman"/>
          <w:sz w:val="28"/>
          <w:szCs w:val="28"/>
        </w:rPr>
        <w:t>Месторасположение  помещения</w:t>
      </w:r>
      <w:proofErr w:type="gramEnd"/>
      <w:r w:rsidRPr="005A130B">
        <w:rPr>
          <w:rFonts w:ascii="Times New Roman" w:hAnsi="Times New Roman"/>
          <w:sz w:val="28"/>
          <w:szCs w:val="28"/>
        </w:rPr>
        <w:t xml:space="preserve">, в котором предоставляется </w:t>
      </w:r>
      <w:r>
        <w:rPr>
          <w:rFonts w:ascii="Times New Roman" w:hAnsi="Times New Roman"/>
          <w:sz w:val="28"/>
          <w:szCs w:val="28"/>
        </w:rPr>
        <w:t>муниципальная услуга</w:t>
      </w:r>
      <w:r w:rsidRPr="005A130B">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5A130B">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5A130B">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5A130B">
        <w:rPr>
          <w:rFonts w:ascii="Times New Roman" w:hAnsi="Times New Roman"/>
          <w:sz w:val="28"/>
          <w:szCs w:val="28"/>
        </w:rPr>
        <w:t>оборудуются: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противопожарной системой и средствами пожаротушения;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оповещения о возникновении чрезвычайной ситуации;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системой охраны.</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Входы и выходы из помещений оборудуются соответствующими указателями с автономными источниками бесперебойного питания.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по телефону.</w:t>
      </w:r>
    </w:p>
    <w:p w:rsidR="000A014C" w:rsidRPr="00AC0A60" w:rsidRDefault="000A014C" w:rsidP="000A014C">
      <w:pPr>
        <w:suppressAutoHyphens/>
        <w:autoSpaceDE w:val="0"/>
        <w:autoSpaceDN w:val="0"/>
        <w:spacing w:line="336" w:lineRule="auto"/>
        <w:ind w:left="42" w:firstLine="709"/>
        <w:jc w:val="both"/>
        <w:rPr>
          <w:rFonts w:ascii="Times New Roman" w:hAnsi="Times New Roman" w:cs="Times New Roman"/>
          <w:sz w:val="28"/>
          <w:szCs w:val="28"/>
        </w:rPr>
      </w:pPr>
      <w:r w:rsidRPr="005A130B">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0C5821">
        <w:rPr>
          <w:rFonts w:ascii="Times New Roman" w:hAnsi="Times New Roman"/>
          <w:sz w:val="28"/>
          <w:szCs w:val="28"/>
        </w:rPr>
        <w:t>муниципальной услуги</w:t>
      </w:r>
      <w:r w:rsidRPr="005A130B">
        <w:rPr>
          <w:rFonts w:ascii="Times New Roman" w:hAnsi="Times New Roman"/>
          <w:sz w:val="28"/>
          <w:szCs w:val="28"/>
        </w:rPr>
        <w:t xml:space="preserve">, бланками запросов (заявлений) и канцелярскими </w:t>
      </w:r>
      <w:r w:rsidRPr="00AC0A60">
        <w:rPr>
          <w:rFonts w:ascii="Times New Roman" w:hAnsi="Times New Roman" w:cs="Times New Roman"/>
          <w:sz w:val="28"/>
          <w:szCs w:val="28"/>
        </w:rPr>
        <w:t>принадлежностями.</w:t>
      </w:r>
    </w:p>
    <w:p w:rsidR="000A014C" w:rsidRPr="00AC0A60" w:rsidRDefault="000A014C" w:rsidP="000A014C">
      <w:pPr>
        <w:spacing w:line="360" w:lineRule="auto"/>
        <w:ind w:firstLine="709"/>
        <w:jc w:val="both"/>
        <w:rPr>
          <w:rFonts w:ascii="Times New Roman" w:hAnsi="Times New Roman" w:cs="Times New Roman"/>
          <w:sz w:val="28"/>
          <w:szCs w:val="28"/>
        </w:rPr>
      </w:pPr>
      <w:r w:rsidRPr="00AC0A60">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0C5821">
        <w:rPr>
          <w:rFonts w:ascii="Times New Roman" w:hAnsi="Times New Roman"/>
          <w:sz w:val="28"/>
          <w:szCs w:val="28"/>
        </w:rPr>
        <w:t>муниципальной услуги</w:t>
      </w:r>
      <w:r w:rsidRPr="00AC0A60">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ормация, указанная в пункте 1.3.11</w:t>
      </w:r>
      <w:r w:rsidRPr="00AC0A6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AC0A60">
        <w:rPr>
          <w:rFonts w:ascii="Times New Roman" w:hAnsi="Times New Roman" w:cs="Times New Roman"/>
          <w:sz w:val="28"/>
          <w:szCs w:val="28"/>
        </w:rPr>
        <w:t>Административного регламента.</w:t>
      </w:r>
    </w:p>
    <w:p w:rsidR="000A014C" w:rsidRPr="00AC0A60" w:rsidRDefault="000A014C" w:rsidP="000A014C">
      <w:pPr>
        <w:spacing w:line="336" w:lineRule="auto"/>
        <w:ind w:firstLine="709"/>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A014C" w:rsidRPr="00AC0A60" w:rsidRDefault="000A014C" w:rsidP="000A014C">
      <w:pPr>
        <w:spacing w:line="336" w:lineRule="auto"/>
        <w:ind w:firstLine="709"/>
        <w:jc w:val="both"/>
        <w:rPr>
          <w:rFonts w:ascii="Times New Roman" w:hAnsi="Times New Roman" w:cs="Times New Roman"/>
          <w:sz w:val="28"/>
          <w:szCs w:val="28"/>
          <w:lang w:eastAsia="ar-SA"/>
        </w:rPr>
      </w:pPr>
      <w:r w:rsidRPr="00AC0A60">
        <w:rPr>
          <w:rFonts w:ascii="Times New Roman" w:hAnsi="Times New Roman" w:cs="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w:t>
      </w:r>
      <w:r w:rsidRPr="00AC0A60">
        <w:rPr>
          <w:rFonts w:ascii="Times New Roman" w:hAnsi="Times New Roman" w:cs="Times New Roman"/>
          <w:sz w:val="28"/>
          <w:szCs w:val="28"/>
          <w:lang w:eastAsia="ar-SA"/>
        </w:rPr>
        <w:lastRenderedPageBreak/>
        <w:t xml:space="preserve">для инвалидов на специально подготовленного сотрудника учреждения (организации), в котором предоставляется </w:t>
      </w:r>
      <w:r w:rsidRPr="00AC0A60">
        <w:rPr>
          <w:rFonts w:ascii="Times New Roman" w:hAnsi="Times New Roman" w:cs="Times New Roman"/>
          <w:sz w:val="28"/>
          <w:szCs w:val="28"/>
        </w:rPr>
        <w:t>муниципальная услуга</w:t>
      </w:r>
      <w:r w:rsidRPr="00AC0A60">
        <w:rPr>
          <w:rFonts w:ascii="Times New Roman" w:hAnsi="Times New Roman" w:cs="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AC0A60">
        <w:rPr>
          <w:rFonts w:ascii="Times New Roman" w:hAnsi="Times New Roman" w:cs="Times New Roman"/>
          <w:sz w:val="28"/>
          <w:szCs w:val="28"/>
        </w:rPr>
        <w:t>муниципальной услуги</w:t>
      </w:r>
      <w:r w:rsidRPr="00AC0A60">
        <w:rPr>
          <w:rFonts w:ascii="Times New Roman" w:hAnsi="Times New Roman" w:cs="Times New Roman"/>
          <w:sz w:val="28"/>
          <w:szCs w:val="28"/>
          <w:lang w:eastAsia="ar-SA"/>
        </w:rPr>
        <w:t>.</w:t>
      </w:r>
    </w:p>
    <w:p w:rsidR="000A014C" w:rsidRPr="00AC0A60" w:rsidRDefault="000A014C" w:rsidP="000A014C">
      <w:pPr>
        <w:autoSpaceDE w:val="0"/>
        <w:autoSpaceDN w:val="0"/>
        <w:adjustRightInd w:val="0"/>
        <w:spacing w:line="360" w:lineRule="auto"/>
        <w:ind w:firstLine="720"/>
        <w:jc w:val="both"/>
        <w:rPr>
          <w:rFonts w:ascii="Times New Roman" w:hAnsi="Times New Roman" w:cs="Times New Roman"/>
          <w:sz w:val="28"/>
          <w:szCs w:val="28"/>
        </w:rPr>
      </w:pPr>
      <w:r w:rsidRPr="00AC0A60">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A014C" w:rsidRPr="006D043C" w:rsidRDefault="000A014C" w:rsidP="000A014C">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2.15. Показателями доступности и качества предоставления </w:t>
      </w:r>
      <w:r w:rsidRPr="006D043C">
        <w:rPr>
          <w:rFonts w:ascii="Times New Roman" w:hAnsi="Times New Roman" w:cs="Times New Roman"/>
          <w:sz w:val="28"/>
          <w:szCs w:val="28"/>
        </w:rPr>
        <w:t>муниципальной услуги являются:</w:t>
      </w:r>
    </w:p>
    <w:p w:rsidR="000A014C" w:rsidRPr="006D043C" w:rsidRDefault="000A014C" w:rsidP="000A014C">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количество взаимодействий заявителя с должностными лицами </w:t>
      </w:r>
      <w:r>
        <w:rPr>
          <w:rFonts w:ascii="Times New Roman" w:hAnsi="Times New Roman" w:cs="Times New Roman"/>
          <w:sz w:val="28"/>
          <w:szCs w:val="28"/>
        </w:rPr>
        <w:t xml:space="preserve">администрации </w:t>
      </w:r>
      <w:r w:rsidRPr="006D043C">
        <w:rPr>
          <w:rFonts w:ascii="Times New Roman" w:hAnsi="Times New Roman" w:cs="Times New Roman"/>
          <w:sz w:val="28"/>
          <w:szCs w:val="28"/>
        </w:rPr>
        <w:t>при предоставлении муниципальной услуги и их продолжительность;</w:t>
      </w:r>
    </w:p>
    <w:p w:rsidR="000A014C" w:rsidRPr="006D043C" w:rsidRDefault="000A014C" w:rsidP="000A014C">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A014C" w:rsidRPr="006D043C" w:rsidRDefault="000A014C" w:rsidP="000A014C">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0A014C" w:rsidRPr="006D043C" w:rsidRDefault="000A014C" w:rsidP="000A014C">
      <w:pPr>
        <w:widowControl w:val="0"/>
        <w:autoSpaceDE w:val="0"/>
        <w:autoSpaceDN w:val="0"/>
        <w:adjustRightInd w:val="0"/>
        <w:spacing w:line="360" w:lineRule="auto"/>
        <w:ind w:firstLine="540"/>
        <w:jc w:val="both"/>
        <w:rPr>
          <w:rFonts w:ascii="Times New Roman" w:hAnsi="Times New Roman" w:cs="Times New Roman"/>
          <w:sz w:val="28"/>
          <w:szCs w:val="28"/>
        </w:rPr>
      </w:pPr>
      <w:r w:rsidRPr="006D043C">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0A014C" w:rsidRPr="006D043C" w:rsidRDefault="000A014C" w:rsidP="000A014C">
      <w:pPr>
        <w:spacing w:line="360" w:lineRule="auto"/>
        <w:ind w:firstLine="709"/>
        <w:jc w:val="both"/>
        <w:rPr>
          <w:rFonts w:ascii="Times New Roman" w:hAnsi="Times New Roman" w:cs="Times New Roman"/>
          <w:sz w:val="28"/>
          <w:szCs w:val="28"/>
        </w:rPr>
      </w:pPr>
      <w:r w:rsidRPr="006D043C">
        <w:rPr>
          <w:rFonts w:ascii="Times New Roman" w:hAnsi="Times New Roman" w:cs="Times New Roman"/>
          <w:sz w:val="28"/>
          <w:szCs w:val="28"/>
        </w:rPr>
        <w:lastRenderedPageBreak/>
        <w:t>- снижение максимального срока ожидания в очереди при подаче запроса (заявления) и получении результата предоставления муниципальной услуги.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2</w:t>
      </w:r>
      <w:r w:rsidRPr="00577966">
        <w:rPr>
          <w:rFonts w:ascii="Times New Roman" w:hAnsi="Times New Roman"/>
          <w:sz w:val="28"/>
          <w:szCs w:val="28"/>
        </w:rPr>
        <w:t>.16.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2.17.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5A130B">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w:t>
      </w:r>
      <w:r>
        <w:rPr>
          <w:rFonts w:ascii="Times New Roman" w:hAnsi="Times New Roman"/>
          <w:sz w:val="28"/>
          <w:szCs w:val="28"/>
        </w:rPr>
        <w:t>марской области, или официального сайта</w:t>
      </w:r>
      <w:r w:rsidRPr="005A130B">
        <w:rPr>
          <w:rFonts w:ascii="Times New Roman" w:hAnsi="Times New Roman"/>
          <w:sz w:val="28"/>
          <w:szCs w:val="28"/>
        </w:rPr>
        <w:t xml:space="preserve"> </w:t>
      </w:r>
      <w:r>
        <w:rPr>
          <w:rFonts w:ascii="Times New Roman" w:hAnsi="Times New Roman"/>
          <w:sz w:val="28"/>
          <w:szCs w:val="28"/>
        </w:rPr>
        <w:t xml:space="preserve">администрации </w:t>
      </w:r>
      <w:r w:rsidRPr="005A130B">
        <w:rPr>
          <w:rFonts w:ascii="Times New Roman" w:hAnsi="Times New Roman"/>
          <w:sz w:val="28"/>
          <w:szCs w:val="28"/>
        </w:rPr>
        <w:t xml:space="preserve">либо через должностных лиц МФЦ, с которыми у </w:t>
      </w:r>
      <w:r>
        <w:rPr>
          <w:rFonts w:ascii="Times New Roman" w:hAnsi="Times New Roman"/>
          <w:sz w:val="28"/>
          <w:szCs w:val="28"/>
        </w:rPr>
        <w:t xml:space="preserve">администрации </w:t>
      </w:r>
      <w:r w:rsidRPr="005A130B">
        <w:rPr>
          <w:rFonts w:ascii="Times New Roman" w:hAnsi="Times New Roman"/>
          <w:sz w:val="28"/>
          <w:szCs w:val="28"/>
        </w:rPr>
        <w:t>заключены соглашения о взаимодействии.</w:t>
      </w:r>
    </w:p>
    <w:p w:rsidR="000A014C" w:rsidRPr="005A130B" w:rsidRDefault="000A014C" w:rsidP="000A014C">
      <w:pPr>
        <w:spacing w:line="360" w:lineRule="auto"/>
        <w:ind w:firstLine="709"/>
        <w:jc w:val="both"/>
        <w:rPr>
          <w:rFonts w:ascii="Times New Roman" w:hAnsi="Times New Roman"/>
          <w:sz w:val="28"/>
          <w:szCs w:val="28"/>
        </w:rPr>
      </w:pPr>
      <w:r>
        <w:rPr>
          <w:rFonts w:ascii="Times New Roman" w:hAnsi="Times New Roman"/>
          <w:sz w:val="28"/>
          <w:szCs w:val="28"/>
        </w:rPr>
        <w:t>Предоставление муниципаль</w:t>
      </w:r>
      <w:r w:rsidRPr="005A130B">
        <w:rPr>
          <w:rFonts w:ascii="Times New Roman" w:hAnsi="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w:t>
      </w:r>
      <w:r w:rsidRPr="005A130B">
        <w:rPr>
          <w:rFonts w:ascii="Times New Roman" w:hAnsi="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w:t>
      </w:r>
      <w:r w:rsidRPr="005A130B">
        <w:rPr>
          <w:rFonts w:ascii="Times New Roman" w:hAnsi="Times New Roman"/>
          <w:sz w:val="28"/>
          <w:szCs w:val="28"/>
        </w:rPr>
        <w:t>ной услуги в электронном виде.</w:t>
      </w:r>
    </w:p>
    <w:p w:rsidR="000A014C" w:rsidRPr="005A130B" w:rsidRDefault="000A014C" w:rsidP="000A014C">
      <w:pPr>
        <w:spacing w:line="360" w:lineRule="auto"/>
        <w:ind w:firstLine="709"/>
        <w:jc w:val="both"/>
        <w:rPr>
          <w:rFonts w:ascii="Times New Roman" w:hAnsi="Times New Roman"/>
          <w:sz w:val="28"/>
          <w:szCs w:val="28"/>
        </w:rPr>
      </w:pPr>
    </w:p>
    <w:p w:rsidR="000A014C" w:rsidRPr="00466C07" w:rsidRDefault="000A014C" w:rsidP="000A014C">
      <w:pPr>
        <w:autoSpaceDE w:val="0"/>
        <w:autoSpaceDN w:val="0"/>
        <w:adjustRightInd w:val="0"/>
        <w:ind w:right="-1"/>
        <w:jc w:val="center"/>
        <w:outlineLvl w:val="2"/>
        <w:rPr>
          <w:rFonts w:ascii="Times New Roman" w:hAnsi="Times New Roman" w:cs="Times New Roman"/>
          <w:b/>
          <w:sz w:val="28"/>
          <w:szCs w:val="28"/>
        </w:rPr>
      </w:pPr>
      <w:r w:rsidRPr="00466C07">
        <w:rPr>
          <w:rFonts w:ascii="Times New Roman" w:hAnsi="Times New Roman" w:cs="Times New Roman"/>
          <w:b/>
          <w:sz w:val="28"/>
          <w:szCs w:val="28"/>
          <w:lang w:val="en-US"/>
        </w:rPr>
        <w:t>III</w:t>
      </w:r>
      <w:r w:rsidRPr="00466C07">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0A014C" w:rsidRPr="00466C07" w:rsidRDefault="000A014C" w:rsidP="000A014C">
      <w:pPr>
        <w:autoSpaceDE w:val="0"/>
        <w:autoSpaceDN w:val="0"/>
        <w:adjustRightInd w:val="0"/>
        <w:ind w:right="-1"/>
        <w:jc w:val="center"/>
        <w:outlineLvl w:val="2"/>
        <w:rPr>
          <w:rFonts w:ascii="Times New Roman" w:hAnsi="Times New Roman" w:cs="Times New Roman"/>
          <w:b/>
          <w:sz w:val="28"/>
          <w:szCs w:val="28"/>
        </w:rPr>
      </w:pPr>
      <w:r w:rsidRPr="00466C07">
        <w:rPr>
          <w:rFonts w:ascii="Times New Roman" w:hAnsi="Times New Roman" w:cs="Times New Roman"/>
          <w:b/>
          <w:sz w:val="28"/>
          <w:szCs w:val="28"/>
        </w:rPr>
        <w:lastRenderedPageBreak/>
        <w:t>в электронной форме</w:t>
      </w:r>
    </w:p>
    <w:p w:rsidR="000A014C" w:rsidRPr="00466C07" w:rsidRDefault="000A014C" w:rsidP="000A014C">
      <w:pPr>
        <w:autoSpaceDE w:val="0"/>
        <w:autoSpaceDN w:val="0"/>
        <w:adjustRightInd w:val="0"/>
        <w:spacing w:line="360" w:lineRule="auto"/>
        <w:ind w:firstLine="708"/>
        <w:jc w:val="both"/>
        <w:outlineLvl w:val="2"/>
        <w:rPr>
          <w:rFonts w:ascii="Times New Roman" w:hAnsi="Times New Roman" w:cs="Times New Roman"/>
          <w:sz w:val="28"/>
          <w:szCs w:val="28"/>
        </w:rPr>
      </w:pPr>
    </w:p>
    <w:p w:rsidR="000A014C" w:rsidRPr="00466C07" w:rsidRDefault="000A014C" w:rsidP="000A014C">
      <w:pPr>
        <w:autoSpaceDE w:val="0"/>
        <w:autoSpaceDN w:val="0"/>
        <w:adjustRightInd w:val="0"/>
        <w:spacing w:line="360" w:lineRule="auto"/>
        <w:ind w:firstLine="709"/>
        <w:jc w:val="both"/>
        <w:outlineLvl w:val="2"/>
        <w:rPr>
          <w:rFonts w:ascii="Times New Roman" w:hAnsi="Times New Roman" w:cs="Times New Roman"/>
          <w:sz w:val="28"/>
          <w:szCs w:val="28"/>
        </w:rPr>
      </w:pPr>
      <w:r w:rsidRPr="00466C07">
        <w:rPr>
          <w:rFonts w:ascii="Times New Roman" w:hAnsi="Times New Roman" w:cs="Times New Roman"/>
          <w:sz w:val="28"/>
          <w:szCs w:val="28"/>
        </w:rPr>
        <w:t>3.1.</w:t>
      </w:r>
      <w:r w:rsidRPr="00466C07">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приём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при личном обращении заявителя;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прием </w:t>
      </w:r>
      <w:r w:rsidRPr="005A130B">
        <w:rPr>
          <w:rFonts w:ascii="Times New Roman" w:hAnsi="Times New Roman" w:cs="Times New Roman"/>
          <w:sz w:val="28"/>
          <w:szCs w:val="28"/>
        </w:rPr>
        <w:t xml:space="preserve">документов при обращении по почте либо </w:t>
      </w:r>
      <w:r w:rsidRPr="005A130B">
        <w:rPr>
          <w:rFonts w:ascii="Times New Roman" w:hAnsi="Times New Roman"/>
          <w:sz w:val="28"/>
          <w:szCs w:val="28"/>
        </w:rPr>
        <w:t>в электронной форме;</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прием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на базе МФЦ;</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формирование и направление межведомственных запросов;</w:t>
      </w:r>
    </w:p>
    <w:p w:rsidR="000A014C" w:rsidRPr="00982331"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принятие решения о предоставлении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 xml:space="preserve">или об отказе в её предоставлении и выдача (направление) заявителю документов. </w:t>
      </w:r>
    </w:p>
    <w:p w:rsidR="000A014C" w:rsidRPr="00982331" w:rsidRDefault="000A014C" w:rsidP="000A014C">
      <w:pPr>
        <w:spacing w:line="360" w:lineRule="auto"/>
        <w:ind w:firstLine="709"/>
        <w:jc w:val="both"/>
        <w:rPr>
          <w:rFonts w:ascii="Times New Roman" w:hAnsi="Times New Roman"/>
          <w:sz w:val="28"/>
          <w:szCs w:val="28"/>
        </w:rPr>
      </w:pPr>
      <w:r w:rsidRPr="00982331">
        <w:rPr>
          <w:rFonts w:ascii="Times New Roman" w:hAnsi="Times New Roman"/>
          <w:sz w:val="28"/>
          <w:szCs w:val="28"/>
        </w:rPr>
        <w:t>Блок-схема административных процедур приведена в Приложении № 4 к настоящему Административному регламенту.</w:t>
      </w:r>
    </w:p>
    <w:p w:rsidR="000A014C" w:rsidRPr="00982331" w:rsidRDefault="000A014C" w:rsidP="000A014C">
      <w:pPr>
        <w:widowControl w:val="0"/>
        <w:autoSpaceDE w:val="0"/>
        <w:autoSpaceDN w:val="0"/>
        <w:adjustRightInd w:val="0"/>
        <w:rPr>
          <w:rFonts w:ascii="Arial" w:hAnsi="Arial" w:cs="Arial"/>
          <w:sz w:val="28"/>
          <w:szCs w:val="28"/>
        </w:rPr>
      </w:pPr>
    </w:p>
    <w:p w:rsidR="000A014C" w:rsidRPr="005A130B" w:rsidRDefault="000A014C" w:rsidP="000A014C">
      <w:pPr>
        <w:jc w:val="center"/>
        <w:rPr>
          <w:rFonts w:ascii="Times New Roman" w:hAnsi="Times New Roman"/>
          <w:sz w:val="28"/>
          <w:szCs w:val="28"/>
        </w:rPr>
      </w:pPr>
      <w:r w:rsidRPr="00982331">
        <w:rPr>
          <w:rFonts w:ascii="Times New Roman" w:hAnsi="Times New Roman"/>
          <w:sz w:val="28"/>
          <w:szCs w:val="28"/>
        </w:rPr>
        <w:t xml:space="preserve">Приём заявления и иных документов, необходимых для предоставления </w:t>
      </w:r>
      <w:r w:rsidRPr="00982331">
        <w:rPr>
          <w:rFonts w:ascii="Times New Roman" w:hAnsi="Times New Roman" w:cs="Times New Roman"/>
          <w:sz w:val="28"/>
          <w:szCs w:val="28"/>
        </w:rPr>
        <w:t>муниципальной услуги</w:t>
      </w:r>
      <w:r w:rsidRPr="00982331">
        <w:rPr>
          <w:rFonts w:ascii="Times New Roman" w:hAnsi="Times New Roman"/>
          <w:sz w:val="28"/>
          <w:szCs w:val="28"/>
        </w:rPr>
        <w:t>, при личном обращении заявителя</w:t>
      </w:r>
    </w:p>
    <w:p w:rsidR="000A014C" w:rsidRPr="005A130B" w:rsidRDefault="000A014C" w:rsidP="000A014C">
      <w:pPr>
        <w:spacing w:line="360" w:lineRule="auto"/>
        <w:ind w:firstLine="709"/>
        <w:jc w:val="center"/>
        <w:rPr>
          <w:rFonts w:ascii="Times New Roman" w:hAnsi="Times New Roman"/>
          <w:sz w:val="28"/>
          <w:szCs w:val="28"/>
        </w:rPr>
      </w:pP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Pr="00466C07">
        <w:rPr>
          <w:rFonts w:ascii="Times New Roman" w:hAnsi="Times New Roman" w:cs="Times New Roman"/>
          <w:sz w:val="28"/>
          <w:szCs w:val="28"/>
        </w:rPr>
        <w:t xml:space="preserve">муниципальной услуги </w:t>
      </w:r>
      <w:r w:rsidRPr="005A130B">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5A130B">
        <w:rPr>
          <w:rFonts w:ascii="Times New Roman" w:hAnsi="Times New Roman" w:cs="Times New Roman"/>
          <w:sz w:val="28"/>
          <w:szCs w:val="28"/>
        </w:rPr>
        <w:t>с соответствующим запросом</w:t>
      </w:r>
      <w:r w:rsidRPr="005A130B">
        <w:rPr>
          <w:rFonts w:ascii="Times New Roman" w:hAnsi="Times New Roman"/>
          <w:sz w:val="28"/>
          <w:szCs w:val="28"/>
        </w:rPr>
        <w:t xml:space="preserve"> (заявлением)</w:t>
      </w:r>
      <w:r w:rsidRPr="005A130B">
        <w:rPr>
          <w:rFonts w:ascii="Times New Roman" w:hAnsi="Times New Roman" w:cs="Times New Roman"/>
          <w:sz w:val="28"/>
          <w:szCs w:val="28"/>
        </w:rPr>
        <w:t xml:space="preserve"> и документами</w:t>
      </w:r>
      <w:r w:rsidRPr="005A130B">
        <w:rPr>
          <w:rFonts w:ascii="Times New Roman" w:hAnsi="Times New Roman"/>
          <w:sz w:val="28"/>
          <w:szCs w:val="28"/>
        </w:rPr>
        <w:t xml:space="preserve">,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5A130B">
        <w:rPr>
          <w:rFonts w:ascii="Times New Roman" w:hAnsi="Times New Roman" w:cs="Times New Roman"/>
          <w:sz w:val="28"/>
          <w:szCs w:val="28"/>
        </w:rPr>
        <w:t xml:space="preserve">, уполномоченное на прием запроса </w:t>
      </w:r>
      <w:r w:rsidRPr="005A130B">
        <w:rPr>
          <w:rFonts w:ascii="Times New Roman" w:hAnsi="Times New Roman"/>
          <w:sz w:val="28"/>
          <w:szCs w:val="28"/>
        </w:rPr>
        <w:t>(заявления)</w:t>
      </w:r>
      <w:r w:rsidRPr="005A130B">
        <w:rPr>
          <w:rFonts w:ascii="Times New Roman" w:hAnsi="Times New Roman" w:cs="Times New Roman"/>
          <w:sz w:val="28"/>
          <w:szCs w:val="28"/>
        </w:rPr>
        <w:t xml:space="preserve"> и документов для предоставления </w:t>
      </w:r>
      <w:r w:rsidRPr="00466C07">
        <w:rPr>
          <w:rFonts w:ascii="Times New Roman" w:hAnsi="Times New Roman" w:cs="Times New Roman"/>
          <w:sz w:val="28"/>
          <w:szCs w:val="28"/>
        </w:rPr>
        <w:t xml:space="preserve">муниципальной </w:t>
      </w:r>
      <w:r w:rsidRPr="00466C07">
        <w:rPr>
          <w:rFonts w:ascii="Times New Roman" w:hAnsi="Times New Roman" w:cs="Times New Roman"/>
          <w:sz w:val="28"/>
          <w:szCs w:val="28"/>
        </w:rPr>
        <w:lastRenderedPageBreak/>
        <w:t xml:space="preserve">услуги </w:t>
      </w:r>
      <w:r w:rsidRPr="005A130B">
        <w:rPr>
          <w:rFonts w:ascii="Times New Roman" w:hAnsi="Times New Roman" w:cs="Times New Roman"/>
          <w:sz w:val="28"/>
          <w:szCs w:val="28"/>
        </w:rPr>
        <w:t>(далее – должностное лицо, ответственное за прием запроса и документов).</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3.4. Должностное лицо, ответственное за прием запроса</w:t>
      </w:r>
      <w:r w:rsidRPr="005A130B">
        <w:rPr>
          <w:rFonts w:ascii="Times New Roman" w:hAnsi="Times New Roman"/>
          <w:sz w:val="28"/>
          <w:szCs w:val="28"/>
        </w:rPr>
        <w:t xml:space="preserve"> </w:t>
      </w:r>
      <w:r w:rsidRPr="005A130B">
        <w:rPr>
          <w:rFonts w:ascii="Times New Roman" w:hAnsi="Times New Roman" w:cs="Times New Roman"/>
          <w:sz w:val="28"/>
          <w:szCs w:val="28"/>
        </w:rPr>
        <w:t>и документов:</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1) осуществляет прием запроса </w:t>
      </w:r>
      <w:r w:rsidRPr="005A130B">
        <w:rPr>
          <w:rFonts w:ascii="Times New Roman" w:hAnsi="Times New Roman"/>
          <w:sz w:val="28"/>
          <w:szCs w:val="28"/>
        </w:rPr>
        <w:t xml:space="preserve">(заявления) </w:t>
      </w:r>
      <w:r w:rsidRPr="005A130B">
        <w:rPr>
          <w:rFonts w:ascii="Times New Roman" w:hAnsi="Times New Roman" w:cs="Times New Roman"/>
          <w:sz w:val="28"/>
          <w:szCs w:val="28"/>
        </w:rPr>
        <w:t>и документов;</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41905" w:rsidRPr="005A130B" w:rsidRDefault="000A014C" w:rsidP="00441905">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регистрирует </w:t>
      </w:r>
      <w:r w:rsidRPr="005A130B">
        <w:rPr>
          <w:rFonts w:ascii="Times New Roman" w:hAnsi="Times New Roman" w:cs="Times New Roman"/>
          <w:sz w:val="28"/>
          <w:szCs w:val="28"/>
        </w:rPr>
        <w:t xml:space="preserve">запрос </w:t>
      </w:r>
      <w:r w:rsidR="00441905">
        <w:rPr>
          <w:rFonts w:ascii="Times New Roman" w:hAnsi="Times New Roman"/>
          <w:sz w:val="28"/>
          <w:szCs w:val="28"/>
        </w:rPr>
        <w:t xml:space="preserve">(заявление) </w:t>
      </w:r>
      <w:r w:rsidR="00441905" w:rsidRPr="00441905">
        <w:rPr>
          <w:rFonts w:ascii="Times New Roman" w:hAnsi="Times New Roman"/>
          <w:sz w:val="28"/>
          <w:szCs w:val="28"/>
        </w:rPr>
        <w:t>в книге учета заявок</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2.6</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5A130B">
        <w:rPr>
          <w:rFonts w:ascii="Times New Roman" w:hAnsi="Times New Roman" w:cs="Times New Roman"/>
          <w:sz w:val="28"/>
          <w:szCs w:val="28"/>
        </w:rPr>
        <w:t xml:space="preserve">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При этом </w:t>
      </w:r>
      <w:r w:rsidRPr="005A130B">
        <w:rPr>
          <w:rFonts w:ascii="Times New Roman" w:hAnsi="Times New Roman"/>
          <w:sz w:val="28"/>
          <w:szCs w:val="28"/>
        </w:rPr>
        <w:t xml:space="preserve">непредставление заявителем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не является препятствием для приема и регистрации заявления заявителя. </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0A014C" w:rsidRPr="005A130B" w:rsidRDefault="000A014C" w:rsidP="000A014C">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lastRenderedPageBreak/>
        <w:t>Максимальный срок выполнения действий, предусмотренных настоящим пунктом, составляет 15 минут.</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3.7. Критерием принятия решения является наличие заявления и документов, которые заявитель должен представить самостоятельно.</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rsidR="000A014C" w:rsidRPr="005A130B" w:rsidRDefault="000A014C" w:rsidP="00441905">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запроса </w:t>
      </w:r>
      <w:r w:rsidRPr="005A130B">
        <w:rPr>
          <w:rFonts w:ascii="Times New Roman" w:hAnsi="Times New Roman"/>
          <w:sz w:val="28"/>
          <w:szCs w:val="28"/>
        </w:rPr>
        <w:t xml:space="preserve">(заявления) в </w:t>
      </w:r>
      <w:r w:rsidR="00441905">
        <w:rPr>
          <w:rFonts w:ascii="Times New Roman" w:hAnsi="Times New Roman"/>
          <w:sz w:val="28"/>
          <w:szCs w:val="28"/>
        </w:rPr>
        <w:t>книги входящих заявок.</w:t>
      </w:r>
    </w:p>
    <w:p w:rsidR="000A014C" w:rsidRPr="005A130B" w:rsidRDefault="000A014C" w:rsidP="00441905">
      <w:pPr>
        <w:jc w:val="center"/>
        <w:rPr>
          <w:rFonts w:ascii="Times New Roman" w:hAnsi="Times New Roman"/>
          <w:sz w:val="28"/>
          <w:szCs w:val="28"/>
        </w:rPr>
      </w:pPr>
      <w:r w:rsidRPr="005A130B">
        <w:rPr>
          <w:rFonts w:ascii="Times New Roman" w:hAnsi="Times New Roman"/>
          <w:sz w:val="28"/>
          <w:szCs w:val="28"/>
        </w:rPr>
        <w:t xml:space="preserve">Прием </w:t>
      </w:r>
      <w:r w:rsidRPr="005A130B">
        <w:rPr>
          <w:rFonts w:ascii="Times New Roman" w:hAnsi="Times New Roman" w:cs="Times New Roman"/>
          <w:sz w:val="28"/>
          <w:szCs w:val="28"/>
        </w:rPr>
        <w:t xml:space="preserve">документов при обращении по почте либо </w:t>
      </w:r>
      <w:r w:rsidR="00441905">
        <w:rPr>
          <w:rFonts w:ascii="Times New Roman" w:hAnsi="Times New Roman"/>
          <w:sz w:val="28"/>
          <w:szCs w:val="28"/>
        </w:rPr>
        <w:t>в электронной форме</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3.9.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 xml:space="preserve">для начала административной процедуры, является поступление в </w:t>
      </w:r>
      <w:r>
        <w:rPr>
          <w:rFonts w:ascii="Times New Roman" w:hAnsi="Times New Roman"/>
          <w:sz w:val="28"/>
          <w:szCs w:val="28"/>
        </w:rPr>
        <w:t xml:space="preserve">администрацию </w:t>
      </w:r>
      <w:r w:rsidRPr="005A130B">
        <w:rPr>
          <w:rFonts w:ascii="Times New Roman" w:hAnsi="Times New Roman" w:cs="Times New Roman"/>
          <w:sz w:val="28"/>
          <w:szCs w:val="28"/>
        </w:rPr>
        <w:t>по почте либо</w:t>
      </w:r>
      <w:r w:rsidRPr="005A130B">
        <w:rPr>
          <w:rFonts w:ascii="Times New Roman" w:hAnsi="Times New Roman"/>
          <w:sz w:val="28"/>
          <w:szCs w:val="28"/>
        </w:rPr>
        <w:t xml:space="preserve"> в электронной форме с помощью автоматизированных информационных систем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3.10. Должностное лицо</w:t>
      </w:r>
      <w:r w:rsidRPr="005A130B">
        <w:rPr>
          <w:rFonts w:ascii="Times New Roman" w:hAnsi="Times New Roman" w:cs="Times New Roman"/>
          <w:sz w:val="28"/>
          <w:szCs w:val="28"/>
        </w:rPr>
        <w:t>, ответственное за прием запроса и документов:</w:t>
      </w:r>
      <w:r w:rsidRPr="005A130B">
        <w:rPr>
          <w:rFonts w:ascii="Times New Roman" w:hAnsi="Times New Roman"/>
          <w:sz w:val="28"/>
          <w:szCs w:val="28"/>
        </w:rPr>
        <w:t xml:space="preserve">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1) регистрирует поступивший запрос (заявление) в журнале регистрации входящих документов;</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 xml:space="preserve">проверяет комплектность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5A130B">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A130B">
        <w:rPr>
          <w:rFonts w:ascii="Times New Roman" w:hAnsi="Times New Roman"/>
          <w:sz w:val="28"/>
          <w:szCs w:val="28"/>
        </w:rPr>
        <w:lastRenderedPageBreak/>
        <w:t xml:space="preserve">(заявления) о </w:t>
      </w:r>
      <w:r w:rsidRPr="00982331">
        <w:rPr>
          <w:rFonts w:ascii="Times New Roman" w:hAnsi="Times New Roman"/>
          <w:sz w:val="28"/>
          <w:szCs w:val="28"/>
        </w:rPr>
        <w:t xml:space="preserve">предоставлении </w:t>
      </w:r>
      <w:r w:rsidRPr="00982331">
        <w:rPr>
          <w:rFonts w:ascii="Times New Roman" w:hAnsi="Times New Roman" w:cs="Times New Roman"/>
          <w:sz w:val="28"/>
          <w:szCs w:val="28"/>
        </w:rPr>
        <w:t xml:space="preserve">муниципальной услуги </w:t>
      </w:r>
      <w:r w:rsidRPr="00982331">
        <w:rPr>
          <w:rFonts w:ascii="Times New Roman" w:hAnsi="Times New Roman"/>
          <w:sz w:val="28"/>
          <w:szCs w:val="28"/>
        </w:rPr>
        <w:t>по форме согласно Приложению № 5 к Административному регламенту. Второй экземпляр уведомления на бумажном носителе хранится</w:t>
      </w:r>
      <w:r w:rsidRPr="005A130B">
        <w:rPr>
          <w:rFonts w:ascii="Times New Roman" w:hAnsi="Times New Roman"/>
          <w:sz w:val="28"/>
          <w:szCs w:val="28"/>
        </w:rPr>
        <w:t xml:space="preserve"> в</w:t>
      </w:r>
      <w:r>
        <w:rPr>
          <w:rFonts w:ascii="Times New Roman" w:hAnsi="Times New Roman"/>
          <w:sz w:val="28"/>
          <w:szCs w:val="28"/>
        </w:rPr>
        <w:t xml:space="preserve"> администрации</w:t>
      </w:r>
      <w:r w:rsidRPr="005A130B">
        <w:rPr>
          <w:rFonts w:ascii="Times New Roman" w:hAnsi="Times New Roman"/>
          <w:sz w:val="28"/>
          <w:szCs w:val="28"/>
        </w:rPr>
        <w:t xml:space="preserve">.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3.11. Максимальный срок административной процедуры не может превышать 1 рабочий день.</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3.13. </w:t>
      </w:r>
      <w:r w:rsidRPr="005A130B">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административной процедуры является</w:t>
      </w:r>
      <w:r w:rsidRPr="005A130B">
        <w:rPr>
          <w:rFonts w:ascii="Times New Roman" w:hAnsi="Times New Roman"/>
          <w:sz w:val="28"/>
          <w:szCs w:val="28"/>
        </w:rPr>
        <w:t xml:space="preserve"> регистрация запроса (заявления) в журнале регистрации входящих документов, уведомление заявителя.</w:t>
      </w:r>
    </w:p>
    <w:p w:rsidR="000A014C" w:rsidRPr="005A130B" w:rsidRDefault="000A014C" w:rsidP="000A014C">
      <w:pPr>
        <w:spacing w:line="360" w:lineRule="auto"/>
        <w:ind w:firstLine="709"/>
        <w:jc w:val="both"/>
        <w:rPr>
          <w:rFonts w:ascii="Times New Roman" w:hAnsi="Times New Roman"/>
          <w:sz w:val="28"/>
          <w:szCs w:val="28"/>
        </w:rPr>
      </w:pPr>
    </w:p>
    <w:p w:rsidR="000A014C" w:rsidRPr="005A130B" w:rsidRDefault="000A014C" w:rsidP="000A014C">
      <w:pPr>
        <w:jc w:val="center"/>
        <w:rPr>
          <w:rFonts w:ascii="Times New Roman" w:hAnsi="Times New Roman"/>
          <w:sz w:val="28"/>
          <w:szCs w:val="28"/>
        </w:rPr>
      </w:pPr>
      <w:r w:rsidRPr="005A130B">
        <w:rPr>
          <w:rFonts w:ascii="Times New Roman" w:hAnsi="Times New Roman"/>
          <w:sz w:val="28"/>
          <w:szCs w:val="28"/>
        </w:rPr>
        <w:t xml:space="preserve">Прием заявления и иных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на базе МФЦ</w:t>
      </w:r>
    </w:p>
    <w:p w:rsidR="000A014C" w:rsidRPr="005A130B" w:rsidRDefault="000A014C" w:rsidP="000A014C">
      <w:pPr>
        <w:jc w:val="center"/>
        <w:rPr>
          <w:rFonts w:ascii="Times New Roman" w:hAnsi="Times New Roman"/>
          <w:sz w:val="28"/>
          <w:szCs w:val="28"/>
        </w:rPr>
      </w:pP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3.14. </w:t>
      </w:r>
      <w:r w:rsidRPr="005A130B">
        <w:rPr>
          <w:rFonts w:ascii="Times New Roman" w:hAnsi="Times New Roman" w:cs="Times New Roman"/>
          <w:sz w:val="28"/>
          <w:szCs w:val="28"/>
        </w:rPr>
        <w:t xml:space="preserve">Основанием (юридическим фактом) </w:t>
      </w:r>
      <w:r w:rsidRPr="005A130B">
        <w:rPr>
          <w:rFonts w:ascii="Times New Roman" w:hAnsi="Times New Roman"/>
          <w:sz w:val="28"/>
          <w:szCs w:val="28"/>
        </w:rPr>
        <w:t xml:space="preserve">для приема документов на базе МФЦ, является обращение заявителя с запросом (заявлением) и документами, необходимыми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в МФЦ.</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перечню предоставляемых государственных и муниципальных услуг на базе МФЦ.</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3.16. При получении запроса (заявления) о предоставлении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 xml:space="preserve">и (или) документов,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по почте, от курьера или экспресс-почтой сотрудник </w:t>
      </w:r>
      <w:r w:rsidRPr="005A130B">
        <w:rPr>
          <w:rFonts w:ascii="Times New Roman" w:hAnsi="Times New Roman"/>
          <w:sz w:val="28"/>
          <w:szCs w:val="28"/>
        </w:rPr>
        <w:lastRenderedPageBreak/>
        <w:t>МФЦ, ответственный за прием и регистрацию документов, регистрирует запрос (заявление) в Электронном журнале.</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3.17. Сотрудник МФЦ, ответственный за прием и регистрацию документов, при получении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 (или) документов по почте, от курьера или экспресс-почтой:</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5A130B">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составляет и направляет в адрес </w:t>
      </w:r>
      <w:r w:rsidRPr="00982331">
        <w:rPr>
          <w:rFonts w:ascii="Times New Roman" w:hAnsi="Times New Roman"/>
          <w:sz w:val="28"/>
          <w:szCs w:val="28"/>
        </w:rPr>
        <w:t>заявителя расписку о приеме пакета документов согласно Приложению № 6 к Административному</w:t>
      </w:r>
      <w:r w:rsidRPr="005A130B">
        <w:rPr>
          <w:rFonts w:ascii="Times New Roman" w:hAnsi="Times New Roman"/>
          <w:sz w:val="28"/>
          <w:szCs w:val="28"/>
        </w:rPr>
        <w:t xml:space="preserve"> регламенту.</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Если представленные документы не соответствуют требованиям пункта 2.6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r w:rsidRPr="005A130B">
        <w:rPr>
          <w:rFonts w:ascii="Times New Roman" w:hAnsi="Times New Roman" w:cs="Times New Roman"/>
          <w:sz w:val="28"/>
          <w:szCs w:val="28"/>
        </w:rPr>
        <w:t xml:space="preserve"> При этом </w:t>
      </w:r>
      <w:r w:rsidRPr="005A130B">
        <w:rPr>
          <w:rFonts w:ascii="Times New Roman" w:hAnsi="Times New Roman"/>
          <w:sz w:val="28"/>
          <w:szCs w:val="28"/>
        </w:rPr>
        <w:t xml:space="preserve">непредставление заявителем документа, подтверждающего внесение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не является препятствием для приема и регистрации заявления заявителя. </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Pr="005A130B">
        <w:rPr>
          <w:rFonts w:ascii="Times New Roman" w:hAnsi="Times New Roman" w:cs="Times New Roman"/>
          <w:sz w:val="28"/>
          <w:szCs w:val="28"/>
        </w:rPr>
        <w:t xml:space="preserve">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 (или) документов по почте, от курьера или экспресс-почтой.</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3.19. Сотрудник МФЦ, ответственный за прием и регистрацию документов, принятый при непосредственном обращении заявителя в МФЦ и зарегистрированный запрос (заявление) и представленные заявителем в МФЦ документы передает сотруднику МФЦ, ответственному за формирование дела.</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5A130B">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5A130B">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5A130B">
        <w:rPr>
          <w:rFonts w:ascii="Times New Roman" w:hAnsi="Times New Roman"/>
          <w:sz w:val="28"/>
          <w:szCs w:val="28"/>
        </w:rPr>
        <w:t xml:space="preserve">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Pr="00466C07">
        <w:rPr>
          <w:rFonts w:ascii="Times New Roman" w:hAnsi="Times New Roman" w:cs="Times New Roman"/>
          <w:sz w:val="28"/>
          <w:szCs w:val="28"/>
        </w:rPr>
        <w:t xml:space="preserve">муниципальной услуги </w:t>
      </w:r>
      <w:r w:rsidRPr="005A130B">
        <w:rPr>
          <w:rFonts w:ascii="Times New Roman" w:hAnsi="Times New Roman"/>
          <w:sz w:val="28"/>
          <w:szCs w:val="28"/>
        </w:rPr>
        <w:t>и (или) документов по почте, от курьера или экспресс-почтой.</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5A130B">
        <w:rPr>
          <w:rFonts w:ascii="Times New Roman" w:hAnsi="Times New Roman" w:cs="Times New Roman"/>
          <w:sz w:val="28"/>
          <w:szCs w:val="28"/>
        </w:rPr>
        <w:t>, ответственное за прием запроса и документов,</w:t>
      </w:r>
      <w:r w:rsidRPr="005A130B">
        <w:rPr>
          <w:rFonts w:ascii="Times New Roman" w:hAnsi="Times New Roman"/>
          <w:sz w:val="28"/>
          <w:szCs w:val="28"/>
        </w:rPr>
        <w:t xml:space="preserve"> выдает сотруднику МФЦ, ответственному за доставку </w:t>
      </w:r>
      <w:r w:rsidRPr="005A130B">
        <w:rPr>
          <w:rFonts w:ascii="Times New Roman" w:hAnsi="Times New Roman"/>
          <w:sz w:val="28"/>
          <w:szCs w:val="28"/>
        </w:rPr>
        <w:lastRenderedPageBreak/>
        <w:t>документов, расписку о принятии представленных документов. Максимальный срок выполнения действия составляет 10 минут.</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3.22. Дальнейшее рассмотрение поступившего из МФЦ от заявителя запроса (заявления) и представленных заявителем в МФЦ документов осуществляется </w:t>
      </w:r>
      <w:r>
        <w:rPr>
          <w:rFonts w:ascii="Times New Roman" w:hAnsi="Times New Roman"/>
          <w:sz w:val="28"/>
          <w:szCs w:val="28"/>
        </w:rPr>
        <w:t xml:space="preserve">администрацией </w:t>
      </w:r>
      <w:r w:rsidRPr="005A130B">
        <w:rPr>
          <w:rFonts w:ascii="Times New Roman" w:hAnsi="Times New Roman"/>
          <w:sz w:val="28"/>
          <w:szCs w:val="28"/>
        </w:rPr>
        <w:t>в порядке, установленном пунктами 3.4, 3.6 – 3.8 Административного регламента.</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5A130B">
        <w:rPr>
          <w:rFonts w:ascii="Times New Roman" w:hAnsi="Times New Roman"/>
          <w:sz w:val="28"/>
          <w:szCs w:val="28"/>
        </w:rPr>
        <w:t>запроса (заявления) и представленных заявителем в МФЦ документов.</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5A130B">
        <w:rPr>
          <w:rFonts w:ascii="Times New Roman" w:hAnsi="Times New Roman"/>
          <w:sz w:val="28"/>
          <w:szCs w:val="28"/>
        </w:rPr>
        <w:t xml:space="preserve">о принятии представленных документов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0A014C" w:rsidRPr="005A130B" w:rsidRDefault="000A014C" w:rsidP="000A014C">
      <w:pPr>
        <w:jc w:val="center"/>
        <w:rPr>
          <w:rFonts w:ascii="Times New Roman" w:hAnsi="Times New Roman"/>
          <w:sz w:val="28"/>
          <w:szCs w:val="28"/>
        </w:rPr>
      </w:pPr>
    </w:p>
    <w:p w:rsidR="000A014C" w:rsidRPr="005A130B" w:rsidRDefault="000A014C" w:rsidP="000A014C">
      <w:pPr>
        <w:jc w:val="center"/>
        <w:rPr>
          <w:rFonts w:ascii="Times New Roman" w:hAnsi="Times New Roman"/>
          <w:sz w:val="28"/>
          <w:szCs w:val="28"/>
        </w:rPr>
      </w:pPr>
      <w:r w:rsidRPr="005A130B">
        <w:rPr>
          <w:rFonts w:ascii="Times New Roman" w:hAnsi="Times New Roman"/>
          <w:sz w:val="28"/>
          <w:szCs w:val="28"/>
        </w:rPr>
        <w:t xml:space="preserve">Формирование и направление межведомственных запросов </w:t>
      </w:r>
    </w:p>
    <w:p w:rsidR="000A014C" w:rsidRPr="005A130B" w:rsidRDefault="000A014C" w:rsidP="000A014C">
      <w:pPr>
        <w:spacing w:line="360" w:lineRule="auto"/>
        <w:ind w:firstLine="709"/>
        <w:jc w:val="both"/>
        <w:rPr>
          <w:rFonts w:ascii="Times New Roman" w:hAnsi="Times New Roman"/>
          <w:sz w:val="28"/>
          <w:szCs w:val="28"/>
        </w:rPr>
      </w:pPr>
    </w:p>
    <w:p w:rsidR="00570270" w:rsidRDefault="000A014C" w:rsidP="000A014C">
      <w:pPr>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3.26. </w:t>
      </w:r>
      <w:r w:rsidRPr="005A130B">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5A130B">
        <w:rPr>
          <w:rFonts w:ascii="Times New Roman" w:hAnsi="Times New Roman"/>
          <w:sz w:val="28"/>
          <w:szCs w:val="28"/>
        </w:rPr>
        <w:t>непредставление заявителем документа</w:t>
      </w:r>
      <w:r w:rsidRPr="005A130B">
        <w:rPr>
          <w:rFonts w:ascii="Times New Roman" w:hAnsi="Times New Roman" w:cs="Times New Roman"/>
          <w:sz w:val="28"/>
          <w:szCs w:val="28"/>
        </w:rPr>
        <w:t>, указанного в пункте 2.7</w:t>
      </w:r>
      <w:r>
        <w:rPr>
          <w:rFonts w:ascii="Times New Roman" w:hAnsi="Times New Roman" w:cs="Times New Roman"/>
          <w:sz w:val="28"/>
          <w:szCs w:val="28"/>
        </w:rPr>
        <w:t xml:space="preserve"> настоящего</w:t>
      </w:r>
      <w:r w:rsidRPr="005A130B">
        <w:rPr>
          <w:rFonts w:ascii="Times New Roman" w:hAnsi="Times New Roman" w:cs="Times New Roman"/>
          <w:sz w:val="28"/>
          <w:szCs w:val="28"/>
        </w:rPr>
        <w:t xml:space="preserve"> Административного регламента, и отсутствие соответствующего документа (информации, содержащейся в нем) в распоряжении</w:t>
      </w:r>
      <w:r>
        <w:rPr>
          <w:rFonts w:ascii="Times New Roman" w:hAnsi="Times New Roman" w:cs="Times New Roman"/>
          <w:sz w:val="28"/>
          <w:szCs w:val="28"/>
        </w:rPr>
        <w:t xml:space="preserve"> администрации</w:t>
      </w:r>
      <w:r w:rsidR="00570270">
        <w:rPr>
          <w:rFonts w:ascii="Times New Roman" w:hAnsi="Times New Roman" w:cs="Times New Roman"/>
          <w:sz w:val="28"/>
          <w:szCs w:val="28"/>
        </w:rPr>
        <w:t>.</w:t>
      </w:r>
    </w:p>
    <w:p w:rsidR="000A014C" w:rsidRPr="005A130B" w:rsidRDefault="000A014C" w:rsidP="000A014C">
      <w:pPr>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5A130B">
        <w:rPr>
          <w:rFonts w:ascii="Times New Roman" w:hAnsi="Times New Roman" w:cs="Times New Roman"/>
          <w:sz w:val="28"/>
          <w:szCs w:val="28"/>
        </w:rPr>
        <w:t xml:space="preserve">, уполномоченное на </w:t>
      </w:r>
      <w:r w:rsidRPr="005A130B">
        <w:rPr>
          <w:rFonts w:ascii="Times New Roman" w:hAnsi="Times New Roman" w:cs="Times New Roman"/>
          <w:sz w:val="28"/>
          <w:szCs w:val="28"/>
        </w:rPr>
        <w:lastRenderedPageBreak/>
        <w:t>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0A014C" w:rsidRPr="008A42D7" w:rsidRDefault="000A014C" w:rsidP="000A014C">
      <w:pPr>
        <w:spacing w:line="360" w:lineRule="auto"/>
        <w:ind w:firstLine="709"/>
        <w:jc w:val="both"/>
        <w:rPr>
          <w:rFonts w:ascii="Times New Roman" w:hAnsi="Times New Roman" w:cs="Times New Roman"/>
          <w:sz w:val="28"/>
          <w:szCs w:val="28"/>
        </w:rPr>
      </w:pPr>
      <w:r w:rsidRPr="00526886">
        <w:rPr>
          <w:rFonts w:ascii="Times New Roman" w:hAnsi="Times New Roman" w:cs="Times New Roman"/>
          <w:sz w:val="28"/>
          <w:szCs w:val="28"/>
        </w:rPr>
        <w:t xml:space="preserve">3.28. В случае, если заявителем не был представлен </w:t>
      </w:r>
      <w:r w:rsidRPr="00526886">
        <w:rPr>
          <w:rFonts w:ascii="Times New Roman" w:hAnsi="Times New Roman"/>
          <w:sz w:val="28"/>
          <w:szCs w:val="28"/>
        </w:rPr>
        <w:t>документ (информация), подтверждающий внесение платы за предоставление муниципальной услуги,</w:t>
      </w:r>
      <w:r w:rsidRPr="00526886">
        <w:rPr>
          <w:rFonts w:ascii="Times New Roman" w:hAnsi="Times New Roman" w:cs="Times New Roman"/>
          <w:sz w:val="28"/>
          <w:szCs w:val="28"/>
        </w:rPr>
        <w:t xml:space="preserve"> должностным лицом выясняется, была ли оплачена муниципальная услуга заявителем (получателем муниципальной услуги), в </w:t>
      </w:r>
      <w:r w:rsidRPr="00526886">
        <w:rPr>
          <w:rStyle w:val="FontStyle16"/>
          <w:sz w:val="28"/>
          <w:szCs w:val="28"/>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sidRPr="00526886">
        <w:rPr>
          <w:rFonts w:ascii="Times New Roman" w:hAnsi="Times New Roman" w:cs="Times New Roman"/>
          <w:sz w:val="28"/>
          <w:szCs w:val="28"/>
        </w:rPr>
        <w:t>должностным лицом готовится и направляется в УФК запрос о предоставлении информации о факте уплаты заявителем (получателем муниципальной услуги) платы за муниципальную услугу.</w:t>
      </w:r>
      <w:r w:rsidRPr="008A42D7">
        <w:rPr>
          <w:rFonts w:ascii="Times New Roman" w:hAnsi="Times New Roman" w:cs="Times New Roman"/>
          <w:sz w:val="28"/>
          <w:szCs w:val="28"/>
        </w:rPr>
        <w:t xml:space="preserve">  </w:t>
      </w:r>
      <w:r w:rsidRPr="008A42D7">
        <w:rPr>
          <w:rStyle w:val="FontStyle16"/>
        </w:rPr>
        <w:t xml:space="preserve">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3.29. Направление запроса в предусмотренный в пункте 3.28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орган осуществляется через систему межведомственного электронного взаимодействия. В исключительных случаях допускается направление запросов и получение ответов на эти запросы посредством почтовой связи.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составляет 3 рабочих дня со дня регистрации заявления.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3.30. Предельный срок для ответов на межведомственные запросы составляет </w:t>
      </w:r>
      <w:r w:rsidR="00570270">
        <w:rPr>
          <w:rFonts w:ascii="Times New Roman" w:hAnsi="Times New Roman"/>
          <w:sz w:val="28"/>
          <w:szCs w:val="28"/>
        </w:rPr>
        <w:t>2</w:t>
      </w:r>
      <w:r w:rsidRPr="005A130B">
        <w:rPr>
          <w:rFonts w:ascii="Times New Roman" w:hAnsi="Times New Roman"/>
          <w:sz w:val="28"/>
          <w:szCs w:val="28"/>
        </w:rPr>
        <w:t xml:space="preserve"> рабочих дней со дня поступления запроса в соответствующий орган.</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5A130B">
        <w:rPr>
          <w:rFonts w:ascii="Times New Roman" w:hAnsi="Times New Roman"/>
          <w:sz w:val="28"/>
          <w:szCs w:val="28"/>
        </w:rPr>
        <w:t>либо неработоспособностью каналов связи, обеспечивающих доступ к сервисам.</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почтовым отправлением;</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курьером, под расписку.</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В данном случае межведомственный запрос должен содержать следующие сведения:</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1) наименование</w:t>
      </w:r>
      <w:r>
        <w:rPr>
          <w:rFonts w:ascii="Times New Roman" w:hAnsi="Times New Roman"/>
          <w:sz w:val="28"/>
          <w:szCs w:val="28"/>
        </w:rPr>
        <w:t xml:space="preserve"> администрации</w:t>
      </w:r>
      <w:r w:rsidRPr="005A130B">
        <w:rPr>
          <w:rFonts w:ascii="Times New Roman" w:hAnsi="Times New Roman"/>
          <w:sz w:val="28"/>
          <w:szCs w:val="28"/>
        </w:rPr>
        <w:t>, направляющего межведомственный запрос;</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2) наименование органа, в адрес которого направляется межведомственный запрос;</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наименование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для предоставления которой необходимо представление документов и (или) информации;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и указание на реквизиты данного нормативного правового акта;</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lastRenderedPageBreak/>
        <w:t>5) сведения, необходимые для представления документов и (или) информации, установленные Административным регламентом;</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6) контактная информация для направления ответа на межведомственный запрос;</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7) дата направления межведомственного запроса;</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5A130B">
        <w:rPr>
          <w:rFonts w:ascii="Times New Roman" w:hAnsi="Times New Roman"/>
          <w:sz w:val="28"/>
          <w:szCs w:val="28"/>
        </w:rPr>
        <w:t xml:space="preserve">документа (информации, содержащейся в нем), предусмотренного пунктом 2.7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3.34. </w:t>
      </w:r>
      <w:r w:rsidRPr="005A130B">
        <w:rPr>
          <w:rFonts w:ascii="Times New Roman" w:hAnsi="Times New Roman" w:cs="Times New Roman"/>
          <w:sz w:val="28"/>
          <w:szCs w:val="28"/>
        </w:rPr>
        <w:t xml:space="preserve">Результатом административной процедуры является наличие документа (информации), полученного в результате межведомственного информационного взаимодействия. </w:t>
      </w:r>
    </w:p>
    <w:p w:rsidR="000A014C" w:rsidRPr="005A130B" w:rsidRDefault="000A014C" w:rsidP="000A014C">
      <w:pPr>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С</w:t>
      </w:r>
      <w:r w:rsidRPr="005A130B">
        <w:rPr>
          <w:rFonts w:ascii="Times New Roman" w:hAnsi="Times New Roman"/>
          <w:sz w:val="28"/>
          <w:szCs w:val="28"/>
        </w:rPr>
        <w:t xml:space="preserve">пособом фиксации результата </w:t>
      </w:r>
      <w:r w:rsidRPr="005A130B">
        <w:rPr>
          <w:rFonts w:ascii="Times New Roman" w:hAnsi="Times New Roman" w:cs="Times New Roman"/>
          <w:sz w:val="28"/>
          <w:szCs w:val="28"/>
        </w:rPr>
        <w:t xml:space="preserve">административной процедуры является регистрация </w:t>
      </w:r>
      <w:r w:rsidRPr="005A130B">
        <w:rPr>
          <w:rFonts w:ascii="Times New Roman" w:hAnsi="Times New Roman"/>
          <w:sz w:val="28"/>
          <w:szCs w:val="28"/>
        </w:rPr>
        <w:t xml:space="preserve">ответа из органа, предусмотренного в пункте 3.28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 на межведомственный запрос.</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p>
    <w:p w:rsidR="000A014C" w:rsidRPr="005A130B" w:rsidRDefault="000A014C" w:rsidP="000A014C">
      <w:pPr>
        <w:jc w:val="center"/>
        <w:rPr>
          <w:rFonts w:ascii="Times New Roman" w:hAnsi="Times New Roman"/>
          <w:sz w:val="28"/>
          <w:szCs w:val="28"/>
        </w:rPr>
      </w:pPr>
      <w:r w:rsidRPr="005A130B">
        <w:rPr>
          <w:rFonts w:ascii="Times New Roman" w:hAnsi="Times New Roman"/>
          <w:sz w:val="28"/>
          <w:szCs w:val="28"/>
        </w:rPr>
        <w:t xml:space="preserve">Принятие решения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или об отказе в её предоставлении и выдача (направление) заявителю документов</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cs="Times New Roman"/>
          <w:sz w:val="28"/>
          <w:szCs w:val="28"/>
        </w:rPr>
        <w:t xml:space="preserve">3.35. Основанием (юридическим фактом) начала выполнения административной процедуры является </w:t>
      </w:r>
      <w:r w:rsidRPr="005A130B">
        <w:rPr>
          <w:rFonts w:ascii="Times New Roman" w:hAnsi="Times New Roman"/>
          <w:sz w:val="28"/>
          <w:szCs w:val="28"/>
        </w:rPr>
        <w:t>наличие представленных заявителем документов.</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3.36. Должностным лицом, осуществляющим административную </w:t>
      </w:r>
      <w:r w:rsidRPr="005A130B">
        <w:rPr>
          <w:rFonts w:ascii="Times New Roman" w:hAnsi="Times New Roman" w:cs="Times New Roman"/>
          <w:sz w:val="28"/>
          <w:szCs w:val="28"/>
        </w:rPr>
        <w:lastRenderedPageBreak/>
        <w:t>процедуру, является должностное лицо</w:t>
      </w:r>
      <w:r>
        <w:rPr>
          <w:rFonts w:ascii="Times New Roman" w:hAnsi="Times New Roman" w:cs="Times New Roman"/>
          <w:sz w:val="28"/>
          <w:szCs w:val="28"/>
        </w:rPr>
        <w:t xml:space="preserve"> администрации</w:t>
      </w:r>
      <w:r w:rsidRPr="005A130B">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(далее – должностное лицо).</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3.37. При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должностное лицо совершает следующие административные действия:</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1) проверку документов (информации, содержащейся в них), необходимых для предоставления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пунктами 2.6 и 2.7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0A014C" w:rsidRPr="005A130B" w:rsidRDefault="000A014C" w:rsidP="000A014C">
      <w:pPr>
        <w:pStyle w:val="ConsPlusNormal"/>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2) </w:t>
      </w:r>
      <w:r w:rsidRPr="005A130B">
        <w:rPr>
          <w:rFonts w:ascii="Times New Roman" w:hAnsi="Times New Roman" w:cs="Times New Roman"/>
          <w:sz w:val="28"/>
          <w:szCs w:val="28"/>
        </w:rPr>
        <w:t>обеспечивает хранение в бумажном или электронном виде документов (информации), представленной на межведомственные запросы;</w:t>
      </w:r>
    </w:p>
    <w:p w:rsidR="000A014C" w:rsidRPr="00982331"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 при наличии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установленных в подпунктах 2 и 3 пункта 2.9 </w:t>
      </w:r>
      <w:r>
        <w:rPr>
          <w:rFonts w:ascii="Times New Roman" w:hAnsi="Times New Roman"/>
          <w:sz w:val="28"/>
          <w:szCs w:val="28"/>
        </w:rPr>
        <w:t xml:space="preserve">настоящего </w:t>
      </w:r>
      <w:r w:rsidRPr="005A130B">
        <w:rPr>
          <w:rFonts w:ascii="Times New Roman" w:hAnsi="Times New Roman"/>
          <w:sz w:val="28"/>
          <w:szCs w:val="28"/>
        </w:rPr>
        <w:t xml:space="preserve">Административного регламента –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 </w:t>
      </w:r>
      <w:r w:rsidRPr="00982331">
        <w:rPr>
          <w:rFonts w:ascii="Times New Roman" w:hAnsi="Times New Roman"/>
          <w:sz w:val="28"/>
          <w:szCs w:val="28"/>
        </w:rPr>
        <w:t>предусмотренных пунктом 2.9 настоящего Административного регламента, по форме согласно Приложению № 7 к настоящему Административному регламенту;</w:t>
      </w:r>
    </w:p>
    <w:p w:rsidR="000A014C" w:rsidRPr="005A130B" w:rsidRDefault="00570270" w:rsidP="000A014C">
      <w:pPr>
        <w:widowControl w:val="0"/>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4</w:t>
      </w:r>
      <w:r w:rsidR="000A014C" w:rsidRPr="00982331">
        <w:rPr>
          <w:rFonts w:ascii="Times New Roman" w:hAnsi="Times New Roman"/>
          <w:sz w:val="28"/>
          <w:szCs w:val="28"/>
        </w:rPr>
        <w:t>) в случае отсутствия оснований</w:t>
      </w:r>
      <w:r w:rsidR="000A014C" w:rsidRPr="005A130B">
        <w:rPr>
          <w:rFonts w:ascii="Times New Roman" w:hAnsi="Times New Roman"/>
          <w:sz w:val="28"/>
          <w:szCs w:val="28"/>
        </w:rPr>
        <w:t xml:space="preserve"> для отказа в предоставлении </w:t>
      </w:r>
      <w:r w:rsidR="000A014C" w:rsidRPr="00466C07">
        <w:rPr>
          <w:rFonts w:ascii="Times New Roman" w:hAnsi="Times New Roman" w:cs="Times New Roman"/>
          <w:sz w:val="28"/>
          <w:szCs w:val="28"/>
        </w:rPr>
        <w:t>муниципальной услуги</w:t>
      </w:r>
      <w:r w:rsidR="000A014C" w:rsidRPr="005A130B">
        <w:rPr>
          <w:rFonts w:ascii="Times New Roman" w:hAnsi="Times New Roman"/>
          <w:sz w:val="28"/>
          <w:szCs w:val="28"/>
        </w:rPr>
        <w:t xml:space="preserve">, установленных пунктом 2.9 </w:t>
      </w:r>
      <w:r w:rsidR="000A014C">
        <w:rPr>
          <w:rFonts w:ascii="Times New Roman" w:hAnsi="Times New Roman"/>
          <w:sz w:val="28"/>
          <w:szCs w:val="28"/>
        </w:rPr>
        <w:t xml:space="preserve">настоящего </w:t>
      </w:r>
      <w:r w:rsidR="000A014C" w:rsidRPr="005A130B">
        <w:rPr>
          <w:rFonts w:ascii="Times New Roman" w:hAnsi="Times New Roman"/>
          <w:sz w:val="28"/>
          <w:szCs w:val="28"/>
        </w:rPr>
        <w:t xml:space="preserve">Административного регламента (в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 подтверждающего внесение платы за предоставление </w:t>
      </w:r>
      <w:r w:rsidR="000A014C" w:rsidRPr="00466C07">
        <w:rPr>
          <w:rFonts w:ascii="Times New Roman" w:hAnsi="Times New Roman" w:cs="Times New Roman"/>
          <w:sz w:val="28"/>
          <w:szCs w:val="28"/>
        </w:rPr>
        <w:t>муниципальной услуги</w:t>
      </w:r>
      <w:r w:rsidR="000A014C" w:rsidRPr="005A130B">
        <w:rPr>
          <w:rFonts w:ascii="Times New Roman" w:hAnsi="Times New Roman"/>
          <w:sz w:val="28"/>
          <w:szCs w:val="28"/>
        </w:rPr>
        <w:t xml:space="preserve">) осуществляет подготовку и подписание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w:t>
      </w:r>
      <w:r w:rsidR="000A014C" w:rsidRPr="005A130B">
        <w:rPr>
          <w:rFonts w:ascii="Times New Roman" w:hAnsi="Times New Roman"/>
          <w:sz w:val="28"/>
          <w:szCs w:val="28"/>
        </w:rPr>
        <w:lastRenderedPageBreak/>
        <w:t xml:space="preserve">деятельности, копий документов, материалов. Максимальный срок осуществления административных действий, предусмотренных настоящим подпунктом составляет 2 рабочих дня. </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3.38. Общий максимальный срок административной процедуры </w:t>
      </w:r>
      <w:r w:rsidRPr="005A130B">
        <w:rPr>
          <w:rFonts w:ascii="Times New Roman" w:hAnsi="Times New Roman" w:cs="Times New Roman"/>
          <w:sz w:val="28"/>
          <w:szCs w:val="28"/>
        </w:rPr>
        <w:t>составляет 4 рабочих дня</w:t>
      </w:r>
      <w:r w:rsidRPr="005A130B">
        <w:rPr>
          <w:rFonts w:ascii="Times New Roman" w:hAnsi="Times New Roman"/>
          <w:sz w:val="28"/>
          <w:szCs w:val="28"/>
        </w:rPr>
        <w:t xml:space="preserve">. В данный срок не включается срок, предоставленный для внесения заявителем платы за предоставление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в соответствии с подпунктом 4 пункта </w:t>
      </w:r>
      <w:proofErr w:type="gramStart"/>
      <w:r w:rsidRPr="005A130B">
        <w:rPr>
          <w:rFonts w:ascii="Times New Roman" w:hAnsi="Times New Roman"/>
          <w:sz w:val="28"/>
          <w:szCs w:val="28"/>
        </w:rPr>
        <w:t xml:space="preserve">3.37 </w:t>
      </w:r>
      <w:r>
        <w:rPr>
          <w:rFonts w:ascii="Times New Roman" w:hAnsi="Times New Roman"/>
          <w:sz w:val="28"/>
          <w:szCs w:val="28"/>
        </w:rPr>
        <w:t xml:space="preserve"> настоящего</w:t>
      </w:r>
      <w:proofErr w:type="gramEnd"/>
      <w:r>
        <w:rPr>
          <w:rFonts w:ascii="Times New Roman" w:hAnsi="Times New Roman"/>
          <w:sz w:val="28"/>
          <w:szCs w:val="28"/>
        </w:rPr>
        <w:t xml:space="preserve"> </w:t>
      </w:r>
      <w:r w:rsidRPr="005A130B">
        <w:rPr>
          <w:rFonts w:ascii="Times New Roman" w:hAnsi="Times New Roman"/>
          <w:sz w:val="28"/>
          <w:szCs w:val="28"/>
        </w:rPr>
        <w:t xml:space="preserve">Административного регламента. </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3.39. Критерием принятия решения о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w:t>
      </w:r>
      <w:r w:rsidRPr="005A130B">
        <w:rPr>
          <w:rFonts w:ascii="Times New Roman" w:hAnsi="Times New Roman"/>
          <w:sz w:val="28"/>
          <w:szCs w:val="28"/>
        </w:rPr>
        <w:t xml:space="preserve">или отказа в ее предоставлении является наличие или отсутствие оснований для отказа в предоставлении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 xml:space="preserve">, предусмотренных пунктом 2.9 </w:t>
      </w:r>
      <w:r>
        <w:rPr>
          <w:rFonts w:ascii="Times New Roman" w:hAnsi="Times New Roman"/>
          <w:sz w:val="28"/>
          <w:szCs w:val="28"/>
        </w:rPr>
        <w:t xml:space="preserve">настоящего </w:t>
      </w:r>
      <w:r w:rsidRPr="005A130B">
        <w:rPr>
          <w:rFonts w:ascii="Times New Roman" w:hAnsi="Times New Roman"/>
          <w:sz w:val="28"/>
          <w:szCs w:val="28"/>
        </w:rPr>
        <w:t>Административного регламента.</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3.40. Результатом административной процедуры являются:</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 - представление (направление)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 содержащихся в соответствующем разделе (подразделе) информационной системы обеспечения градостроительной деятельности, копий документов, материалов</w:t>
      </w:r>
      <w:r w:rsidR="00286D55">
        <w:rPr>
          <w:rFonts w:ascii="Times New Roman" w:hAnsi="Times New Roman"/>
          <w:sz w:val="28"/>
          <w:szCs w:val="28"/>
        </w:rPr>
        <w:t>,</w:t>
      </w:r>
      <w:r w:rsidRPr="005A130B">
        <w:rPr>
          <w:rFonts w:ascii="Times New Roman" w:hAnsi="Times New Roman"/>
          <w:sz w:val="28"/>
          <w:szCs w:val="28"/>
        </w:rPr>
        <w:t xml:space="preserve"> или  уведомление об отказе в предоставлении сведений из информационной системы обеспечения градостроительной деятельности. </w:t>
      </w:r>
    </w:p>
    <w:p w:rsidR="000A014C" w:rsidRPr="005A130B" w:rsidRDefault="000A014C" w:rsidP="000A014C">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Соответствующие документы направляются заявителю посредством почтовой связи, по электронной почте либо предоставляются на личном приёме (при соответствующем желании заявителя) не позднее 1 рабочего дня, следующего за днём подписания соответствующих документов.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w:t>
      </w:r>
      <w:r w:rsidRPr="005A130B">
        <w:rPr>
          <w:rFonts w:ascii="Times New Roman" w:hAnsi="Times New Roman"/>
          <w:sz w:val="28"/>
          <w:szCs w:val="28"/>
        </w:rPr>
        <w:lastRenderedPageBreak/>
        <w:t xml:space="preserve">доверенность или иной документ, подтверждающий полномочие на получение соответствующих документов представителя получателя </w:t>
      </w:r>
      <w:r w:rsidRPr="00466C07">
        <w:rPr>
          <w:rFonts w:ascii="Times New Roman" w:hAnsi="Times New Roman" w:cs="Times New Roman"/>
          <w:sz w:val="28"/>
          <w:szCs w:val="28"/>
        </w:rPr>
        <w:t>муниципальной услуги</w:t>
      </w:r>
      <w:r w:rsidRPr="005A130B">
        <w:rPr>
          <w:rFonts w:ascii="Times New Roman" w:hAnsi="Times New Roman"/>
          <w:sz w:val="28"/>
          <w:szCs w:val="28"/>
        </w:rPr>
        <w:t>.</w:t>
      </w:r>
    </w:p>
    <w:p w:rsidR="00570270" w:rsidRPr="00570270" w:rsidRDefault="000A014C" w:rsidP="00570270">
      <w:pPr>
        <w:widowControl w:val="0"/>
        <w:autoSpaceDE w:val="0"/>
        <w:autoSpaceDN w:val="0"/>
        <w:adjustRightInd w:val="0"/>
        <w:spacing w:line="360" w:lineRule="auto"/>
        <w:ind w:firstLine="709"/>
        <w:jc w:val="both"/>
        <w:rPr>
          <w:rFonts w:ascii="Times New Roman" w:hAnsi="Times New Roman"/>
          <w:sz w:val="28"/>
          <w:szCs w:val="28"/>
        </w:rPr>
      </w:pPr>
      <w:r w:rsidRPr="005A130B">
        <w:rPr>
          <w:rFonts w:ascii="Times New Roman" w:hAnsi="Times New Roman"/>
          <w:sz w:val="28"/>
          <w:szCs w:val="28"/>
        </w:rPr>
        <w:t xml:space="preserve">3.41. </w:t>
      </w:r>
      <w:r w:rsidR="00570270" w:rsidRPr="00570270">
        <w:rPr>
          <w:rFonts w:ascii="Times New Roman" w:hAnsi="Times New Roman"/>
          <w:sz w:val="28"/>
          <w:szCs w:val="28"/>
        </w:rPr>
        <w:t>Способом фиксации результата административной процедуры являются:</w:t>
      </w:r>
    </w:p>
    <w:p w:rsidR="00570270" w:rsidRPr="00570270" w:rsidRDefault="00570270" w:rsidP="00570270">
      <w:pPr>
        <w:widowControl w:val="0"/>
        <w:autoSpaceDE w:val="0"/>
        <w:autoSpaceDN w:val="0"/>
        <w:adjustRightInd w:val="0"/>
        <w:spacing w:line="360" w:lineRule="auto"/>
        <w:ind w:firstLine="709"/>
        <w:jc w:val="both"/>
        <w:rPr>
          <w:rFonts w:ascii="Times New Roman" w:hAnsi="Times New Roman"/>
          <w:sz w:val="28"/>
          <w:szCs w:val="28"/>
        </w:rPr>
      </w:pPr>
      <w:r w:rsidRPr="00570270">
        <w:rPr>
          <w:rFonts w:ascii="Times New Roman" w:hAnsi="Times New Roman"/>
          <w:sz w:val="28"/>
          <w:szCs w:val="28"/>
        </w:rPr>
        <w:t>подпись лица, получившего сведения, в Книге учета предоставления сведений в случае получения сведений лично;</w:t>
      </w:r>
    </w:p>
    <w:p w:rsidR="00570270" w:rsidRPr="00570270" w:rsidRDefault="00570270" w:rsidP="00570270">
      <w:pPr>
        <w:widowControl w:val="0"/>
        <w:autoSpaceDE w:val="0"/>
        <w:autoSpaceDN w:val="0"/>
        <w:adjustRightInd w:val="0"/>
        <w:spacing w:line="360" w:lineRule="auto"/>
        <w:ind w:firstLine="709"/>
        <w:jc w:val="both"/>
        <w:rPr>
          <w:rFonts w:ascii="Times New Roman" w:hAnsi="Times New Roman"/>
          <w:sz w:val="28"/>
          <w:szCs w:val="28"/>
        </w:rPr>
      </w:pPr>
      <w:r w:rsidRPr="00570270">
        <w:rPr>
          <w:rFonts w:ascii="Times New Roman" w:hAnsi="Times New Roman"/>
          <w:sz w:val="28"/>
          <w:szCs w:val="28"/>
        </w:rPr>
        <w:t>отметка о выполнении заявки в Книге учета предоставления сведений в графе «форма передачи» в случае направления сведений почтовым отправлением или через МФЦ;</w:t>
      </w:r>
    </w:p>
    <w:p w:rsidR="00570270" w:rsidRPr="00570270" w:rsidRDefault="00570270" w:rsidP="00570270">
      <w:pPr>
        <w:widowControl w:val="0"/>
        <w:autoSpaceDE w:val="0"/>
        <w:autoSpaceDN w:val="0"/>
        <w:adjustRightInd w:val="0"/>
        <w:spacing w:line="360" w:lineRule="auto"/>
        <w:ind w:firstLine="709"/>
        <w:jc w:val="both"/>
        <w:rPr>
          <w:rFonts w:ascii="Times New Roman" w:hAnsi="Times New Roman"/>
          <w:sz w:val="28"/>
          <w:szCs w:val="28"/>
        </w:rPr>
      </w:pPr>
      <w:r w:rsidRPr="00570270">
        <w:rPr>
          <w:rFonts w:ascii="Times New Roman" w:hAnsi="Times New Roman"/>
          <w:sz w:val="28"/>
          <w:szCs w:val="28"/>
        </w:rPr>
        <w:t xml:space="preserve">регистрация уведомления об отказе в предоставлении сведений </w:t>
      </w:r>
    </w:p>
    <w:p w:rsidR="00570270" w:rsidRDefault="00570270" w:rsidP="00570270">
      <w:pPr>
        <w:widowControl w:val="0"/>
        <w:autoSpaceDE w:val="0"/>
        <w:autoSpaceDN w:val="0"/>
        <w:adjustRightInd w:val="0"/>
        <w:spacing w:line="360" w:lineRule="auto"/>
        <w:ind w:firstLine="709"/>
        <w:jc w:val="both"/>
        <w:rPr>
          <w:rFonts w:ascii="Times New Roman" w:hAnsi="Times New Roman"/>
          <w:sz w:val="28"/>
          <w:szCs w:val="28"/>
        </w:rPr>
      </w:pPr>
      <w:r w:rsidRPr="00570270">
        <w:rPr>
          <w:rFonts w:ascii="Times New Roman" w:hAnsi="Times New Roman"/>
          <w:sz w:val="28"/>
          <w:szCs w:val="28"/>
        </w:rPr>
        <w:t>и указание даты и номера уведомления в графе «Примечание» Книги учета заявок на предоставление сведений ИСОГД»</w:t>
      </w:r>
      <w:r w:rsidR="008C570C">
        <w:rPr>
          <w:rFonts w:ascii="Times New Roman" w:hAnsi="Times New Roman"/>
          <w:sz w:val="28"/>
          <w:szCs w:val="28"/>
        </w:rPr>
        <w:t xml:space="preserve">. </w:t>
      </w:r>
    </w:p>
    <w:p w:rsidR="000A014C" w:rsidRPr="00D55C06" w:rsidRDefault="000A014C" w:rsidP="000A014C">
      <w:pPr>
        <w:widowControl w:val="0"/>
        <w:autoSpaceDE w:val="0"/>
        <w:autoSpaceDN w:val="0"/>
        <w:adjustRightInd w:val="0"/>
        <w:spacing w:line="360" w:lineRule="auto"/>
        <w:ind w:firstLine="709"/>
        <w:jc w:val="both"/>
        <w:rPr>
          <w:rFonts w:ascii="Times New Roman" w:hAnsi="Times New Roman" w:cs="Times New Roman"/>
          <w:sz w:val="28"/>
          <w:szCs w:val="28"/>
        </w:rPr>
      </w:pPr>
      <w:r w:rsidRPr="005A130B">
        <w:rPr>
          <w:rFonts w:ascii="Times New Roman" w:hAnsi="Times New Roman"/>
          <w:sz w:val="28"/>
          <w:szCs w:val="28"/>
        </w:rPr>
        <w:t xml:space="preserve">3.42. В случае отказа </w:t>
      </w:r>
      <w:r>
        <w:rPr>
          <w:rFonts w:ascii="Times New Roman" w:hAnsi="Times New Roman"/>
          <w:sz w:val="28"/>
          <w:szCs w:val="28"/>
        </w:rPr>
        <w:t xml:space="preserve">администрации </w:t>
      </w:r>
      <w:r w:rsidRPr="005A130B">
        <w:rPr>
          <w:rFonts w:ascii="Times New Roman" w:hAnsi="Times New Roman"/>
          <w:sz w:val="28"/>
          <w:szCs w:val="28"/>
        </w:rPr>
        <w:t xml:space="preserve">в предоставлении сведений, содержащихся в информационной системе обеспечения градостроительной деятельности, по основаниям, предусмотренным </w:t>
      </w:r>
      <w:hyperlink r:id="rId10" w:history="1">
        <w:r w:rsidRPr="005A130B">
          <w:rPr>
            <w:rFonts w:ascii="Times New Roman" w:hAnsi="Times New Roman"/>
            <w:sz w:val="28"/>
            <w:szCs w:val="28"/>
          </w:rPr>
          <w:t>пунктом</w:t>
        </w:r>
      </w:hyperlink>
      <w:r w:rsidRPr="005A130B">
        <w:rPr>
          <w:rFonts w:ascii="Times New Roman" w:hAnsi="Times New Roman"/>
          <w:sz w:val="28"/>
          <w:szCs w:val="28"/>
        </w:rPr>
        <w:t xml:space="preserve"> 2.9 </w:t>
      </w:r>
      <w:r>
        <w:rPr>
          <w:rFonts w:ascii="Times New Roman" w:hAnsi="Times New Roman"/>
          <w:sz w:val="28"/>
          <w:szCs w:val="28"/>
        </w:rPr>
        <w:t xml:space="preserve">настоящего </w:t>
      </w:r>
      <w:r w:rsidRPr="00D55C06">
        <w:rPr>
          <w:rFonts w:ascii="Times New Roman" w:hAnsi="Times New Roman" w:cs="Times New Roman"/>
          <w:sz w:val="28"/>
          <w:szCs w:val="28"/>
        </w:rPr>
        <w:t>Административного регламента, уплаченная сумма платы за предоставление муниципальной услуги, зачисленная в доход местного бюджета, подлежит возврату. Возврат уплаченной суммы осуществляется в соответствии с правилами, установленными Министерством финансов Российской Федерации.</w:t>
      </w:r>
    </w:p>
    <w:p w:rsidR="000A014C" w:rsidRPr="00D55C06" w:rsidRDefault="000A014C" w:rsidP="000A014C">
      <w:pPr>
        <w:spacing w:line="360" w:lineRule="auto"/>
        <w:ind w:firstLine="709"/>
        <w:jc w:val="both"/>
        <w:rPr>
          <w:rFonts w:ascii="Times New Roman" w:hAnsi="Times New Roman" w:cs="Times New Roman"/>
          <w:sz w:val="28"/>
          <w:szCs w:val="28"/>
        </w:rPr>
      </w:pPr>
    </w:p>
    <w:p w:rsidR="000A014C" w:rsidRPr="00D55C06" w:rsidRDefault="000A014C" w:rsidP="000A014C">
      <w:pPr>
        <w:autoSpaceDE w:val="0"/>
        <w:autoSpaceDN w:val="0"/>
        <w:adjustRightInd w:val="0"/>
        <w:jc w:val="center"/>
        <w:outlineLvl w:val="1"/>
        <w:rPr>
          <w:rFonts w:ascii="Times New Roman" w:hAnsi="Times New Roman" w:cs="Times New Roman"/>
          <w:b/>
          <w:sz w:val="28"/>
          <w:szCs w:val="28"/>
        </w:rPr>
      </w:pPr>
      <w:r w:rsidRPr="00D55C06">
        <w:rPr>
          <w:rFonts w:ascii="Times New Roman" w:hAnsi="Times New Roman" w:cs="Times New Roman"/>
          <w:b/>
          <w:sz w:val="28"/>
          <w:szCs w:val="28"/>
        </w:rPr>
        <w:t>IV. Формы контроля за исполнением</w:t>
      </w:r>
    </w:p>
    <w:p w:rsidR="000A014C" w:rsidRPr="00D55C06" w:rsidRDefault="000A014C" w:rsidP="000A014C">
      <w:pPr>
        <w:autoSpaceDE w:val="0"/>
        <w:autoSpaceDN w:val="0"/>
        <w:adjustRightInd w:val="0"/>
        <w:jc w:val="center"/>
        <w:outlineLvl w:val="1"/>
        <w:rPr>
          <w:rFonts w:ascii="Times New Roman" w:hAnsi="Times New Roman" w:cs="Times New Roman"/>
          <w:b/>
          <w:sz w:val="28"/>
          <w:szCs w:val="28"/>
        </w:rPr>
      </w:pPr>
      <w:r w:rsidRPr="00D55C06">
        <w:rPr>
          <w:rFonts w:ascii="Times New Roman" w:hAnsi="Times New Roman" w:cs="Times New Roman"/>
          <w:b/>
          <w:sz w:val="28"/>
          <w:szCs w:val="28"/>
        </w:rPr>
        <w:t>Административного регламента</w:t>
      </w:r>
    </w:p>
    <w:p w:rsidR="000A014C" w:rsidRPr="00D55C06" w:rsidRDefault="000A014C" w:rsidP="000A014C">
      <w:pPr>
        <w:autoSpaceDE w:val="0"/>
        <w:autoSpaceDN w:val="0"/>
        <w:adjustRightInd w:val="0"/>
        <w:jc w:val="center"/>
        <w:outlineLvl w:val="1"/>
        <w:rPr>
          <w:rFonts w:ascii="Times New Roman" w:hAnsi="Times New Roman" w:cs="Times New Roman"/>
          <w:sz w:val="28"/>
          <w:szCs w:val="28"/>
        </w:rPr>
      </w:pPr>
    </w:p>
    <w:p w:rsidR="00FF6F31" w:rsidRPr="003945D4" w:rsidRDefault="000A014C" w:rsidP="00FF6F31">
      <w:pPr>
        <w:autoSpaceDE w:val="0"/>
        <w:autoSpaceDN w:val="0"/>
        <w:adjustRightInd w:val="0"/>
        <w:spacing w:line="360" w:lineRule="auto"/>
        <w:ind w:firstLine="709"/>
        <w:jc w:val="both"/>
        <w:outlineLvl w:val="2"/>
        <w:rPr>
          <w:rFonts w:ascii="Times New Roman" w:hAnsi="Times New Roman"/>
          <w:sz w:val="28"/>
          <w:szCs w:val="28"/>
        </w:rPr>
      </w:pPr>
      <w:r w:rsidRPr="00D55C06">
        <w:rPr>
          <w:rFonts w:ascii="Times New Roman" w:hAnsi="Times New Roman" w:cs="Times New Roman"/>
          <w:sz w:val="28"/>
          <w:szCs w:val="28"/>
        </w:rPr>
        <w:lastRenderedPageBreak/>
        <w:t>4.1.</w:t>
      </w:r>
      <w:r w:rsidRPr="00D55C06">
        <w:rPr>
          <w:rFonts w:ascii="Times New Roman" w:hAnsi="Times New Roman" w:cs="Times New Roman"/>
          <w:sz w:val="28"/>
          <w:szCs w:val="28"/>
        </w:rPr>
        <w:tab/>
      </w:r>
      <w:r w:rsidR="00FF6F31" w:rsidRPr="003945D4">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00FF6F31">
        <w:rPr>
          <w:rFonts w:ascii="Times New Roman" w:hAnsi="Times New Roman"/>
          <w:sz w:val="28"/>
          <w:szCs w:val="28"/>
        </w:rPr>
        <w:t>Администрации</w:t>
      </w:r>
      <w:r w:rsidR="00FF6F31" w:rsidRPr="003945D4">
        <w:rPr>
          <w:rFonts w:ascii="Times New Roman" w:hAnsi="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FF6F31">
        <w:rPr>
          <w:rFonts w:ascii="Times New Roman" w:hAnsi="Times New Roman"/>
          <w:sz w:val="28"/>
          <w:szCs w:val="28"/>
        </w:rPr>
        <w:t>заведующий отделом архитектуры и градостроительства Администрации муниципального района Безенчукский</w:t>
      </w:r>
      <w:r w:rsidR="00FF6F31" w:rsidRPr="003945D4">
        <w:rPr>
          <w:rFonts w:ascii="Times New Roman" w:hAnsi="Times New Roman"/>
          <w:sz w:val="28"/>
          <w:szCs w:val="28"/>
        </w:rPr>
        <w:t>.</w:t>
      </w:r>
    </w:p>
    <w:p w:rsidR="00FF6F31" w:rsidRPr="001E1703" w:rsidRDefault="000A014C" w:rsidP="00FF6F31">
      <w:pPr>
        <w:autoSpaceDE w:val="0"/>
        <w:autoSpaceDN w:val="0"/>
        <w:adjustRightInd w:val="0"/>
        <w:spacing w:line="360" w:lineRule="auto"/>
        <w:ind w:firstLine="709"/>
        <w:jc w:val="both"/>
        <w:outlineLvl w:val="2"/>
        <w:rPr>
          <w:rFonts w:ascii="Times New Roman" w:hAnsi="Times New Roman"/>
          <w:sz w:val="28"/>
          <w:szCs w:val="28"/>
        </w:rPr>
      </w:pPr>
      <w:r w:rsidRPr="00D55C06">
        <w:rPr>
          <w:rFonts w:ascii="Times New Roman" w:hAnsi="Times New Roman" w:cs="Times New Roman"/>
          <w:sz w:val="28"/>
          <w:szCs w:val="28"/>
        </w:rPr>
        <w:t>4.2.</w:t>
      </w:r>
      <w:r w:rsidRPr="00D55C06">
        <w:rPr>
          <w:rFonts w:ascii="Times New Roman" w:hAnsi="Times New Roman" w:cs="Times New Roman"/>
          <w:sz w:val="28"/>
          <w:szCs w:val="28"/>
        </w:rPr>
        <w:tab/>
      </w:r>
      <w:r w:rsidR="00FF6F31" w:rsidRPr="001E1703">
        <w:rPr>
          <w:rFonts w:ascii="Times New Roman" w:hAnsi="Times New Roman"/>
          <w:sz w:val="28"/>
          <w:szCs w:val="28"/>
        </w:rPr>
        <w:t>Периодичность осуществления текущего контроля устанавливается Администрацией муниципального района Безенчукский Самарской области.</w:t>
      </w:r>
    </w:p>
    <w:p w:rsidR="000A014C" w:rsidRPr="00D55C06" w:rsidRDefault="000A014C" w:rsidP="000A014C">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4.3.</w:t>
      </w:r>
      <w:r w:rsidRPr="00D55C06">
        <w:rPr>
          <w:rFonts w:ascii="Times New Roman" w:hAnsi="Times New Roman" w:cs="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0A014C" w:rsidRPr="00D55C06" w:rsidRDefault="000A014C" w:rsidP="000A014C">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4.4.</w:t>
      </w:r>
      <w:r w:rsidRPr="00D55C06">
        <w:rPr>
          <w:rFonts w:ascii="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F6F31" w:rsidRPr="003945D4" w:rsidRDefault="000A014C" w:rsidP="00FF6F31">
      <w:pPr>
        <w:autoSpaceDE w:val="0"/>
        <w:autoSpaceDN w:val="0"/>
        <w:adjustRightInd w:val="0"/>
        <w:spacing w:line="360" w:lineRule="auto"/>
        <w:ind w:firstLine="709"/>
        <w:jc w:val="both"/>
        <w:outlineLvl w:val="2"/>
        <w:rPr>
          <w:rFonts w:ascii="Times New Roman" w:hAnsi="Times New Roman"/>
          <w:sz w:val="28"/>
          <w:szCs w:val="28"/>
        </w:rPr>
      </w:pPr>
      <w:r w:rsidRPr="00D55C06">
        <w:rPr>
          <w:rFonts w:ascii="Times New Roman" w:hAnsi="Times New Roman" w:cs="Times New Roman"/>
          <w:sz w:val="28"/>
          <w:szCs w:val="28"/>
        </w:rPr>
        <w:t>4.5.</w:t>
      </w:r>
      <w:r w:rsidRPr="00D55C06">
        <w:rPr>
          <w:rFonts w:ascii="Times New Roman" w:hAnsi="Times New Roman" w:cs="Times New Roman"/>
          <w:sz w:val="28"/>
          <w:szCs w:val="28"/>
        </w:rPr>
        <w:tab/>
      </w:r>
      <w:r w:rsidR="00FF6F31" w:rsidRPr="003945D4">
        <w:rPr>
          <w:rFonts w:ascii="Times New Roman" w:hAnsi="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FF6F31" w:rsidRPr="001E1703">
        <w:rPr>
          <w:rFonts w:ascii="Times New Roman" w:hAnsi="Times New Roman"/>
          <w:sz w:val="28"/>
          <w:szCs w:val="28"/>
        </w:rPr>
        <w:t>Главой муниципального района Безенчукский.</w:t>
      </w:r>
    </w:p>
    <w:p w:rsidR="000A014C" w:rsidRPr="00D55C06" w:rsidRDefault="000A014C" w:rsidP="000A014C">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4.6.</w:t>
      </w:r>
      <w:r w:rsidRPr="00D55C06">
        <w:rPr>
          <w:rFonts w:ascii="Times New Roman" w:hAnsi="Times New Roman" w:cs="Times New Roman"/>
          <w:sz w:val="28"/>
          <w:szCs w:val="28"/>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D55C06">
        <w:rPr>
          <w:rFonts w:ascii="Times New Roman" w:hAnsi="Times New Roman" w:cs="Times New Roman"/>
          <w:sz w:val="28"/>
          <w:szCs w:val="28"/>
        </w:rPr>
        <w:lastRenderedPageBreak/>
        <w:t>предоставлению муниципальной услуги или на основании обращения заявителя.</w:t>
      </w:r>
    </w:p>
    <w:p w:rsidR="000A014C" w:rsidRPr="00D55C06" w:rsidRDefault="000A014C" w:rsidP="000A014C">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Плановые проверки проводятся не реже 1 раза в 3 года.</w:t>
      </w:r>
    </w:p>
    <w:p w:rsidR="00FF6F31" w:rsidRPr="001D7745" w:rsidRDefault="000A014C" w:rsidP="00FF6F31">
      <w:pPr>
        <w:autoSpaceDE w:val="0"/>
        <w:autoSpaceDN w:val="0"/>
        <w:adjustRightInd w:val="0"/>
        <w:spacing w:line="360" w:lineRule="auto"/>
        <w:ind w:firstLine="709"/>
        <w:jc w:val="both"/>
        <w:outlineLvl w:val="2"/>
        <w:rPr>
          <w:rFonts w:ascii="Times New Roman" w:hAnsi="Times New Roman"/>
          <w:color w:val="FF0000"/>
          <w:sz w:val="28"/>
          <w:szCs w:val="28"/>
        </w:rPr>
      </w:pPr>
      <w:r w:rsidRPr="00D55C06">
        <w:rPr>
          <w:rFonts w:ascii="Times New Roman" w:hAnsi="Times New Roman" w:cs="Times New Roman"/>
          <w:sz w:val="28"/>
          <w:szCs w:val="28"/>
        </w:rPr>
        <w:t>4.7.</w:t>
      </w:r>
      <w:r w:rsidRPr="00D55C06">
        <w:rPr>
          <w:rFonts w:ascii="Times New Roman" w:hAnsi="Times New Roman" w:cs="Times New Roman"/>
          <w:sz w:val="28"/>
          <w:szCs w:val="28"/>
        </w:rPr>
        <w:tab/>
      </w:r>
      <w:r w:rsidR="00FF6F31" w:rsidRPr="001E1703">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0A014C" w:rsidRPr="00D55C06" w:rsidRDefault="000A014C" w:rsidP="000A014C">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0A014C" w:rsidRPr="00D55C06" w:rsidRDefault="000A014C" w:rsidP="000A014C">
      <w:pPr>
        <w:autoSpaceDE w:val="0"/>
        <w:autoSpaceDN w:val="0"/>
        <w:adjustRightInd w:val="0"/>
        <w:spacing w:line="360" w:lineRule="auto"/>
        <w:ind w:firstLine="709"/>
        <w:jc w:val="both"/>
        <w:outlineLvl w:val="2"/>
        <w:rPr>
          <w:rFonts w:ascii="Times New Roman" w:hAnsi="Times New Roman" w:cs="Times New Roman"/>
          <w:sz w:val="28"/>
          <w:szCs w:val="28"/>
        </w:rPr>
      </w:pPr>
      <w:r w:rsidRPr="00D55C06">
        <w:rPr>
          <w:rFonts w:ascii="Times New Roman" w:hAnsi="Times New Roman" w:cs="Times New Roman"/>
          <w:sz w:val="28"/>
          <w:szCs w:val="28"/>
        </w:rPr>
        <w:t>4.8.</w:t>
      </w:r>
      <w:r w:rsidRPr="00D55C06">
        <w:rPr>
          <w:rFonts w:ascii="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0A014C" w:rsidRPr="00D55C06" w:rsidRDefault="000A014C" w:rsidP="000A014C">
      <w:pPr>
        <w:spacing w:line="360" w:lineRule="auto"/>
        <w:ind w:firstLine="720"/>
        <w:jc w:val="both"/>
        <w:outlineLvl w:val="1"/>
        <w:rPr>
          <w:rFonts w:ascii="Times New Roman" w:hAnsi="Times New Roman" w:cs="Times New Roman"/>
          <w:sz w:val="28"/>
          <w:szCs w:val="28"/>
        </w:rPr>
      </w:pPr>
      <w:r w:rsidRPr="00D55C06">
        <w:rPr>
          <w:rFonts w:ascii="Times New Roman" w:hAnsi="Times New Roman" w:cs="Times New Roman"/>
          <w:sz w:val="28"/>
          <w:szCs w:val="28"/>
        </w:rPr>
        <w:t>4.9.</w:t>
      </w:r>
      <w:r w:rsidRPr="00D55C06">
        <w:rPr>
          <w:rFonts w:ascii="Times New Roman" w:hAnsi="Times New Roman" w:cs="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0A014C" w:rsidRPr="00D55C06" w:rsidRDefault="000A014C" w:rsidP="000A014C">
      <w:pPr>
        <w:spacing w:line="360"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4.10.</w:t>
      </w:r>
      <w:r w:rsidRPr="00D55C06">
        <w:rPr>
          <w:rFonts w:ascii="Times New Roman" w:hAnsi="Times New Roman" w:cs="Times New Roman"/>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w:t>
      </w:r>
      <w:r w:rsidRPr="00D55C06">
        <w:rPr>
          <w:rFonts w:ascii="Times New Roman" w:hAnsi="Times New Roman" w:cs="Times New Roman"/>
          <w:sz w:val="28"/>
          <w:szCs w:val="28"/>
        </w:rPr>
        <w:lastRenderedPageBreak/>
        <w:t>муниципальных услуг Самарской области, на официальном сайте администрации.</w:t>
      </w:r>
    </w:p>
    <w:p w:rsidR="000A014C" w:rsidRPr="00D55C06" w:rsidRDefault="000A014C" w:rsidP="000A014C">
      <w:pPr>
        <w:spacing w:line="360" w:lineRule="auto"/>
        <w:ind w:firstLine="700"/>
        <w:jc w:val="both"/>
        <w:outlineLvl w:val="1"/>
        <w:rPr>
          <w:rFonts w:ascii="Times New Roman" w:hAnsi="Times New Roman" w:cs="Times New Roman"/>
          <w:sz w:val="28"/>
          <w:szCs w:val="28"/>
        </w:rPr>
      </w:pPr>
      <w:r w:rsidRPr="00D55C06">
        <w:rPr>
          <w:rFonts w:ascii="Times New Roman" w:hAnsi="Times New Roman" w:cs="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0A014C" w:rsidRPr="00D55C06" w:rsidRDefault="000A014C" w:rsidP="000A014C">
      <w:pPr>
        <w:autoSpaceDE w:val="0"/>
        <w:autoSpaceDN w:val="0"/>
        <w:adjustRightInd w:val="0"/>
        <w:ind w:left="851" w:right="849"/>
        <w:jc w:val="center"/>
        <w:outlineLvl w:val="1"/>
        <w:rPr>
          <w:rFonts w:ascii="Times New Roman" w:hAnsi="Times New Roman" w:cs="Times New Roman"/>
          <w:sz w:val="28"/>
          <w:szCs w:val="28"/>
        </w:rPr>
      </w:pPr>
    </w:p>
    <w:p w:rsidR="004A3A36" w:rsidRDefault="004A3A36" w:rsidP="000A014C">
      <w:pPr>
        <w:autoSpaceDE w:val="0"/>
        <w:autoSpaceDN w:val="0"/>
        <w:adjustRightInd w:val="0"/>
        <w:ind w:left="851" w:right="849"/>
        <w:jc w:val="center"/>
        <w:outlineLvl w:val="1"/>
        <w:rPr>
          <w:rFonts w:ascii="Times New Roman" w:hAnsi="Times New Roman" w:cs="Times New Roman"/>
          <w:b/>
          <w:sz w:val="28"/>
          <w:szCs w:val="28"/>
        </w:rPr>
      </w:pPr>
    </w:p>
    <w:p w:rsidR="004A3A36" w:rsidRDefault="004A3A36" w:rsidP="000A014C">
      <w:pPr>
        <w:autoSpaceDE w:val="0"/>
        <w:autoSpaceDN w:val="0"/>
        <w:adjustRightInd w:val="0"/>
        <w:ind w:left="851" w:right="849"/>
        <w:jc w:val="center"/>
        <w:outlineLvl w:val="1"/>
        <w:rPr>
          <w:rFonts w:ascii="Times New Roman" w:hAnsi="Times New Roman" w:cs="Times New Roman"/>
          <w:b/>
          <w:sz w:val="28"/>
          <w:szCs w:val="28"/>
        </w:rPr>
      </w:pPr>
    </w:p>
    <w:p w:rsidR="000A014C" w:rsidRPr="00D55C06" w:rsidRDefault="000A014C" w:rsidP="000A014C">
      <w:pPr>
        <w:autoSpaceDE w:val="0"/>
        <w:autoSpaceDN w:val="0"/>
        <w:adjustRightInd w:val="0"/>
        <w:ind w:left="851" w:right="849"/>
        <w:jc w:val="center"/>
        <w:outlineLvl w:val="1"/>
        <w:rPr>
          <w:rFonts w:ascii="Times New Roman" w:hAnsi="Times New Roman" w:cs="Times New Roman"/>
          <w:b/>
          <w:sz w:val="28"/>
          <w:szCs w:val="28"/>
        </w:rPr>
      </w:pPr>
      <w:r w:rsidRPr="00D55C06">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0A014C" w:rsidRPr="00D55C06" w:rsidRDefault="000A014C" w:rsidP="000A014C">
      <w:pPr>
        <w:spacing w:line="336" w:lineRule="auto"/>
        <w:ind w:firstLine="709"/>
        <w:jc w:val="both"/>
        <w:rPr>
          <w:rFonts w:ascii="Times New Roman" w:hAnsi="Times New Roman" w:cs="Times New Roman"/>
          <w:sz w:val="28"/>
          <w:szCs w:val="28"/>
        </w:rPr>
      </w:pPr>
    </w:p>
    <w:p w:rsidR="000A014C" w:rsidRPr="00D55C06" w:rsidRDefault="000A014C" w:rsidP="000A014C">
      <w:pPr>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5B3BC8" w:rsidRPr="003945D4" w:rsidRDefault="000A014C" w:rsidP="005B3BC8">
      <w:pPr>
        <w:spacing w:line="336" w:lineRule="auto"/>
        <w:ind w:firstLine="709"/>
        <w:jc w:val="both"/>
        <w:rPr>
          <w:rFonts w:ascii="Times New Roman" w:hAnsi="Times New Roman"/>
          <w:sz w:val="28"/>
          <w:szCs w:val="28"/>
        </w:rPr>
      </w:pPr>
      <w:r w:rsidRPr="00D55C06">
        <w:rPr>
          <w:rFonts w:ascii="Times New Roman" w:hAnsi="Times New Roman" w:cs="Times New Roman"/>
          <w:spacing w:val="-6"/>
          <w:sz w:val="28"/>
          <w:szCs w:val="28"/>
        </w:rPr>
        <w:t>5.2</w:t>
      </w:r>
      <w:r w:rsidRPr="00D55C06">
        <w:rPr>
          <w:rFonts w:ascii="Times New Roman" w:hAnsi="Times New Roman" w:cs="Times New Roman"/>
          <w:sz w:val="28"/>
          <w:szCs w:val="28"/>
        </w:rPr>
        <w:t>. </w:t>
      </w:r>
      <w:r w:rsidR="005B3BC8"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w:t>
      </w:r>
      <w:r w:rsidR="005B3BC8">
        <w:rPr>
          <w:rFonts w:ascii="Times New Roman" w:hAnsi="Times New Roman"/>
          <w:sz w:val="28"/>
          <w:szCs w:val="28"/>
        </w:rPr>
        <w:t>тавления муниципальной услуги, Администрации</w:t>
      </w:r>
      <w:r w:rsidR="005B3BC8" w:rsidRPr="003945D4">
        <w:rPr>
          <w:rFonts w:ascii="Times New Roman" w:hAnsi="Times New Roman"/>
          <w:sz w:val="28"/>
          <w:szCs w:val="28"/>
        </w:rPr>
        <w:t xml:space="preserve">, а также должностных лиц, муниципальных </w:t>
      </w:r>
      <w:r w:rsidR="005B3BC8" w:rsidRPr="003945D4">
        <w:rPr>
          <w:rFonts w:ascii="Times New Roman" w:hAnsi="Times New Roman"/>
          <w:sz w:val="28"/>
          <w:szCs w:val="28"/>
        </w:rPr>
        <w:lastRenderedPageBreak/>
        <w:t xml:space="preserve">служащих имеет право обратиться к </w:t>
      </w:r>
      <w:r w:rsidR="005B3BC8" w:rsidRPr="001D5AA6">
        <w:rPr>
          <w:rFonts w:ascii="Times New Roman" w:hAnsi="Times New Roman"/>
          <w:sz w:val="28"/>
          <w:szCs w:val="28"/>
        </w:rPr>
        <w:t>заведующ</w:t>
      </w:r>
      <w:r w:rsidR="005B3BC8">
        <w:rPr>
          <w:rFonts w:ascii="Times New Roman" w:hAnsi="Times New Roman"/>
          <w:sz w:val="28"/>
          <w:szCs w:val="28"/>
        </w:rPr>
        <w:t>ему</w:t>
      </w:r>
      <w:r w:rsidR="005B3BC8" w:rsidRPr="001D5AA6">
        <w:rPr>
          <w:rFonts w:ascii="Times New Roman" w:hAnsi="Times New Roman"/>
          <w:sz w:val="28"/>
          <w:szCs w:val="28"/>
        </w:rPr>
        <w:t xml:space="preserve"> отделом архитектуры и градостроительства </w:t>
      </w:r>
      <w:r w:rsidR="005B3BC8">
        <w:rPr>
          <w:rFonts w:ascii="Times New Roman" w:hAnsi="Times New Roman"/>
          <w:sz w:val="28"/>
          <w:szCs w:val="28"/>
        </w:rPr>
        <w:t>Администрации</w:t>
      </w:r>
      <w:r w:rsidR="005B3BC8" w:rsidRPr="001D5AA6">
        <w:rPr>
          <w:rFonts w:ascii="Times New Roman" w:hAnsi="Times New Roman"/>
          <w:sz w:val="28"/>
          <w:szCs w:val="28"/>
        </w:rPr>
        <w:t xml:space="preserve"> муниципального района Безенчукский</w:t>
      </w:r>
      <w:r w:rsidR="005B3BC8" w:rsidRPr="003945D4">
        <w:rPr>
          <w:rFonts w:ascii="Times New Roman" w:hAnsi="Times New Roman"/>
          <w:sz w:val="28"/>
          <w:szCs w:val="28"/>
        </w:rPr>
        <w:t xml:space="preserve"> с жалобой.</w:t>
      </w:r>
    </w:p>
    <w:p w:rsidR="000A014C" w:rsidRPr="00D55C06" w:rsidRDefault="000A014C" w:rsidP="005B3BC8">
      <w:pPr>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0A014C" w:rsidRPr="00D55C06" w:rsidRDefault="000A014C" w:rsidP="000A014C">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5.4. Жалоба должна содержать:</w:t>
      </w:r>
    </w:p>
    <w:p w:rsidR="000A014C" w:rsidRPr="00D55C06" w:rsidRDefault="000A014C" w:rsidP="000A014C">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0A014C" w:rsidRPr="00D55C06" w:rsidRDefault="000A014C" w:rsidP="000A014C">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014C" w:rsidRPr="00D55C06" w:rsidRDefault="000A014C" w:rsidP="000A014C">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0A014C" w:rsidRPr="00D55C06" w:rsidRDefault="000A014C" w:rsidP="000A014C">
      <w:pPr>
        <w:autoSpaceDE w:val="0"/>
        <w:autoSpaceDN w:val="0"/>
        <w:adjustRightInd w:val="0"/>
        <w:spacing w:line="336" w:lineRule="auto"/>
        <w:ind w:firstLine="709"/>
        <w:jc w:val="both"/>
        <w:outlineLvl w:val="1"/>
        <w:rPr>
          <w:rFonts w:ascii="Times New Roman" w:hAnsi="Times New Roman" w:cs="Times New Roman"/>
          <w:sz w:val="28"/>
          <w:szCs w:val="28"/>
        </w:rPr>
      </w:pPr>
      <w:r w:rsidRPr="00D55C0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C570C" w:rsidRPr="008C570C" w:rsidRDefault="000A014C" w:rsidP="008C570C">
      <w:pPr>
        <w:autoSpaceDE w:val="0"/>
        <w:autoSpaceDN w:val="0"/>
        <w:adjustRightInd w:val="0"/>
        <w:spacing w:line="360"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5.5. </w:t>
      </w:r>
      <w:r w:rsidR="008C570C" w:rsidRPr="008C570C">
        <w:rPr>
          <w:rFonts w:ascii="Times New Roman" w:hAnsi="Times New Roman" w:cs="Times New Roman"/>
          <w:sz w:val="28"/>
          <w:szCs w:val="28"/>
        </w:rPr>
        <w:t xml:space="preserve">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w:t>
      </w:r>
      <w:r w:rsidR="008C570C" w:rsidRPr="008C570C">
        <w:rPr>
          <w:rFonts w:ascii="Times New Roman" w:hAnsi="Times New Roman" w:cs="Times New Roman"/>
          <w:sz w:val="28"/>
          <w:szCs w:val="28"/>
        </w:rPr>
        <w:lastRenderedPageBreak/>
        <w:t>муниципальную услугу, либо муниципального служащего, многофункционального центра, работника многофункционального центра.</w:t>
      </w:r>
    </w:p>
    <w:p w:rsidR="008C570C" w:rsidRPr="008C570C" w:rsidRDefault="008C570C" w:rsidP="008C570C">
      <w:pPr>
        <w:autoSpaceDE w:val="0"/>
        <w:autoSpaceDN w:val="0"/>
        <w:adjustRightInd w:val="0"/>
        <w:spacing w:line="360" w:lineRule="auto"/>
        <w:ind w:firstLine="709"/>
        <w:jc w:val="both"/>
        <w:rPr>
          <w:rFonts w:ascii="Times New Roman" w:hAnsi="Times New Roman" w:cs="Times New Roman"/>
          <w:sz w:val="28"/>
          <w:szCs w:val="28"/>
        </w:rPr>
      </w:pPr>
      <w:r w:rsidRPr="008C570C">
        <w:rPr>
          <w:rFonts w:ascii="Times New Roman" w:hAnsi="Times New Roman" w:cs="Times New Roman"/>
          <w:sz w:val="28"/>
          <w:szCs w:val="28"/>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нарушение срока регистрации заявления заявителя о предоставлении муниципальной услуги;</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нарушение срока предоставления муниципальной услуги;</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lastRenderedPageBreak/>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C570C" w:rsidRPr="008C570C" w:rsidRDefault="008C570C" w:rsidP="008C570C">
      <w:pPr>
        <w:autoSpaceDE w:val="0"/>
        <w:autoSpaceDN w:val="0"/>
        <w:adjustRightInd w:val="0"/>
        <w:spacing w:line="360" w:lineRule="auto"/>
        <w:jc w:val="both"/>
        <w:rPr>
          <w:rFonts w:ascii="Times New Roman" w:hAnsi="Times New Roman" w:cs="Times New Roman"/>
          <w:sz w:val="28"/>
          <w:szCs w:val="28"/>
        </w:rPr>
      </w:pPr>
      <w:r w:rsidRPr="008C570C">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 от 27.07.2010 №210-ФЗ).</w:t>
      </w:r>
    </w:p>
    <w:p w:rsidR="000A014C" w:rsidRPr="00D55C06" w:rsidRDefault="000A014C" w:rsidP="000A014C">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0A014C" w:rsidRPr="00D55C06" w:rsidRDefault="000A014C" w:rsidP="000A014C">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5B3BC8" w:rsidRPr="003945D4" w:rsidRDefault="000A014C" w:rsidP="005B3BC8">
      <w:pPr>
        <w:autoSpaceDE w:val="0"/>
        <w:autoSpaceDN w:val="0"/>
        <w:adjustRightInd w:val="0"/>
        <w:spacing w:line="336" w:lineRule="auto"/>
        <w:ind w:firstLine="709"/>
        <w:jc w:val="both"/>
        <w:rPr>
          <w:rFonts w:ascii="Times New Roman" w:hAnsi="Times New Roman"/>
          <w:sz w:val="28"/>
          <w:szCs w:val="28"/>
        </w:rPr>
      </w:pPr>
      <w:r w:rsidRPr="00D55C06">
        <w:rPr>
          <w:rFonts w:ascii="Times New Roman" w:hAnsi="Times New Roman" w:cs="Times New Roman"/>
          <w:sz w:val="28"/>
          <w:szCs w:val="28"/>
        </w:rPr>
        <w:t xml:space="preserve">5.8. </w:t>
      </w:r>
      <w:r w:rsidR="005B3BC8" w:rsidRPr="003945D4">
        <w:rPr>
          <w:rFonts w:ascii="Times New Roman" w:hAnsi="Times New Roman"/>
          <w:sz w:val="28"/>
          <w:szCs w:val="28"/>
        </w:rPr>
        <w:t xml:space="preserve">Жалоба заявителя может быть адресована </w:t>
      </w:r>
      <w:r w:rsidR="005B3BC8">
        <w:rPr>
          <w:rFonts w:ascii="Times New Roman" w:hAnsi="Times New Roman"/>
          <w:sz w:val="28"/>
          <w:szCs w:val="28"/>
        </w:rPr>
        <w:t>Главе муниципального района Безенчукский Самарской области</w:t>
      </w:r>
      <w:r w:rsidR="005B3BC8" w:rsidRPr="003945D4">
        <w:rPr>
          <w:rFonts w:ascii="Times New Roman" w:hAnsi="Times New Roman"/>
          <w:sz w:val="28"/>
          <w:szCs w:val="28"/>
        </w:rPr>
        <w:t>.</w:t>
      </w:r>
    </w:p>
    <w:p w:rsidR="000A014C" w:rsidRPr="00D55C06" w:rsidRDefault="000A014C" w:rsidP="000A014C">
      <w:pPr>
        <w:autoSpaceDE w:val="0"/>
        <w:autoSpaceDN w:val="0"/>
        <w:adjustRightInd w:val="0"/>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lastRenderedPageBreak/>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0A014C" w:rsidRPr="00D55C06" w:rsidRDefault="000A014C" w:rsidP="000A014C">
      <w:pPr>
        <w:spacing w:line="336" w:lineRule="auto"/>
        <w:ind w:firstLine="709"/>
        <w:contextualSpacing/>
        <w:jc w:val="both"/>
        <w:rPr>
          <w:rFonts w:ascii="Times New Roman" w:hAnsi="Times New Roman" w:cs="Times New Roman"/>
          <w:sz w:val="28"/>
          <w:szCs w:val="28"/>
        </w:rPr>
      </w:pPr>
      <w:r w:rsidRPr="00D55C06">
        <w:rPr>
          <w:rFonts w:ascii="Times New Roman" w:hAnsi="Times New Roman" w:cs="Times New Roman"/>
          <w:sz w:val="28"/>
          <w:szCs w:val="28"/>
        </w:rPr>
        <w:t>5.10. По результатам рассмотрения жалобы администрация принимает одно из следующих решений:</w:t>
      </w:r>
    </w:p>
    <w:p w:rsidR="000A014C" w:rsidRPr="00D55C06" w:rsidRDefault="000A014C" w:rsidP="000A014C">
      <w:pPr>
        <w:spacing w:line="336" w:lineRule="auto"/>
        <w:ind w:firstLine="709"/>
        <w:contextualSpacing/>
        <w:jc w:val="both"/>
        <w:rPr>
          <w:rFonts w:ascii="Times New Roman" w:hAnsi="Times New Roman" w:cs="Times New Roman"/>
          <w:sz w:val="28"/>
          <w:szCs w:val="28"/>
        </w:rPr>
      </w:pPr>
      <w:r w:rsidRPr="00D55C06">
        <w:rPr>
          <w:rFonts w:ascii="Times New Roman" w:hAnsi="Times New Roman" w:cs="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5A130B">
        <w:rPr>
          <w:rFonts w:ascii="Times New Roman" w:hAnsi="Times New Roman" w:cs="Times New Roman"/>
          <w:sz w:val="28"/>
          <w:szCs w:val="28"/>
        </w:rPr>
        <w:t xml:space="preserve">выписки из информационной системы обеспечения градостроительной деятельности, </w:t>
      </w:r>
      <w:r w:rsidRPr="005A130B">
        <w:rPr>
          <w:rFonts w:ascii="Times New Roman" w:hAnsi="Times New Roman"/>
          <w:sz w:val="28"/>
          <w:szCs w:val="28"/>
        </w:rPr>
        <w:t>сведений о документах, содержащихся в соответствующем разделе (подразделе) информационной системы обеспечения градостроительной деятельности</w:t>
      </w:r>
      <w:r>
        <w:rPr>
          <w:rFonts w:ascii="Times New Roman" w:hAnsi="Times New Roman" w:cs="Times New Roman"/>
          <w:sz w:val="28"/>
          <w:szCs w:val="28"/>
        </w:rPr>
        <w:t>, в которых</w:t>
      </w:r>
      <w:r w:rsidRPr="00D55C06">
        <w:rPr>
          <w:rFonts w:ascii="Times New Roman" w:hAnsi="Times New Roman" w:cs="Times New Roman"/>
          <w:sz w:val="28"/>
          <w:szCs w:val="28"/>
        </w:rPr>
        <w:t xml:space="preserve"> были допущен</w:t>
      </w:r>
      <w:r>
        <w:rPr>
          <w:rFonts w:ascii="Times New Roman" w:hAnsi="Times New Roman" w:cs="Times New Roman"/>
          <w:sz w:val="28"/>
          <w:szCs w:val="28"/>
        </w:rPr>
        <w:t>ы опечатки и (или) ошибки, выдаю</w:t>
      </w:r>
      <w:r w:rsidRPr="00D55C06">
        <w:rPr>
          <w:rFonts w:ascii="Times New Roman" w:hAnsi="Times New Roman" w:cs="Times New Roman"/>
          <w:sz w:val="28"/>
          <w:szCs w:val="28"/>
        </w:rPr>
        <w:t xml:space="preserve">тся </w:t>
      </w:r>
      <w:r w:rsidRPr="005A130B">
        <w:rPr>
          <w:rFonts w:ascii="Times New Roman" w:hAnsi="Times New Roman" w:cs="Times New Roman"/>
          <w:sz w:val="28"/>
          <w:szCs w:val="28"/>
        </w:rPr>
        <w:t>соответственно выписка из информационной системы обеспечения градостроительной деятельности,</w:t>
      </w:r>
      <w:r w:rsidRPr="005A130B">
        <w:rPr>
          <w:rFonts w:ascii="Times New Roman" w:hAnsi="Times New Roman"/>
          <w:sz w:val="28"/>
          <w:szCs w:val="28"/>
        </w:rPr>
        <w:t xml:space="preserve"> сведения о документах, содержащихся в соответствующем разделе (подразделе) информационной системы обеспечения градостроительной деятельности</w:t>
      </w:r>
      <w:r w:rsidRPr="00D55C06">
        <w:rPr>
          <w:rFonts w:ascii="Times New Roman" w:hAnsi="Times New Roman" w:cs="Times New Roman"/>
          <w:sz w:val="28"/>
          <w:szCs w:val="28"/>
        </w:rPr>
        <w:t xml:space="preserve"> без опечаток и ошибок в срок, не превышающий 5 рабочих дней со дня обращения заявителя в администрацию о замене такого документа;</w:t>
      </w:r>
    </w:p>
    <w:p w:rsidR="000A014C" w:rsidRPr="00D55C06" w:rsidRDefault="000A014C" w:rsidP="000A014C">
      <w:pPr>
        <w:spacing w:line="336" w:lineRule="auto"/>
        <w:ind w:firstLine="709"/>
        <w:contextualSpacing/>
        <w:jc w:val="both"/>
        <w:rPr>
          <w:rFonts w:ascii="Times New Roman" w:hAnsi="Times New Roman" w:cs="Times New Roman"/>
          <w:sz w:val="28"/>
          <w:szCs w:val="28"/>
        </w:rPr>
      </w:pPr>
      <w:r w:rsidRPr="00D55C06">
        <w:rPr>
          <w:rFonts w:ascii="Times New Roman" w:hAnsi="Times New Roman" w:cs="Times New Roman"/>
          <w:sz w:val="28"/>
          <w:szCs w:val="28"/>
        </w:rPr>
        <w:t>- решение об отказе в удовлетворении жалобы.</w:t>
      </w:r>
    </w:p>
    <w:p w:rsidR="000A014C" w:rsidRPr="00D55C06" w:rsidRDefault="000A014C" w:rsidP="000A014C">
      <w:pPr>
        <w:spacing w:line="336" w:lineRule="auto"/>
        <w:ind w:firstLine="709"/>
        <w:contextualSpacing/>
        <w:jc w:val="both"/>
        <w:rPr>
          <w:rFonts w:ascii="Times New Roman" w:hAnsi="Times New Roman" w:cs="Times New Roman"/>
          <w:spacing w:val="-2"/>
          <w:sz w:val="28"/>
          <w:szCs w:val="28"/>
        </w:rPr>
      </w:pPr>
      <w:r w:rsidRPr="00D55C06">
        <w:rPr>
          <w:rFonts w:ascii="Times New Roman" w:hAnsi="Times New Roman" w:cs="Times New Roman"/>
          <w:sz w:val="28"/>
          <w:szCs w:val="28"/>
        </w:rPr>
        <w:t>Заявителю направляется письменный ответ, содержащий результаты рассмотрения жалобы.</w:t>
      </w:r>
    </w:p>
    <w:p w:rsidR="000A014C" w:rsidRPr="00D55C06" w:rsidRDefault="000A014C" w:rsidP="000A014C">
      <w:pPr>
        <w:spacing w:line="336"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14C" w:rsidRDefault="000A014C" w:rsidP="000A014C">
      <w:pPr>
        <w:tabs>
          <w:tab w:val="left" w:pos="0"/>
        </w:tabs>
        <w:spacing w:line="360" w:lineRule="auto"/>
        <w:ind w:firstLine="709"/>
        <w:jc w:val="both"/>
        <w:rPr>
          <w:rFonts w:ascii="Times New Roman" w:hAnsi="Times New Roman" w:cs="Times New Roman"/>
          <w:sz w:val="28"/>
          <w:szCs w:val="28"/>
        </w:rPr>
      </w:pPr>
      <w:r w:rsidRPr="00D55C0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A014C" w:rsidRDefault="000A014C" w:rsidP="000A014C">
      <w:pPr>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A014C" w:rsidRPr="005A130B" w:rsidRDefault="000A014C" w:rsidP="004A3A36">
      <w:pPr>
        <w:ind w:left="4536"/>
        <w:jc w:val="right"/>
        <w:rPr>
          <w:rFonts w:ascii="Times New Roman" w:hAnsi="Times New Roman"/>
          <w:i/>
          <w:sz w:val="28"/>
          <w:szCs w:val="28"/>
        </w:rPr>
      </w:pPr>
      <w:r w:rsidRPr="005A130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p>
    <w:p w:rsidR="000A014C" w:rsidRDefault="000A014C" w:rsidP="004A3A36">
      <w:pPr>
        <w:ind w:left="4536"/>
        <w:jc w:val="right"/>
        <w:rPr>
          <w:rFonts w:ascii="Times New Roman" w:hAnsi="Times New Roman"/>
          <w:sz w:val="28"/>
          <w:szCs w:val="28"/>
        </w:rPr>
      </w:pPr>
      <w:r w:rsidRPr="005A130B">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0A014C" w:rsidRPr="005A130B" w:rsidRDefault="000A014C" w:rsidP="000A014C">
      <w:pPr>
        <w:ind w:left="4536"/>
        <w:jc w:val="center"/>
        <w:rPr>
          <w:rFonts w:ascii="Times New Roman" w:hAnsi="Times New Roman" w:cs="Times New Roman"/>
          <w:sz w:val="28"/>
          <w:szCs w:val="28"/>
        </w:rPr>
      </w:pPr>
    </w:p>
    <w:p w:rsidR="005B3BC8" w:rsidRDefault="004A3A36" w:rsidP="005B3BC8">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 xml:space="preserve">Главе </w:t>
      </w:r>
    </w:p>
    <w:p w:rsidR="004A3A36" w:rsidRPr="00912C26" w:rsidRDefault="004A3A36" w:rsidP="005B3BC8">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Безенчукский </w:t>
      </w:r>
    </w:p>
    <w:p w:rsidR="000A014C" w:rsidRPr="000B2E2E" w:rsidRDefault="000A014C" w:rsidP="000A014C">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0A014C" w:rsidRPr="000B2E2E" w:rsidRDefault="000A014C" w:rsidP="000A014C">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0A014C" w:rsidRPr="000B2E2E" w:rsidRDefault="000A014C" w:rsidP="000A014C">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0A014C" w:rsidRPr="000B2E2E" w:rsidRDefault="000A014C" w:rsidP="000A014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0A014C" w:rsidRPr="000B2E2E" w:rsidRDefault="000A014C" w:rsidP="000A014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sz w:val="28"/>
          <w:szCs w:val="28"/>
        </w:rPr>
      </w:pPr>
    </w:p>
    <w:p w:rsidR="000A014C" w:rsidRPr="000B2E2E" w:rsidRDefault="000A014C" w:rsidP="000A014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0A014C" w:rsidRPr="000B2E2E" w:rsidRDefault="000A014C" w:rsidP="000A014C">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0A014C" w:rsidRPr="000B2E2E" w:rsidRDefault="000A014C" w:rsidP="000A014C">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0A014C" w:rsidRPr="000B2E2E" w:rsidRDefault="000A014C" w:rsidP="000A014C">
      <w:pPr>
        <w:tabs>
          <w:tab w:val="left" w:pos="4260"/>
        </w:tabs>
        <w:rPr>
          <w:rFonts w:ascii="Times New Roman" w:hAnsi="Times New Roman" w:cs="Times New Roman"/>
        </w:rPr>
      </w:pPr>
    </w:p>
    <w:p w:rsidR="000A014C" w:rsidRPr="000B2E2E" w:rsidRDefault="000A014C" w:rsidP="000A014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0A014C" w:rsidRPr="000B2E2E" w:rsidRDefault="000A014C" w:rsidP="000A014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w:t>
      </w:r>
    </w:p>
    <w:p w:rsidR="000A014C" w:rsidRPr="005A130B" w:rsidRDefault="000A014C" w:rsidP="000A014C">
      <w:pPr>
        <w:pStyle w:val="ConsPlusNonformat"/>
        <w:rPr>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ab/>
        <w:t>Прошу представить сведения, копию документа из информационной системы обеспечения градостроительной деятельности (ИСОГД) о:</w:t>
      </w:r>
    </w:p>
    <w:p w:rsidR="000A014C" w:rsidRPr="005A130B" w:rsidRDefault="000A014C" w:rsidP="000A014C">
      <w:r w:rsidRPr="005A130B">
        <w:rPr>
          <w:rFonts w:ascii="Times New Roman" w:hAnsi="Times New Roman" w:cs="Times New Roman"/>
          <w:sz w:val="28"/>
          <w:szCs w:val="28"/>
        </w:rPr>
        <w:t>__________________________________________________________________</w:t>
      </w:r>
    </w:p>
    <w:p w:rsidR="000A014C" w:rsidRPr="005A130B" w:rsidRDefault="000A014C" w:rsidP="000A014C">
      <w:pPr>
        <w:rPr>
          <w:rFonts w:ascii="Times New Roman" w:hAnsi="Times New Roman" w:cs="Times New Roman"/>
          <w:i/>
        </w:rPr>
      </w:pPr>
      <w:r w:rsidRPr="005A130B">
        <w:rPr>
          <w:rFonts w:ascii="Times New Roman" w:hAnsi="Times New Roman" w:cs="Times New Roman"/>
          <w:i/>
        </w:rPr>
        <w:t xml:space="preserve">             (указать запрашиваемые сведения о развитии территории, застройке</w:t>
      </w: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lastRenderedPageBreak/>
        <w:t>__________________________________________________________________</w:t>
      </w:r>
    </w:p>
    <w:p w:rsidR="000A014C" w:rsidRPr="005A130B" w:rsidRDefault="000A014C" w:rsidP="000A014C">
      <w:pPr>
        <w:rPr>
          <w:rFonts w:ascii="Times New Roman" w:hAnsi="Times New Roman" w:cs="Times New Roman"/>
          <w:i/>
        </w:rPr>
      </w:pPr>
      <w:r w:rsidRPr="005A130B">
        <w:rPr>
          <w:rFonts w:ascii="Times New Roman" w:hAnsi="Times New Roman" w:cs="Times New Roman"/>
          <w:i/>
        </w:rPr>
        <w:t xml:space="preserve">           территории, земельном участке и (или) объекте капитального строительства,</w:t>
      </w: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0A014C" w:rsidRPr="005A130B" w:rsidRDefault="000A014C" w:rsidP="000A014C">
      <w:pPr>
        <w:jc w:val="center"/>
        <w:rPr>
          <w:rFonts w:ascii="Times New Roman" w:hAnsi="Times New Roman" w:cs="Times New Roman"/>
          <w:i/>
        </w:rPr>
      </w:pPr>
      <w:r w:rsidRPr="005A130B">
        <w:rPr>
          <w:rFonts w:ascii="Times New Roman" w:hAnsi="Times New Roman" w:cs="Times New Roman"/>
          <w:i/>
        </w:rPr>
        <w:t>иные сведения и копии документов)</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по следующему разделу ИСОГД (пометить раздел любым знаком в соответствующем поле):</w:t>
      </w:r>
    </w:p>
    <w:p w:rsidR="000A014C" w:rsidRPr="005A130B" w:rsidRDefault="000A014C" w:rsidP="000A014C">
      <w:pPr>
        <w:rPr>
          <w:rFonts w:ascii="Times New Roman" w:hAnsi="Times New Roman" w:cs="Times New Roman"/>
          <w:sz w:val="28"/>
          <w:szCs w:val="28"/>
        </w:rPr>
      </w:pPr>
    </w:p>
    <w:tbl>
      <w:tblPr>
        <w:tblStyle w:val="a9"/>
        <w:tblW w:w="0" w:type="auto"/>
        <w:tblLook w:val="04A0" w:firstRow="1" w:lastRow="0" w:firstColumn="1" w:lastColumn="0" w:noHBand="0" w:noVBand="1"/>
      </w:tblPr>
      <w:tblGrid>
        <w:gridCol w:w="5686"/>
        <w:gridCol w:w="845"/>
        <w:gridCol w:w="2808"/>
      </w:tblGrid>
      <w:tr w:rsidR="000A014C" w:rsidRPr="005A130B" w:rsidTr="000A014C">
        <w:tc>
          <w:tcPr>
            <w:tcW w:w="5778" w:type="dxa"/>
          </w:tcPr>
          <w:p w:rsidR="000A014C" w:rsidRPr="005A130B" w:rsidRDefault="000A014C" w:rsidP="000A014C">
            <w:pPr>
              <w:autoSpaceDE w:val="0"/>
              <w:autoSpaceDN w:val="0"/>
              <w:adjustRightInd w:val="0"/>
              <w:jc w:val="center"/>
              <w:rPr>
                <w:rFonts w:eastAsiaTheme="minorHAnsi"/>
                <w:lang w:eastAsia="en-US"/>
              </w:rPr>
            </w:pPr>
            <w:r w:rsidRPr="005A130B">
              <w:rPr>
                <w:rFonts w:eastAsiaTheme="minorHAnsi"/>
                <w:lang w:eastAsia="en-US"/>
              </w:rPr>
              <w:t>Название раздела</w:t>
            </w:r>
          </w:p>
        </w:tc>
        <w:tc>
          <w:tcPr>
            <w:tcW w:w="851" w:type="dxa"/>
          </w:tcPr>
          <w:p w:rsidR="000A014C" w:rsidRPr="005A130B" w:rsidRDefault="000A014C" w:rsidP="000A014C">
            <w:r w:rsidRPr="005A130B">
              <w:t>Знак</w:t>
            </w:r>
          </w:p>
        </w:tc>
        <w:tc>
          <w:tcPr>
            <w:tcW w:w="2835" w:type="dxa"/>
          </w:tcPr>
          <w:p w:rsidR="000A014C" w:rsidRPr="005A130B" w:rsidRDefault="000A014C" w:rsidP="000A014C">
            <w:pPr>
              <w:jc w:val="center"/>
            </w:pPr>
            <w:r w:rsidRPr="005A130B">
              <w:t>Дополнительные идентификаторы запрашиваемых сведений</w:t>
            </w:r>
            <w:r w:rsidRPr="005A130B">
              <w:rPr>
                <w:rStyle w:val="af6"/>
              </w:rPr>
              <w:footnoteReference w:id="1"/>
            </w:r>
          </w:p>
        </w:tc>
      </w:tr>
      <w:tr w:rsidR="000A014C" w:rsidRPr="005A130B" w:rsidTr="000A014C">
        <w:tc>
          <w:tcPr>
            <w:tcW w:w="5778" w:type="dxa"/>
          </w:tcPr>
          <w:p w:rsidR="000A014C" w:rsidRPr="005A130B" w:rsidRDefault="000A014C" w:rsidP="000A014C">
            <w:pPr>
              <w:autoSpaceDE w:val="0"/>
              <w:autoSpaceDN w:val="0"/>
              <w:adjustRightInd w:val="0"/>
              <w:jc w:val="both"/>
              <w:rPr>
                <w:rFonts w:eastAsiaTheme="minorHAnsi"/>
                <w:lang w:eastAsia="en-US"/>
              </w:rPr>
            </w:pPr>
            <w:r w:rsidRPr="005A130B">
              <w:rPr>
                <w:rFonts w:eastAsiaTheme="minorHAnsi"/>
                <w:lang w:eastAsia="en-US"/>
              </w:rPr>
              <w:t>Раздел I «Документы территориального планирования Российской Федерации в части, касающейся территории муниципального образования»</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Раздел II «Документы территориального планирования субъекта Российской Федерации в части, касающейся территории муниципального образования»</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Раздел III «Документы территориального планирования муниципального образования, материалы по их обоснованию»</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 xml:space="preserve">Раздел IV «Правила землепользования и застройки, внесение в них изменений» </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Раздел V «Документация по планировке территорий»</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Раздел VI «Изученность природных и техногенных условий»</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Раздел VII «Изъятие и резервирование земельных участков для государственных или муниципальных нужд»</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Раздел VIII «Застроенные и подлежащие застройке земельные участки»</w:t>
            </w:r>
          </w:p>
        </w:tc>
        <w:tc>
          <w:tcPr>
            <w:tcW w:w="851" w:type="dxa"/>
          </w:tcPr>
          <w:p w:rsidR="000A014C" w:rsidRPr="005A130B" w:rsidRDefault="000A014C" w:rsidP="000A014C"/>
        </w:tc>
        <w:tc>
          <w:tcPr>
            <w:tcW w:w="2835" w:type="dxa"/>
          </w:tcPr>
          <w:p w:rsidR="000A014C" w:rsidRPr="005A130B" w:rsidRDefault="000A014C" w:rsidP="000A014C"/>
        </w:tc>
      </w:tr>
      <w:tr w:rsidR="000A014C" w:rsidRPr="005A130B" w:rsidTr="000A014C">
        <w:tc>
          <w:tcPr>
            <w:tcW w:w="5778" w:type="dxa"/>
          </w:tcPr>
          <w:p w:rsidR="000A014C" w:rsidRPr="005A130B" w:rsidRDefault="000A014C" w:rsidP="000A014C">
            <w:r w:rsidRPr="005A130B">
              <w:t>Раздел IX «Геодезические и картографические материалы»</w:t>
            </w:r>
          </w:p>
        </w:tc>
        <w:tc>
          <w:tcPr>
            <w:tcW w:w="851" w:type="dxa"/>
          </w:tcPr>
          <w:p w:rsidR="000A014C" w:rsidRPr="005A130B" w:rsidRDefault="000A014C" w:rsidP="000A014C"/>
        </w:tc>
        <w:tc>
          <w:tcPr>
            <w:tcW w:w="2835" w:type="dxa"/>
          </w:tcPr>
          <w:p w:rsidR="000A014C" w:rsidRPr="005A130B" w:rsidRDefault="000A014C" w:rsidP="000A014C"/>
        </w:tc>
      </w:tr>
    </w:tbl>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Форма предоставления сведений: _____________________________________</w:t>
      </w:r>
    </w:p>
    <w:p w:rsidR="000A014C" w:rsidRPr="005A130B" w:rsidRDefault="000A014C" w:rsidP="000A014C">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________________________________________</w:t>
      </w:r>
    </w:p>
    <w:p w:rsidR="000A014C" w:rsidRPr="005A130B" w:rsidRDefault="000A014C" w:rsidP="000A014C">
      <w:pPr>
        <w:jc w:val="right"/>
        <w:rPr>
          <w:rFonts w:ascii="Times New Roman" w:hAnsi="Times New Roman" w:cs="Times New Roman"/>
          <w:i/>
        </w:rPr>
      </w:pPr>
      <w:r w:rsidRPr="005A130B">
        <w:rPr>
          <w:rFonts w:ascii="Times New Roman" w:hAnsi="Times New Roman" w:cs="Times New Roman"/>
          <w:i/>
        </w:rPr>
        <w:lastRenderedPageBreak/>
        <w:t xml:space="preserve">                                                           (лично, почтовым отправлением и (или) по электронной                    почте с указанием адреса электронной почты)</w:t>
      </w:r>
    </w:p>
    <w:p w:rsidR="000A014C" w:rsidRPr="005A130B" w:rsidRDefault="000A014C" w:rsidP="000A014C">
      <w:pPr>
        <w:rPr>
          <w:rFonts w:ascii="Times New Roman" w:hAnsi="Times New Roman" w:cs="Times New Roman"/>
          <w:sz w:val="28"/>
          <w:szCs w:val="28"/>
        </w:rPr>
      </w:pPr>
    </w:p>
    <w:p w:rsidR="000A014C" w:rsidRPr="005A130B" w:rsidRDefault="000A014C" w:rsidP="000A014C">
      <w:pPr>
        <w:ind w:firstLine="709"/>
        <w:jc w:val="both"/>
        <w:rPr>
          <w:rFonts w:ascii="Times New Roman" w:hAnsi="Times New Roman"/>
          <w:sz w:val="28"/>
          <w:szCs w:val="28"/>
        </w:rPr>
      </w:pPr>
      <w:r w:rsidRPr="005A130B">
        <w:rPr>
          <w:rFonts w:ascii="Times New Roman" w:hAnsi="Times New Roman"/>
          <w:sz w:val="28"/>
          <w:szCs w:val="28"/>
        </w:rPr>
        <w:t xml:space="preserve">В случае отказа органа местного самоуправления в предоставлении </w:t>
      </w:r>
      <w:r>
        <w:rPr>
          <w:rFonts w:ascii="Times New Roman" w:hAnsi="Times New Roman"/>
          <w:sz w:val="28"/>
          <w:szCs w:val="28"/>
        </w:rPr>
        <w:t>муниципаль</w:t>
      </w:r>
      <w:r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5A130B">
        <w:rPr>
          <w:rStyle w:val="af6"/>
          <w:rFonts w:ascii="Times New Roman" w:hAnsi="Times New Roman"/>
          <w:sz w:val="28"/>
          <w:szCs w:val="28"/>
        </w:rPr>
        <w:footnoteReference w:id="2"/>
      </w:r>
      <w:r w:rsidRPr="005A130B">
        <w:rPr>
          <w:rFonts w:ascii="Times New Roman" w:hAnsi="Times New Roman"/>
          <w:sz w:val="28"/>
          <w:szCs w:val="28"/>
        </w:rPr>
        <w:t>:</w:t>
      </w:r>
    </w:p>
    <w:p w:rsidR="000A014C" w:rsidRPr="005A130B" w:rsidRDefault="000A014C" w:rsidP="000A014C">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0A014C" w:rsidRPr="005A130B" w:rsidRDefault="000A014C" w:rsidP="000A014C">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0A014C" w:rsidRPr="005A130B" w:rsidRDefault="000A014C" w:rsidP="000A014C">
      <w:pPr>
        <w:ind w:firstLine="709"/>
        <w:jc w:val="both"/>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i/>
        </w:rPr>
        <w:t xml:space="preserve">                                                                                (</w:t>
      </w:r>
      <w:proofErr w:type="gramStart"/>
      <w:r w:rsidRPr="005A130B">
        <w:rPr>
          <w:rFonts w:ascii="Times New Roman" w:hAnsi="Times New Roman" w:cs="Times New Roman"/>
          <w:i/>
        </w:rPr>
        <w:t xml:space="preserve">подпись)   </w:t>
      </w:r>
      <w:proofErr w:type="gramEnd"/>
      <w:r w:rsidRPr="005A130B">
        <w:rPr>
          <w:rFonts w:ascii="Times New Roman" w:hAnsi="Times New Roman" w:cs="Times New Roman"/>
          <w:i/>
        </w:rPr>
        <w:t xml:space="preserve">        (расшифровка подписи)</w:t>
      </w:r>
    </w:p>
    <w:p w:rsidR="000A014C" w:rsidRDefault="000A014C" w:rsidP="000A014C">
      <w:pPr>
        <w:ind w:left="4536"/>
        <w:jc w:val="center"/>
        <w:rPr>
          <w:rFonts w:ascii="Times New Roman" w:hAnsi="Times New Roman" w:cs="Times New Roman"/>
          <w:sz w:val="28"/>
          <w:szCs w:val="28"/>
        </w:rPr>
      </w:pPr>
      <w:r>
        <w:rPr>
          <w:rFonts w:ascii="Times New Roman" w:hAnsi="Times New Roman" w:cs="Times New Roman"/>
          <w:sz w:val="28"/>
          <w:szCs w:val="28"/>
        </w:rPr>
        <w:br w:type="page"/>
      </w:r>
    </w:p>
    <w:p w:rsidR="000A014C" w:rsidRPr="000B2E2E" w:rsidRDefault="000A014C" w:rsidP="004A3A36">
      <w:pPr>
        <w:ind w:left="4536"/>
        <w:jc w:val="right"/>
        <w:rPr>
          <w:rFonts w:ascii="Times New Roman" w:hAnsi="Times New Roman" w:cs="Times New Roman"/>
          <w:i/>
          <w:sz w:val="28"/>
          <w:szCs w:val="28"/>
        </w:rPr>
      </w:pPr>
      <w:r w:rsidRPr="000B2E2E">
        <w:rPr>
          <w:rFonts w:ascii="Times New Roman" w:hAnsi="Times New Roman" w:cs="Times New Roman"/>
          <w:sz w:val="28"/>
          <w:szCs w:val="28"/>
        </w:rPr>
        <w:lastRenderedPageBreak/>
        <w:t>Приложение № 2</w:t>
      </w:r>
    </w:p>
    <w:p w:rsidR="000A014C" w:rsidRPr="000B2E2E" w:rsidRDefault="000A014C" w:rsidP="004A3A36">
      <w:pPr>
        <w:ind w:left="4536"/>
        <w:jc w:val="right"/>
        <w:rPr>
          <w:rFonts w:ascii="Times New Roman" w:hAnsi="Times New Roman" w:cs="Times New Roman"/>
          <w:sz w:val="28"/>
          <w:szCs w:val="28"/>
        </w:rPr>
      </w:pPr>
      <w:r w:rsidRPr="000B2E2E">
        <w:rPr>
          <w:rFonts w:ascii="Times New Roman" w:hAnsi="Times New Roman" w:cs="Times New Roman"/>
          <w:sz w:val="28"/>
          <w:szCs w:val="28"/>
        </w:rPr>
        <w:t xml:space="preserve">к Административному регламенту предоставления </w:t>
      </w:r>
      <w:r>
        <w:rPr>
          <w:rFonts w:ascii="Times New Roman" w:hAnsi="Times New Roman" w:cs="Times New Roman"/>
          <w:sz w:val="28"/>
          <w:szCs w:val="28"/>
        </w:rPr>
        <w:t>Администрацией муниципального района Безенчукский Самарской области</w:t>
      </w:r>
      <w:r w:rsidRPr="000B2E2E">
        <w:rPr>
          <w:rFonts w:ascii="Times New Roman" w:hAnsi="Times New Roman" w:cs="Times New Roman"/>
          <w:sz w:val="28"/>
          <w:szCs w:val="28"/>
        </w:rPr>
        <w:t xml:space="preserve"> муниципальной услуги «Предоставление сведений из информационной системы обеспечения градостроительной деятельности</w:t>
      </w:r>
      <w:r w:rsidRPr="000B2E2E">
        <w:rPr>
          <w:rFonts w:ascii="Times New Roman" w:hAnsi="Times New Roman" w:cs="Times New Roman"/>
          <w:b/>
          <w:sz w:val="28"/>
          <w:szCs w:val="28"/>
        </w:rPr>
        <w:t xml:space="preserve"> </w:t>
      </w:r>
      <w:r w:rsidRPr="000B2E2E">
        <w:rPr>
          <w:rFonts w:ascii="Times New Roman" w:hAnsi="Times New Roman" w:cs="Times New Roman"/>
          <w:sz w:val="28"/>
          <w:szCs w:val="28"/>
        </w:rPr>
        <w:t>на территории муниципального образования»</w:t>
      </w:r>
    </w:p>
    <w:p w:rsidR="000A014C" w:rsidRPr="000B2E2E" w:rsidRDefault="000A014C" w:rsidP="004A3A36">
      <w:pPr>
        <w:jc w:val="right"/>
        <w:rPr>
          <w:rFonts w:ascii="Times New Roman" w:hAnsi="Times New Roman" w:cs="Times New Roman"/>
          <w:sz w:val="28"/>
          <w:szCs w:val="28"/>
        </w:rPr>
      </w:pPr>
    </w:p>
    <w:p w:rsidR="000A014C" w:rsidRPr="000B2E2E" w:rsidRDefault="000A014C" w:rsidP="000A014C">
      <w:pPr>
        <w:rPr>
          <w:rFonts w:ascii="Times New Roman" w:hAnsi="Times New Roman" w:cs="Times New Roman"/>
          <w:sz w:val="28"/>
          <w:szCs w:val="28"/>
        </w:rPr>
      </w:pPr>
    </w:p>
    <w:p w:rsidR="005B3BC8" w:rsidRDefault="004A3A36" w:rsidP="005B3BC8">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 xml:space="preserve">Главе муниципального района </w:t>
      </w:r>
    </w:p>
    <w:p w:rsidR="004A3A36" w:rsidRPr="00912C26" w:rsidRDefault="004A3A36" w:rsidP="005B3BC8">
      <w:pPr>
        <w:pStyle w:val="ConsPlusNonformat"/>
        <w:ind w:left="1416" w:firstLine="2837"/>
        <w:jc w:val="right"/>
        <w:rPr>
          <w:rFonts w:ascii="Times New Roman" w:hAnsi="Times New Roman" w:cs="Times New Roman"/>
          <w:sz w:val="28"/>
          <w:szCs w:val="28"/>
        </w:rPr>
      </w:pPr>
      <w:r>
        <w:rPr>
          <w:rFonts w:ascii="Times New Roman" w:hAnsi="Times New Roman" w:cs="Times New Roman"/>
          <w:sz w:val="28"/>
          <w:szCs w:val="28"/>
        </w:rPr>
        <w:t>Безенчукский</w:t>
      </w:r>
    </w:p>
    <w:p w:rsidR="000A014C" w:rsidRPr="000B2E2E" w:rsidRDefault="000A014C" w:rsidP="000A014C">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0A014C" w:rsidRPr="000B2E2E" w:rsidRDefault="000A014C" w:rsidP="000A014C">
      <w:pPr>
        <w:pStyle w:val="ConsPlusNonformat"/>
        <w:ind w:left="1416" w:firstLine="2837"/>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руководителя и уполномоченного органа)</w:t>
      </w:r>
    </w:p>
    <w:p w:rsidR="000A014C" w:rsidRPr="000B2E2E" w:rsidRDefault="000A014C" w:rsidP="000A014C">
      <w:pPr>
        <w:pStyle w:val="ConsPlusNonformat"/>
        <w:ind w:left="1416" w:firstLine="2837"/>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Наименование, юридический и почтовый адреса,</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ИНН, ОГРН, банковские реквизиты,- для юридических лиц, </w:t>
      </w:r>
    </w:p>
    <w:p w:rsidR="000A014C" w:rsidRPr="000B2E2E" w:rsidRDefault="000A014C" w:rsidP="000A014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Ф. И. О., адрес регистрации</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 (места жительства) - для физических лиц. </w:t>
      </w:r>
    </w:p>
    <w:p w:rsidR="000A014C" w:rsidRPr="000B2E2E" w:rsidRDefault="000A014C" w:rsidP="000A014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sz w:val="28"/>
          <w:szCs w:val="28"/>
        </w:rPr>
      </w:pPr>
    </w:p>
    <w:p w:rsidR="000A014C" w:rsidRPr="000B2E2E" w:rsidRDefault="000A014C" w:rsidP="000A014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_____________________________________________</w:t>
      </w:r>
    </w:p>
    <w:p w:rsidR="000A014C" w:rsidRPr="000B2E2E" w:rsidRDefault="000A014C" w:rsidP="000A014C">
      <w:pPr>
        <w:pStyle w:val="ConsPlusNonformat"/>
        <w:jc w:val="right"/>
        <w:rPr>
          <w:rFonts w:ascii="Times New Roman" w:hAnsi="Times New Roman" w:cs="Times New Roman"/>
          <w:i/>
          <w:sz w:val="24"/>
          <w:szCs w:val="24"/>
        </w:rPr>
      </w:pPr>
      <w:r w:rsidRPr="000B2E2E">
        <w:rPr>
          <w:rFonts w:ascii="Times New Roman" w:hAnsi="Times New Roman" w:cs="Times New Roman"/>
          <w:i/>
          <w:sz w:val="24"/>
          <w:szCs w:val="24"/>
        </w:rPr>
        <w:t xml:space="preserve">номер телефона, факс </w:t>
      </w:r>
    </w:p>
    <w:p w:rsidR="000A014C" w:rsidRPr="000B2E2E" w:rsidRDefault="000A014C" w:rsidP="000A014C">
      <w:pPr>
        <w:pStyle w:val="ConsPlusNonformat"/>
        <w:ind w:left="1416" w:firstLine="2553"/>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______________________________________</w:t>
      </w:r>
    </w:p>
    <w:p w:rsidR="000A014C" w:rsidRPr="000B2E2E" w:rsidRDefault="000A014C" w:rsidP="000A014C">
      <w:pPr>
        <w:tabs>
          <w:tab w:val="left" w:pos="4111"/>
        </w:tabs>
        <w:ind w:left="4111"/>
        <w:rPr>
          <w:rFonts w:ascii="Times New Roman" w:eastAsia="MS Mincho" w:hAnsi="Times New Roman" w:cs="Times New Roman"/>
          <w:i/>
        </w:rPr>
      </w:pPr>
      <w:r w:rsidRPr="000B2E2E">
        <w:rPr>
          <w:rFonts w:ascii="Times New Roman" w:eastAsia="MS Mincho" w:hAnsi="Times New Roman" w:cs="Times New Roman"/>
          <w:i/>
        </w:rPr>
        <w:t>адрес электронной почты для связи с заявителем</w:t>
      </w:r>
    </w:p>
    <w:p w:rsidR="000A014C" w:rsidRPr="000B2E2E" w:rsidRDefault="000A014C" w:rsidP="000A014C">
      <w:pPr>
        <w:tabs>
          <w:tab w:val="left" w:pos="4260"/>
        </w:tabs>
        <w:rPr>
          <w:rFonts w:ascii="Times New Roman" w:hAnsi="Times New Roman" w:cs="Times New Roman"/>
        </w:rPr>
      </w:pPr>
    </w:p>
    <w:p w:rsidR="000A014C" w:rsidRPr="000B2E2E" w:rsidRDefault="000A014C" w:rsidP="000A014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ЗАЯВЛЕНИЕ</w:t>
      </w:r>
    </w:p>
    <w:p w:rsidR="000A014C" w:rsidRPr="000B2E2E" w:rsidRDefault="000A014C" w:rsidP="000A014C">
      <w:pPr>
        <w:pStyle w:val="ConsPlusNonformat"/>
        <w:jc w:val="center"/>
        <w:rPr>
          <w:rFonts w:ascii="Times New Roman" w:hAnsi="Times New Roman" w:cs="Times New Roman"/>
          <w:sz w:val="28"/>
          <w:szCs w:val="28"/>
        </w:rPr>
      </w:pPr>
      <w:r w:rsidRPr="000B2E2E">
        <w:rPr>
          <w:rFonts w:ascii="Times New Roman" w:hAnsi="Times New Roman" w:cs="Times New Roman"/>
          <w:sz w:val="28"/>
          <w:szCs w:val="28"/>
        </w:rPr>
        <w:t>о предоставлении сведений из информационной системы обеспечения градостроительной деятельности о статусе земельного участка (земельных участков)</w:t>
      </w:r>
    </w:p>
    <w:p w:rsidR="000A014C" w:rsidRPr="005A130B" w:rsidRDefault="000A014C" w:rsidP="000A014C">
      <w:pPr>
        <w:pStyle w:val="ConsPlusNonformat"/>
        <w:rPr>
          <w:sz w:val="28"/>
          <w:szCs w:val="28"/>
        </w:rPr>
      </w:pPr>
    </w:p>
    <w:p w:rsidR="000A014C" w:rsidRPr="005A130B" w:rsidRDefault="000A014C" w:rsidP="000A014C">
      <w:pPr>
        <w:jc w:val="both"/>
        <w:rPr>
          <w:rFonts w:ascii="Times New Roman" w:hAnsi="Times New Roman"/>
          <w:sz w:val="28"/>
          <w:szCs w:val="28"/>
        </w:rPr>
      </w:pPr>
      <w:r w:rsidRPr="005A130B">
        <w:rPr>
          <w:rFonts w:ascii="Times New Roman" w:hAnsi="Times New Roman" w:cs="Times New Roman"/>
          <w:sz w:val="28"/>
          <w:szCs w:val="28"/>
        </w:rPr>
        <w:tab/>
        <w:t xml:space="preserve">Прошу представить сведения из информационной системы обеспечения градостроительной деятельности (ИСОГД) </w:t>
      </w:r>
      <w:r w:rsidRPr="005A130B">
        <w:rPr>
          <w:rFonts w:ascii="Times New Roman" w:hAnsi="Times New Roman"/>
          <w:sz w:val="28"/>
          <w:szCs w:val="28"/>
        </w:rPr>
        <w:t xml:space="preserve">о нахождении земельного участка (земельных участков): </w:t>
      </w:r>
    </w:p>
    <w:p w:rsidR="000A014C" w:rsidRPr="005A130B" w:rsidRDefault="000A014C" w:rsidP="000A014C">
      <w:pPr>
        <w:jc w:val="both"/>
        <w:rPr>
          <w:rFonts w:ascii="Times New Roman" w:hAnsi="Times New Roman"/>
          <w:sz w:val="28"/>
          <w:szCs w:val="28"/>
        </w:rPr>
      </w:pPr>
      <w:r w:rsidRPr="005A130B">
        <w:rPr>
          <w:rFonts w:ascii="Times New Roman" w:hAnsi="Times New Roman"/>
          <w:sz w:val="28"/>
          <w:szCs w:val="28"/>
        </w:rPr>
        <w:lastRenderedPageBreak/>
        <w:t>кадастровый номер _________ (</w:t>
      </w:r>
      <w:r w:rsidRPr="005A130B">
        <w:rPr>
          <w:rFonts w:ascii="Times New Roman" w:hAnsi="Times New Roman"/>
          <w:i/>
          <w:sz w:val="28"/>
          <w:szCs w:val="28"/>
        </w:rPr>
        <w:t>указывается, если имеется</w:t>
      </w:r>
      <w:r w:rsidRPr="005A130B">
        <w:rPr>
          <w:rFonts w:ascii="Times New Roman" w:hAnsi="Times New Roman"/>
          <w:sz w:val="28"/>
          <w:szCs w:val="28"/>
        </w:rPr>
        <w:t xml:space="preserve">), </w:t>
      </w:r>
    </w:p>
    <w:p w:rsidR="000A014C" w:rsidRPr="005A130B" w:rsidRDefault="000A014C" w:rsidP="000A014C">
      <w:pPr>
        <w:jc w:val="both"/>
        <w:rPr>
          <w:rFonts w:ascii="Times New Roman" w:hAnsi="Times New Roman"/>
          <w:sz w:val="28"/>
          <w:szCs w:val="28"/>
        </w:rPr>
      </w:pPr>
      <w:r w:rsidRPr="005A130B">
        <w:rPr>
          <w:rFonts w:ascii="Times New Roman" w:hAnsi="Times New Roman"/>
          <w:sz w:val="28"/>
          <w:szCs w:val="28"/>
        </w:rPr>
        <w:t>координаты характерных точек границ земельного участка ________________ (</w:t>
      </w:r>
      <w:r w:rsidRPr="005A130B">
        <w:rPr>
          <w:rFonts w:ascii="Times New Roman" w:hAnsi="Times New Roman"/>
          <w:i/>
          <w:sz w:val="28"/>
          <w:szCs w:val="28"/>
        </w:rPr>
        <w:t>указываются в случае отсутствия в государственном кадастре недвижимости</w:t>
      </w:r>
      <w:r>
        <w:rPr>
          <w:rFonts w:ascii="Times New Roman" w:hAnsi="Times New Roman"/>
          <w:i/>
          <w:sz w:val="28"/>
          <w:szCs w:val="28"/>
        </w:rPr>
        <w:t xml:space="preserve"> (Едином государственном реестре недвижимости)</w:t>
      </w:r>
      <w:r w:rsidRPr="005A130B">
        <w:rPr>
          <w:rFonts w:ascii="Times New Roman" w:hAnsi="Times New Roman"/>
          <w:i/>
          <w:sz w:val="28"/>
          <w:szCs w:val="28"/>
        </w:rPr>
        <w:t xml:space="preserve"> информации о границах земельного участка</w:t>
      </w:r>
      <w:r w:rsidRPr="005A130B">
        <w:rPr>
          <w:rFonts w:ascii="Times New Roman" w:hAnsi="Times New Roman"/>
          <w:sz w:val="28"/>
          <w:szCs w:val="28"/>
        </w:rPr>
        <w:t>),</w:t>
      </w:r>
    </w:p>
    <w:p w:rsidR="000A014C" w:rsidRPr="005A130B" w:rsidRDefault="000A014C" w:rsidP="000A014C">
      <w:pPr>
        <w:jc w:val="both"/>
        <w:rPr>
          <w:rFonts w:ascii="Times New Roman" w:hAnsi="Times New Roman"/>
          <w:sz w:val="28"/>
          <w:szCs w:val="28"/>
        </w:rPr>
      </w:pPr>
      <w:r w:rsidRPr="005A130B">
        <w:rPr>
          <w:rFonts w:ascii="Times New Roman" w:hAnsi="Times New Roman"/>
          <w:sz w:val="28"/>
          <w:szCs w:val="28"/>
        </w:rPr>
        <w:t>находящегося по адресу ______________________,</w:t>
      </w:r>
    </w:p>
    <w:p w:rsidR="000A014C" w:rsidRPr="005A130B" w:rsidRDefault="000A014C" w:rsidP="000A014C">
      <w:pPr>
        <w:jc w:val="both"/>
        <w:rPr>
          <w:rFonts w:ascii="Times New Roman" w:hAnsi="Times New Roman"/>
          <w:sz w:val="28"/>
          <w:szCs w:val="28"/>
        </w:rPr>
      </w:pPr>
      <w:r w:rsidRPr="005A130B">
        <w:rPr>
          <w:rFonts w:ascii="Times New Roman" w:hAnsi="Times New Roman"/>
          <w:sz w:val="28"/>
          <w:szCs w:val="28"/>
        </w:rPr>
        <w:t>площадью ______ кв.м,</w:t>
      </w:r>
      <w:r w:rsidRPr="005A130B">
        <w:rPr>
          <w:rStyle w:val="af6"/>
          <w:rFonts w:ascii="Times New Roman" w:hAnsi="Times New Roman"/>
          <w:sz w:val="28"/>
          <w:szCs w:val="28"/>
        </w:rPr>
        <w:footnoteReference w:id="3"/>
      </w:r>
    </w:p>
    <w:p w:rsidR="000A014C" w:rsidRPr="00FD4064" w:rsidRDefault="000A014C" w:rsidP="000A014C">
      <w:pPr>
        <w:jc w:val="both"/>
        <w:rPr>
          <w:rFonts w:ascii="Times New Roman" w:hAnsi="Times New Roman"/>
          <w:sz w:val="28"/>
          <w:szCs w:val="28"/>
        </w:rPr>
      </w:pPr>
      <w:r w:rsidRPr="005A130B">
        <w:rPr>
          <w:rFonts w:ascii="Times New Roman" w:hAnsi="Times New Roman"/>
          <w:sz w:val="28"/>
          <w:szCs w:val="28"/>
        </w:rPr>
        <w:t xml:space="preserve">в конкретной территориальной зоне, и распространения на данный земельный участок (земельные участки) градостроительного регламента (градостроительных регламентов) для целей получения </w:t>
      </w:r>
      <w:proofErr w:type="spellStart"/>
      <w:r w:rsidRPr="005A130B">
        <w:rPr>
          <w:rFonts w:ascii="Times New Roman" w:hAnsi="Times New Roman"/>
          <w:sz w:val="28"/>
          <w:szCs w:val="28"/>
        </w:rPr>
        <w:t>выкопировки</w:t>
      </w:r>
      <w:proofErr w:type="spellEnd"/>
      <w:r w:rsidRPr="005A130B">
        <w:rPr>
          <w:rFonts w:ascii="Times New Roman" w:hAnsi="Times New Roman"/>
          <w:sz w:val="28"/>
          <w:szCs w:val="28"/>
        </w:rPr>
        <w:t xml:space="preserve"> утвержденных правил землепользования и застройки муниципального образования с границами земельного участка (земельных участков), указанного (указанных) заявителем, границами территориальной зоны (территориальных зон), в которой находится земельный участок (земельные участки), </w:t>
      </w:r>
      <w:r>
        <w:rPr>
          <w:rFonts w:ascii="Times New Roman" w:hAnsi="Times New Roman"/>
          <w:sz w:val="28"/>
          <w:szCs w:val="28"/>
        </w:rPr>
        <w:t xml:space="preserve">сведения об установлении сервитута (сервитутов) в отношении соответствующего земельного участка (земельных участков), сведения о предоставлении разрешений на использование соответствующего земельного участка (земельных участков) без его (их) предоставления и установления сервитута, копию </w:t>
      </w:r>
      <w:r w:rsidRPr="00962C7C">
        <w:rPr>
          <w:rFonts w:ascii="Times New Roman" w:hAnsi="Times New Roman"/>
          <w:sz w:val="28"/>
          <w:szCs w:val="28"/>
        </w:rPr>
        <w:t>контрольно</w:t>
      </w:r>
      <w:r>
        <w:rPr>
          <w:rFonts w:ascii="Times New Roman" w:hAnsi="Times New Roman"/>
          <w:sz w:val="28"/>
          <w:szCs w:val="28"/>
        </w:rPr>
        <w:t xml:space="preserve">-геодезической съемки и </w:t>
      </w:r>
      <w:r w:rsidRPr="00962C7C">
        <w:rPr>
          <w:rFonts w:ascii="Times New Roman" w:hAnsi="Times New Roman"/>
          <w:sz w:val="28"/>
          <w:szCs w:val="28"/>
        </w:rPr>
        <w:t>исполнительной документации</w:t>
      </w:r>
      <w:r>
        <w:rPr>
          <w:rFonts w:ascii="Times New Roman" w:hAnsi="Times New Roman"/>
          <w:sz w:val="28"/>
          <w:szCs w:val="28"/>
        </w:rPr>
        <w:t xml:space="preserve"> в отношении объектов, находящихся на территории</w:t>
      </w:r>
      <w:r w:rsidRPr="00361577">
        <w:rPr>
          <w:rFonts w:ascii="Times New Roman" w:hAnsi="Times New Roman"/>
          <w:sz w:val="28"/>
          <w:szCs w:val="28"/>
        </w:rPr>
        <w:t xml:space="preserve"> </w:t>
      </w:r>
      <w:r>
        <w:rPr>
          <w:rFonts w:ascii="Times New Roman" w:hAnsi="Times New Roman"/>
          <w:sz w:val="28"/>
          <w:szCs w:val="28"/>
        </w:rPr>
        <w:t xml:space="preserve">соответствующего земельного участка (земельных участков) и имеющихся в распоряжении администрации, </w:t>
      </w:r>
      <w:r w:rsidRPr="005A130B">
        <w:rPr>
          <w:rFonts w:ascii="Times New Roman" w:hAnsi="Times New Roman"/>
          <w:sz w:val="28"/>
          <w:szCs w:val="28"/>
        </w:rPr>
        <w:t>и градостроительного регламента (градостроительных регламентов).</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Форма предоставления сведений: _____________________________________</w:t>
      </w:r>
    </w:p>
    <w:p w:rsidR="000A014C" w:rsidRPr="005A130B" w:rsidRDefault="000A014C" w:rsidP="000A014C">
      <w:pPr>
        <w:rPr>
          <w:rFonts w:ascii="Times New Roman" w:hAnsi="Times New Roman" w:cs="Times New Roman"/>
          <w:i/>
        </w:rPr>
      </w:pPr>
      <w:r w:rsidRPr="005A130B">
        <w:rPr>
          <w:rFonts w:ascii="Times New Roman" w:hAnsi="Times New Roman" w:cs="Times New Roman"/>
          <w:i/>
        </w:rPr>
        <w:t xml:space="preserve">                                                                           (на бумажном и (или) электронном носителе)</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Способ получения сведений: ________________________________________</w:t>
      </w:r>
    </w:p>
    <w:p w:rsidR="000A014C" w:rsidRPr="005A130B" w:rsidRDefault="000A014C" w:rsidP="000A014C">
      <w:pPr>
        <w:jc w:val="right"/>
        <w:rPr>
          <w:rFonts w:ascii="Times New Roman" w:hAnsi="Times New Roman" w:cs="Times New Roman"/>
          <w:i/>
        </w:rPr>
      </w:pPr>
      <w:r w:rsidRPr="005A130B">
        <w:rPr>
          <w:rFonts w:ascii="Times New Roman" w:hAnsi="Times New Roman" w:cs="Times New Roman"/>
          <w:i/>
        </w:rPr>
        <w:t xml:space="preserve">                                                           (лично, почтовым отправлением и (или) по электронной                    почте с указанием адреса электронной почты)</w:t>
      </w:r>
    </w:p>
    <w:p w:rsidR="000A014C" w:rsidRPr="005A130B" w:rsidRDefault="000A014C" w:rsidP="000A014C">
      <w:pPr>
        <w:rPr>
          <w:rFonts w:ascii="Times New Roman" w:hAnsi="Times New Roman" w:cs="Times New Roman"/>
          <w:sz w:val="28"/>
          <w:szCs w:val="28"/>
        </w:rPr>
      </w:pPr>
    </w:p>
    <w:p w:rsidR="000A014C" w:rsidRPr="005A130B" w:rsidRDefault="000A014C" w:rsidP="000A014C">
      <w:pPr>
        <w:ind w:firstLine="709"/>
        <w:jc w:val="both"/>
        <w:rPr>
          <w:rFonts w:ascii="Times New Roman" w:hAnsi="Times New Roman"/>
          <w:sz w:val="28"/>
          <w:szCs w:val="28"/>
        </w:rPr>
      </w:pPr>
      <w:r w:rsidRPr="005A130B">
        <w:rPr>
          <w:rFonts w:ascii="Times New Roman" w:hAnsi="Times New Roman"/>
          <w:sz w:val="28"/>
          <w:szCs w:val="28"/>
        </w:rPr>
        <w:lastRenderedPageBreak/>
        <w:t>В случае отказа органа местного с</w:t>
      </w:r>
      <w:r>
        <w:rPr>
          <w:rFonts w:ascii="Times New Roman" w:hAnsi="Times New Roman"/>
          <w:sz w:val="28"/>
          <w:szCs w:val="28"/>
        </w:rPr>
        <w:t>амоуправления в предоставлении муниципаль</w:t>
      </w:r>
      <w:r w:rsidRPr="005A130B">
        <w:rPr>
          <w:rFonts w:ascii="Times New Roman" w:hAnsi="Times New Roman"/>
          <w:sz w:val="28"/>
          <w:szCs w:val="28"/>
        </w:rPr>
        <w:t>ной услуги или уплаты заявителем суммы сверх установленного размера, прошу возвратить уплаченную или излишне уплаченную сумму, для чего указываю следующие реквизиты</w:t>
      </w:r>
      <w:r w:rsidRPr="005A130B">
        <w:rPr>
          <w:rStyle w:val="af6"/>
          <w:rFonts w:ascii="Times New Roman" w:hAnsi="Times New Roman"/>
          <w:sz w:val="28"/>
          <w:szCs w:val="28"/>
        </w:rPr>
        <w:footnoteReference w:id="4"/>
      </w:r>
      <w:r w:rsidRPr="005A130B">
        <w:rPr>
          <w:rFonts w:ascii="Times New Roman" w:hAnsi="Times New Roman"/>
          <w:sz w:val="28"/>
          <w:szCs w:val="28"/>
        </w:rPr>
        <w:t>:</w:t>
      </w:r>
    </w:p>
    <w:p w:rsidR="000A014C" w:rsidRPr="005A130B" w:rsidRDefault="000A014C" w:rsidP="000A014C">
      <w:pPr>
        <w:ind w:firstLine="709"/>
        <w:jc w:val="both"/>
        <w:rPr>
          <w:rFonts w:ascii="Times New Roman" w:hAnsi="Times New Roman"/>
          <w:i/>
        </w:rPr>
      </w:pPr>
      <w:r w:rsidRPr="005A130B">
        <w:rPr>
          <w:rFonts w:ascii="Times New Roman" w:hAnsi="Times New Roman"/>
          <w:sz w:val="28"/>
          <w:szCs w:val="28"/>
        </w:rPr>
        <w:t xml:space="preserve">_______________________________ </w:t>
      </w:r>
      <w:r w:rsidRPr="005A130B">
        <w:rPr>
          <w:rFonts w:ascii="Times New Roman" w:hAnsi="Times New Roman"/>
          <w:i/>
        </w:rPr>
        <w:t>(указать получателя суммы);</w:t>
      </w:r>
    </w:p>
    <w:p w:rsidR="000A014C" w:rsidRPr="005A130B" w:rsidRDefault="000A014C" w:rsidP="000A014C">
      <w:pPr>
        <w:ind w:firstLine="709"/>
        <w:jc w:val="both"/>
        <w:rPr>
          <w:rFonts w:ascii="Times New Roman" w:hAnsi="Times New Roman" w:cs="Times New Roman"/>
          <w:i/>
        </w:rPr>
      </w:pPr>
      <w:r w:rsidRPr="005A130B">
        <w:rPr>
          <w:rFonts w:ascii="Times New Roman" w:hAnsi="Times New Roman"/>
          <w:i/>
        </w:rPr>
        <w:t>_______________________________________________________________________________________________________________ (номер счета и иные банковские реквизиты)</w:t>
      </w:r>
    </w:p>
    <w:p w:rsidR="000A014C" w:rsidRPr="005A130B" w:rsidRDefault="000A014C" w:rsidP="000A014C">
      <w:pPr>
        <w:ind w:firstLine="709"/>
        <w:jc w:val="both"/>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Настоящим даю свое согласие на обработку указанных в заявлении персональных данных.</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«_____» ____________ 20 ____ г. _________________ / _______________/</w:t>
      </w:r>
    </w:p>
    <w:p w:rsidR="000A014C" w:rsidRPr="005A130B" w:rsidRDefault="000A014C" w:rsidP="000A014C">
      <w:pPr>
        <w:rPr>
          <w:rFonts w:ascii="Times New Roman" w:hAnsi="Times New Roman" w:cs="Times New Roman"/>
          <w:i/>
        </w:rPr>
      </w:pPr>
      <w:r w:rsidRPr="005A130B">
        <w:rPr>
          <w:rFonts w:ascii="Times New Roman" w:hAnsi="Times New Roman" w:cs="Times New Roman"/>
          <w:i/>
        </w:rPr>
        <w:t xml:space="preserve">                                                                                (</w:t>
      </w:r>
      <w:proofErr w:type="gramStart"/>
      <w:r w:rsidRPr="005A130B">
        <w:rPr>
          <w:rFonts w:ascii="Times New Roman" w:hAnsi="Times New Roman" w:cs="Times New Roman"/>
          <w:i/>
        </w:rPr>
        <w:t xml:space="preserve">подпись)   </w:t>
      </w:r>
      <w:proofErr w:type="gramEnd"/>
      <w:r w:rsidRPr="005A130B">
        <w:rPr>
          <w:rFonts w:ascii="Times New Roman" w:hAnsi="Times New Roman" w:cs="Times New Roman"/>
          <w:i/>
        </w:rPr>
        <w:t xml:space="preserve">        (расшифровка подписи)</w:t>
      </w:r>
    </w:p>
    <w:p w:rsidR="000A014C" w:rsidRPr="005A130B" w:rsidRDefault="000A014C" w:rsidP="000A014C">
      <w:pPr>
        <w:rPr>
          <w:rFonts w:ascii="Times New Roman" w:hAnsi="Times New Roman" w:cs="Times New Roman"/>
          <w:sz w:val="28"/>
          <w:szCs w:val="28"/>
        </w:rPr>
      </w:pPr>
    </w:p>
    <w:p w:rsidR="000A014C" w:rsidRPr="005A130B" w:rsidRDefault="000A014C" w:rsidP="000A014C">
      <w:pPr>
        <w:ind w:left="4536"/>
        <w:jc w:val="center"/>
        <w:rPr>
          <w:rFonts w:ascii="Times New Roman" w:hAnsi="Times New Roman" w:cs="Times New Roman"/>
          <w:sz w:val="28"/>
          <w:szCs w:val="28"/>
        </w:rPr>
      </w:pPr>
    </w:p>
    <w:p w:rsidR="000A014C" w:rsidRPr="005A130B" w:rsidRDefault="000A014C" w:rsidP="000A014C">
      <w:pPr>
        <w:ind w:left="4536"/>
        <w:jc w:val="center"/>
        <w:rPr>
          <w:rFonts w:ascii="Times New Roman" w:hAnsi="Times New Roman" w:cs="Times New Roman"/>
          <w:sz w:val="28"/>
          <w:szCs w:val="28"/>
        </w:rPr>
      </w:pPr>
      <w:r w:rsidRPr="005A130B">
        <w:rPr>
          <w:rFonts w:ascii="Times New Roman" w:hAnsi="Times New Roman" w:cs="Times New Roman"/>
          <w:sz w:val="28"/>
          <w:szCs w:val="28"/>
        </w:rPr>
        <w:br w:type="page"/>
      </w:r>
    </w:p>
    <w:p w:rsidR="000A014C" w:rsidRPr="005A130B" w:rsidRDefault="000A014C" w:rsidP="004A3A36">
      <w:pPr>
        <w:ind w:left="4536"/>
        <w:jc w:val="right"/>
        <w:rPr>
          <w:rFonts w:ascii="Times New Roman" w:hAnsi="Times New Roman"/>
          <w:i/>
          <w:sz w:val="28"/>
          <w:szCs w:val="28"/>
        </w:rPr>
      </w:pPr>
      <w:r w:rsidRPr="005A130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0A014C" w:rsidRPr="005A130B" w:rsidRDefault="000A014C" w:rsidP="004A3A36">
      <w:pPr>
        <w:ind w:left="4536"/>
        <w:jc w:val="right"/>
        <w:rPr>
          <w:rFonts w:ascii="Times New Roman" w:hAnsi="Times New Roman" w:cs="Times New Roman"/>
          <w:sz w:val="28"/>
          <w:szCs w:val="28"/>
        </w:rPr>
      </w:pPr>
      <w:r w:rsidRPr="005A130B">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0A014C" w:rsidRPr="005A130B" w:rsidRDefault="000A014C" w:rsidP="000A014C">
      <w:pPr>
        <w:jc w:val="center"/>
        <w:rPr>
          <w:rFonts w:ascii="Times New Roman" w:hAnsi="Times New Roman"/>
          <w:sz w:val="28"/>
          <w:szCs w:val="28"/>
        </w:rPr>
      </w:pPr>
      <w:r w:rsidRPr="005A130B">
        <w:rPr>
          <w:rFonts w:ascii="Times New Roman" w:hAnsi="Times New Roman"/>
          <w:sz w:val="28"/>
          <w:szCs w:val="28"/>
        </w:rPr>
        <w:t>Реквизиты</w:t>
      </w:r>
      <w:r>
        <w:rPr>
          <w:rStyle w:val="af6"/>
          <w:rFonts w:ascii="Times New Roman" w:hAnsi="Times New Roman"/>
          <w:sz w:val="28"/>
          <w:szCs w:val="28"/>
        </w:rPr>
        <w:footnoteReference w:id="5"/>
      </w:r>
      <w:r w:rsidRPr="005A130B">
        <w:rPr>
          <w:rFonts w:ascii="Times New Roman" w:hAnsi="Times New Roman"/>
          <w:sz w:val="28"/>
          <w:szCs w:val="28"/>
        </w:rPr>
        <w:t xml:space="preserve"> </w:t>
      </w:r>
    </w:p>
    <w:p w:rsidR="000A014C" w:rsidRPr="005A130B" w:rsidRDefault="000A014C" w:rsidP="000A014C">
      <w:pPr>
        <w:jc w:val="center"/>
        <w:rPr>
          <w:rFonts w:ascii="Times New Roman" w:hAnsi="Times New Roman"/>
          <w:sz w:val="28"/>
          <w:szCs w:val="28"/>
        </w:rPr>
      </w:pPr>
      <w:r w:rsidRPr="005A130B">
        <w:rPr>
          <w:rFonts w:ascii="Times New Roman" w:hAnsi="Times New Roman"/>
          <w:sz w:val="28"/>
          <w:szCs w:val="28"/>
        </w:rPr>
        <w:t>для внесения плат</w:t>
      </w:r>
      <w:r>
        <w:rPr>
          <w:rFonts w:ascii="Times New Roman" w:hAnsi="Times New Roman"/>
          <w:sz w:val="28"/>
          <w:szCs w:val="28"/>
        </w:rPr>
        <w:t>ы за предоставление муниципаль</w:t>
      </w:r>
      <w:r w:rsidRPr="005A130B">
        <w:rPr>
          <w:rFonts w:ascii="Times New Roman" w:hAnsi="Times New Roman"/>
          <w:sz w:val="28"/>
          <w:szCs w:val="28"/>
        </w:rPr>
        <w:t>ной услуги в безналичной форме</w:t>
      </w:r>
    </w:p>
    <w:p w:rsidR="000A014C" w:rsidRPr="005A130B" w:rsidRDefault="000A014C" w:rsidP="000A014C">
      <w:pPr>
        <w:tabs>
          <w:tab w:val="left" w:pos="6211"/>
        </w:tabs>
        <w:jc w:val="center"/>
        <w:rPr>
          <w:rFonts w:ascii="Times New Roman" w:hAnsi="Times New Roman"/>
          <w:sz w:val="28"/>
          <w:szCs w:val="28"/>
        </w:rPr>
      </w:pPr>
    </w:p>
    <w:p w:rsidR="000A014C" w:rsidRPr="005A130B" w:rsidRDefault="000A014C" w:rsidP="000A014C">
      <w:pPr>
        <w:tabs>
          <w:tab w:val="left" w:pos="6211"/>
        </w:tabs>
        <w:jc w:val="center"/>
        <w:rPr>
          <w:rFonts w:ascii="Times New Roman" w:hAnsi="Times New Roman"/>
          <w:sz w:val="28"/>
          <w:szCs w:val="28"/>
        </w:rPr>
      </w:pPr>
    </w:p>
    <w:p w:rsidR="000A014C" w:rsidRPr="005A130B" w:rsidRDefault="000A014C" w:rsidP="000A014C">
      <w:pPr>
        <w:tabs>
          <w:tab w:val="left" w:pos="6211"/>
        </w:tabs>
        <w:rPr>
          <w:rFonts w:ascii="Times New Roman" w:hAnsi="Times New Roman"/>
          <w:sz w:val="28"/>
          <w:szCs w:val="28"/>
        </w:rPr>
      </w:pPr>
    </w:p>
    <w:p w:rsidR="000A014C" w:rsidRPr="005A130B" w:rsidRDefault="000A014C" w:rsidP="000A014C">
      <w:pPr>
        <w:rPr>
          <w:rFonts w:ascii="Times New Roman" w:hAnsi="Times New Roman"/>
          <w:sz w:val="16"/>
          <w:szCs w:val="16"/>
        </w:rPr>
      </w:pPr>
    </w:p>
    <w:p w:rsidR="000A014C" w:rsidRPr="005A130B" w:rsidRDefault="000A014C" w:rsidP="000A014C">
      <w:pPr>
        <w:tabs>
          <w:tab w:val="left" w:pos="6211"/>
        </w:tabs>
        <w:rPr>
          <w:rFonts w:ascii="Times New Roman" w:hAnsi="Times New Roman"/>
          <w:sz w:val="28"/>
          <w:szCs w:val="28"/>
        </w:rPr>
      </w:pPr>
    </w:p>
    <w:p w:rsidR="000A014C" w:rsidRPr="005A130B" w:rsidRDefault="000A014C" w:rsidP="000A014C">
      <w:pPr>
        <w:ind w:left="2835"/>
        <w:jc w:val="center"/>
        <w:rPr>
          <w:rFonts w:ascii="Times New Roman" w:hAnsi="Times New Roman"/>
          <w:i/>
          <w:sz w:val="28"/>
          <w:szCs w:val="28"/>
        </w:rPr>
      </w:pPr>
      <w:r w:rsidRPr="005A130B">
        <w:rPr>
          <w:rFonts w:ascii="Times New Roman" w:hAnsi="Times New Roman" w:cs="Times New Roman"/>
          <w:sz w:val="28"/>
          <w:szCs w:val="28"/>
        </w:rPr>
        <w:br w:type="page"/>
      </w:r>
      <w:r w:rsidRPr="005A130B">
        <w:rPr>
          <w:rFonts w:ascii="Times New Roman" w:hAnsi="Times New Roman"/>
          <w:sz w:val="28"/>
          <w:szCs w:val="28"/>
        </w:rPr>
        <w:lastRenderedPageBreak/>
        <w:t xml:space="preserve"> </w:t>
      </w:r>
      <w:r w:rsidRPr="005A130B">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0A014C" w:rsidRPr="005A130B" w:rsidRDefault="000A014C" w:rsidP="000A014C">
      <w:pPr>
        <w:ind w:left="2835"/>
        <w:jc w:val="center"/>
        <w:rPr>
          <w:rFonts w:ascii="Times New Roman" w:hAnsi="Times New Roman" w:cs="Times New Roman"/>
          <w:sz w:val="28"/>
          <w:szCs w:val="28"/>
        </w:rPr>
      </w:pPr>
      <w:r w:rsidRPr="005A130B">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0A014C" w:rsidRPr="005A130B" w:rsidRDefault="000A014C" w:rsidP="000A014C">
      <w:pPr>
        <w:ind w:left="4536"/>
        <w:jc w:val="center"/>
        <w:rPr>
          <w:rFonts w:ascii="Times New Roman" w:hAnsi="Times New Roman" w:cs="Times New Roman"/>
          <w:sz w:val="28"/>
          <w:szCs w:val="28"/>
        </w:rPr>
      </w:pPr>
    </w:p>
    <w:p w:rsidR="000A014C" w:rsidRPr="005A130B" w:rsidRDefault="000A014C" w:rsidP="000A014C">
      <w:pPr>
        <w:jc w:val="center"/>
        <w:rPr>
          <w:rFonts w:ascii="Times New Roman" w:hAnsi="Times New Roman" w:cs="Times New Roman"/>
          <w:sz w:val="28"/>
          <w:szCs w:val="28"/>
        </w:rPr>
      </w:pPr>
      <w:r>
        <w:rPr>
          <w:rFonts w:ascii="Times New Roman" w:hAnsi="Times New Roman" w:cs="Times New Roman"/>
          <w:sz w:val="28"/>
          <w:szCs w:val="28"/>
        </w:rPr>
        <w:t>Блок-схема предоставления муниципаль</w:t>
      </w:r>
      <w:r w:rsidRPr="005A130B">
        <w:rPr>
          <w:rFonts w:ascii="Times New Roman" w:hAnsi="Times New Roman" w:cs="Times New Roman"/>
          <w:sz w:val="28"/>
          <w:szCs w:val="28"/>
        </w:rPr>
        <w:t>ной услуги</w:t>
      </w:r>
    </w:p>
    <w:p w:rsidR="000A014C" w:rsidRPr="005A130B" w:rsidRDefault="00C73BF5" w:rsidP="000A014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5888" behindDoc="0" locked="0" layoutInCell="1" allowOverlap="1">
                <wp:simplePos x="0" y="0"/>
                <wp:positionH relativeFrom="column">
                  <wp:posOffset>4457700</wp:posOffset>
                </wp:positionH>
                <wp:positionV relativeFrom="paragraph">
                  <wp:posOffset>168910</wp:posOffset>
                </wp:positionV>
                <wp:extent cx="1371600" cy="342900"/>
                <wp:effectExtent l="0" t="0" r="19050" b="19050"/>
                <wp:wrapNone/>
                <wp:docPr id="2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63E18" w:rsidRPr="00790824" w:rsidRDefault="00363E18" w:rsidP="000A014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1pt;margin-top:13.3pt;width:10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">
                <v:textbox>
                  <w:txbxContent>
                    <w:p w:rsidR="00363E18" w:rsidRPr="00790824" w:rsidRDefault="00363E18" w:rsidP="000A014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4864" behindDoc="0" locked="0" layoutInCell="1" allowOverlap="1">
                <wp:simplePos x="0" y="0"/>
                <wp:positionH relativeFrom="column">
                  <wp:posOffset>2857500</wp:posOffset>
                </wp:positionH>
                <wp:positionV relativeFrom="paragraph">
                  <wp:posOffset>168910</wp:posOffset>
                </wp:positionV>
                <wp:extent cx="1478915" cy="342900"/>
                <wp:effectExtent l="0" t="0" r="26035" b="19050"/>
                <wp:wrapNone/>
                <wp:docPr id="2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363E18" w:rsidRPr="00330F06" w:rsidRDefault="00363E18" w:rsidP="000A014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25pt;margin-top:13.3pt;width:116.4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ESLAIAAFAEAAAOAAAAZHJzL2Uyb0RvYy54bWysVNuO0zAQfUfiHyy/01xI2T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">
                <v:textbox>
                  <w:txbxContent>
                    <w:p w:rsidR="00363E18" w:rsidRPr="00330F06" w:rsidRDefault="00363E18" w:rsidP="000A014C">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p>
    <w:p w:rsidR="000A014C" w:rsidRPr="005A130B" w:rsidRDefault="000A014C" w:rsidP="000A014C">
      <w:pPr>
        <w:rPr>
          <w:rFonts w:ascii="Times New Roman" w:hAnsi="Times New Roman"/>
          <w:sz w:val="28"/>
          <w:szCs w:val="28"/>
        </w:rPr>
      </w:pPr>
    </w:p>
    <w:p w:rsidR="000A014C" w:rsidRPr="005A130B" w:rsidRDefault="00C73BF5" w:rsidP="000A014C">
      <w:pPr>
        <w:rPr>
          <w:rFonts w:ascii="Times New Roman" w:hAnsi="Times New Roman"/>
          <w:sz w:val="28"/>
          <w:szCs w:val="28"/>
        </w:rPr>
      </w:pPr>
      <w:r>
        <w:rPr>
          <w:noProof/>
          <w:sz w:val="24"/>
          <w:szCs w:val="24"/>
        </w:rPr>
        <mc:AlternateContent>
          <mc:Choice Requires="wps">
            <w:drawing>
              <wp:anchor distT="0" distB="0" distL="114297" distR="114297" simplePos="0" relativeHeight="251691008" behindDoc="0" locked="0" layoutInCell="1" allowOverlap="1">
                <wp:simplePos x="0" y="0"/>
                <wp:positionH relativeFrom="column">
                  <wp:posOffset>3543299</wp:posOffset>
                </wp:positionH>
                <wp:positionV relativeFrom="paragraph">
                  <wp:posOffset>102870</wp:posOffset>
                </wp:positionV>
                <wp:extent cx="0" cy="228600"/>
                <wp:effectExtent l="114300" t="38100" r="95250" b="95250"/>
                <wp:wrapNone/>
                <wp:docPr id="24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84CB6" id="_x0000_t32" coordsize="21600,21600" o:spt="32" o:oned="t" path="m,l21600,21600e" filled="f">
                <v:path arrowok="t" fillok="f" o:connecttype="none"/>
                <o:lock v:ext="edit" shapetype="t"/>
              </v:shapetype>
              <v:shape id="Прямая со стрелкой 7" o:spid="_x0000_s1026" type="#_x0000_t32" style="position:absolute;margin-left:279pt;margin-top:8.1pt;width:0;height:18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bB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&#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8" distR="114298" simplePos="0" relativeHeight="251689984" behindDoc="0" locked="0" layoutInCell="1" allowOverlap="1">
                <wp:simplePos x="0" y="0"/>
                <wp:positionH relativeFrom="column">
                  <wp:posOffset>4114800</wp:posOffset>
                </wp:positionH>
                <wp:positionV relativeFrom="paragraph">
                  <wp:posOffset>102870</wp:posOffset>
                </wp:positionV>
                <wp:extent cx="342900" cy="342900"/>
                <wp:effectExtent l="57150" t="38100" r="76200" b="114300"/>
                <wp:wrapNone/>
                <wp:docPr id="2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600D8" id="Прямая со стрелкой 7" o:spid="_x0000_s1026" type="#_x0000_t32" style="position:absolute;margin-left:324pt;margin-top:8.1pt;width:27pt;height:27pt;flip:x;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7" distR="114297" simplePos="0" relativeHeight="251688960" behindDoc="0" locked="0" layoutInCell="1" allowOverlap="1">
                <wp:simplePos x="0" y="0"/>
                <wp:positionH relativeFrom="column">
                  <wp:posOffset>5143499</wp:posOffset>
                </wp:positionH>
                <wp:positionV relativeFrom="paragraph">
                  <wp:posOffset>102870</wp:posOffset>
                </wp:positionV>
                <wp:extent cx="0" cy="228600"/>
                <wp:effectExtent l="114300" t="38100" r="95250" b="95250"/>
                <wp:wrapNone/>
                <wp:docPr id="24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D9E11" id="Прямая со стрелкой 7" o:spid="_x0000_s1026" type="#_x0000_t32" style="position:absolute;margin-left:405pt;margin-top:8.1pt;width:0;height:18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&#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0A014C" w:rsidRPr="005A130B" w:rsidRDefault="00C73BF5" w:rsidP="000A014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simplePos x="0" y="0"/>
                <wp:positionH relativeFrom="column">
                  <wp:posOffset>4572000</wp:posOffset>
                </wp:positionH>
                <wp:positionV relativeFrom="paragraph">
                  <wp:posOffset>127000</wp:posOffset>
                </wp:positionV>
                <wp:extent cx="1049020" cy="571500"/>
                <wp:effectExtent l="0" t="0" r="17780" b="19050"/>
                <wp:wrapNone/>
                <wp:docPr id="2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363E18" w:rsidRPr="00790824" w:rsidRDefault="00363E18" w:rsidP="000A014C">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5in;margin-top:10pt;width:82.6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">
                <v:textbox>
                  <w:txbxContent>
                    <w:p w:rsidR="00363E18" w:rsidRPr="00790824" w:rsidRDefault="00363E18" w:rsidP="000A014C">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simplePos x="0" y="0"/>
                <wp:positionH relativeFrom="column">
                  <wp:posOffset>3314700</wp:posOffset>
                </wp:positionH>
                <wp:positionV relativeFrom="paragraph">
                  <wp:posOffset>127000</wp:posOffset>
                </wp:positionV>
                <wp:extent cx="800100" cy="685800"/>
                <wp:effectExtent l="0" t="0" r="19050" b="19050"/>
                <wp:wrapNone/>
                <wp:docPr id="2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363E18" w:rsidRPr="00790824" w:rsidRDefault="00363E18" w:rsidP="000A014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61pt;margin-top:10pt;width:63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">
                <v:textbox>
                  <w:txbxContent>
                    <w:p w:rsidR="00363E18" w:rsidRPr="00790824" w:rsidRDefault="00363E18" w:rsidP="000A014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2816" behindDoc="0" locked="0" layoutInCell="1" allowOverlap="1">
                <wp:simplePos x="0" y="0"/>
                <wp:positionH relativeFrom="column">
                  <wp:posOffset>1028700</wp:posOffset>
                </wp:positionH>
                <wp:positionV relativeFrom="paragraph">
                  <wp:posOffset>12700</wp:posOffset>
                </wp:positionV>
                <wp:extent cx="1420495" cy="800100"/>
                <wp:effectExtent l="0" t="0" r="27305" b="19050"/>
                <wp:wrapNone/>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363E18" w:rsidRPr="00330F06" w:rsidRDefault="00363E18" w:rsidP="000A014C">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администрацией 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0" type="#_x0000_t109" style="position:absolute;margin-left:81pt;margin-top:1pt;width:111.8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">
                <v:textbox>
                  <w:txbxContent>
                    <w:p w:rsidR="00363E18" w:rsidRPr="00330F06" w:rsidRDefault="00363E18" w:rsidP="000A014C">
                      <w:pPr>
                        <w:jc w:val="center"/>
                        <w:rPr>
                          <w:rFonts w:ascii="Times New Roman" w:hAnsi="Times New Roman"/>
                          <w:sz w:val="16"/>
                          <w:szCs w:val="16"/>
                        </w:rPr>
                      </w:pPr>
                      <w:r w:rsidRPr="00330F06">
                        <w:rPr>
                          <w:rFonts w:ascii="Times New Roman" w:hAnsi="Times New Roman"/>
                          <w:sz w:val="16"/>
                          <w:szCs w:val="16"/>
                        </w:rPr>
                        <w:t>П</w:t>
                      </w:r>
                      <w:r>
                        <w:rPr>
                          <w:rFonts w:ascii="Times New Roman" w:hAnsi="Times New Roman"/>
                          <w:sz w:val="16"/>
                          <w:szCs w:val="16"/>
                        </w:rPr>
                        <w:t xml:space="preserve">риём администрацией заявления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p>
    <w:p w:rsidR="000A014C" w:rsidRPr="005A130B" w:rsidRDefault="000A014C" w:rsidP="000A014C">
      <w:pPr>
        <w:rPr>
          <w:rFonts w:ascii="Times New Roman" w:hAnsi="Times New Roman"/>
          <w:sz w:val="28"/>
          <w:szCs w:val="28"/>
        </w:rPr>
      </w:pPr>
    </w:p>
    <w:p w:rsidR="000A014C" w:rsidRPr="005A130B" w:rsidRDefault="000A014C" w:rsidP="000A014C">
      <w:pPr>
        <w:rPr>
          <w:rFonts w:ascii="Times New Roman" w:hAnsi="Times New Roman"/>
          <w:sz w:val="28"/>
          <w:szCs w:val="28"/>
        </w:rPr>
      </w:pPr>
    </w:p>
    <w:p w:rsidR="000A014C" w:rsidRPr="005A130B" w:rsidRDefault="00C73BF5" w:rsidP="000A014C">
      <w:pPr>
        <w:rPr>
          <w:rFonts w:ascii="Times New Roman" w:hAnsi="Times New Roman"/>
          <w:sz w:val="28"/>
          <w:szCs w:val="28"/>
        </w:rPr>
      </w:pPr>
      <w:r>
        <w:rPr>
          <w:noProof/>
          <w:sz w:val="24"/>
          <w:szCs w:val="24"/>
        </w:rPr>
        <mc:AlternateContent>
          <mc:Choice Requires="wps">
            <w:drawing>
              <wp:anchor distT="0" distB="0" distL="114297" distR="114297" simplePos="0" relativeHeight="251687936" behindDoc="0" locked="0" layoutInCell="1" allowOverlap="1">
                <wp:simplePos x="0" y="0"/>
                <wp:positionH relativeFrom="column">
                  <wp:posOffset>5143499</wp:posOffset>
                </wp:positionH>
                <wp:positionV relativeFrom="paragraph">
                  <wp:posOffset>85090</wp:posOffset>
                </wp:positionV>
                <wp:extent cx="0" cy="342900"/>
                <wp:effectExtent l="114300" t="38100" r="133350" b="95250"/>
                <wp:wrapNone/>
                <wp:docPr id="2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AE482" id="Прямая со стрелкой 7" o:spid="_x0000_s1026" type="#_x0000_t32" style="position:absolute;margin-left:405pt;margin-top:6.7pt;width:0;height:27pt;z-index:2516879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mjfgIAAJY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&#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7" distR="114297" simplePos="0" relativeHeight="251681792" behindDoc="0" locked="0" layoutInCell="1" allowOverlap="1">
                <wp:simplePos x="0" y="0"/>
                <wp:positionH relativeFrom="column">
                  <wp:posOffset>3657599</wp:posOffset>
                </wp:positionH>
                <wp:positionV relativeFrom="paragraph">
                  <wp:posOffset>199390</wp:posOffset>
                </wp:positionV>
                <wp:extent cx="0" cy="228600"/>
                <wp:effectExtent l="114300" t="38100" r="95250" b="95250"/>
                <wp:wrapNone/>
                <wp:docPr id="25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90173" id="Прямая со стрелкой 7" o:spid="_x0000_s1026" type="#_x0000_t32" style="position:absolute;margin-left:4in;margin-top:15.7pt;width:0;height:18pt;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8" distR="114298" simplePos="0" relativeHeight="251683840" behindDoc="0" locked="0" layoutInCell="1" allowOverlap="1">
                <wp:simplePos x="0" y="0"/>
                <wp:positionH relativeFrom="column">
                  <wp:posOffset>2400300</wp:posOffset>
                </wp:positionH>
                <wp:positionV relativeFrom="paragraph">
                  <wp:posOffset>199390</wp:posOffset>
                </wp:positionV>
                <wp:extent cx="914400" cy="228600"/>
                <wp:effectExtent l="57150" t="57150" r="76200" b="133350"/>
                <wp:wrapNone/>
                <wp:docPr id="25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63BCF" id="Прямая со стрелкой 7" o:spid="_x0000_s1026" type="#_x0000_t32" style="position:absolute;margin-left:189pt;margin-top:15.7pt;width:1in;height:18pt;z-index:251683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" strokecolor="#4f81bd" strokeweight="2pt">
                <v:stroke endarrow="open"/>
                <v:shadow on="t" color="black" opacity="24903f" origin=",.5" offset="0,.55556mm"/>
                <o:lock v:ext="edit" shapetype="f"/>
              </v:shape>
            </w:pict>
          </mc:Fallback>
        </mc:AlternateContent>
      </w:r>
    </w:p>
    <w:p w:rsidR="000A014C" w:rsidRPr="005A130B" w:rsidRDefault="00C73BF5" w:rsidP="000A014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133350</wp:posOffset>
                </wp:positionV>
                <wp:extent cx="4114800" cy="2286000"/>
                <wp:effectExtent l="19050" t="19050" r="38100" b="38100"/>
                <wp:wrapNone/>
                <wp:docPr id="25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286000"/>
                        </a:xfrm>
                        <a:prstGeom prst="flowChartDecision">
                          <a:avLst/>
                        </a:prstGeom>
                        <a:solidFill>
                          <a:srgbClr val="FFFFFF"/>
                        </a:solidFill>
                        <a:ln w="9525">
                          <a:solidFill>
                            <a:srgbClr val="000000"/>
                          </a:solidFill>
                          <a:miter lim="800000"/>
                          <a:headEnd/>
                          <a:tailEnd/>
                        </a:ln>
                      </wps:spPr>
                      <wps:txbx>
                        <w:txbxContent>
                          <w:p w:rsidR="00363E18" w:rsidRPr="00CA4C57" w:rsidRDefault="00363E18" w:rsidP="000A014C">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363E18" w:rsidRPr="00CA4C57" w:rsidRDefault="00363E18" w:rsidP="000A014C">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35.95pt;margin-top:10.5pt;width:324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">
                <v:textbox>
                  <w:txbxContent>
                    <w:p w:rsidR="00363E18" w:rsidRPr="00CA4C57" w:rsidRDefault="00363E18" w:rsidP="000A014C">
                      <w:pPr>
                        <w:jc w:val="center"/>
                        <w:rPr>
                          <w:rFonts w:ascii="Times New Roman" w:hAnsi="Times New Roman" w:cs="Times New Roman"/>
                          <w:sz w:val="16"/>
                          <w:szCs w:val="16"/>
                        </w:rPr>
                      </w:pPr>
                      <w:r>
                        <w:rPr>
                          <w:rFonts w:ascii="Times New Roman" w:hAnsi="Times New Roman"/>
                          <w:sz w:val="16"/>
                          <w:szCs w:val="16"/>
                        </w:rPr>
                        <w:t>Направление при необходимости межведомственного запроса, п</w:t>
                      </w:r>
                      <w:r w:rsidRPr="001F7D0C">
                        <w:rPr>
                          <w:rFonts w:ascii="Times New Roman" w:hAnsi="Times New Roman"/>
                          <w:sz w:val="16"/>
                          <w:szCs w:val="16"/>
                        </w:rPr>
                        <w:t>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p>
                    <w:p w:rsidR="00363E18" w:rsidRPr="00CA4C57" w:rsidRDefault="00363E18" w:rsidP="000A014C">
                      <w:pPr>
                        <w:jc w:val="center"/>
                        <w:rPr>
                          <w:rFonts w:ascii="Times New Roman" w:hAnsi="Times New Roman"/>
                          <w:sz w:val="16"/>
                          <w:szCs w:val="16"/>
                        </w:rPr>
                      </w:pPr>
                      <w:r w:rsidRPr="00CA4C57">
                        <w:rPr>
                          <w:rFonts w:ascii="Times New Roman" w:hAnsi="Times New Roman"/>
                          <w:sz w:val="16"/>
                          <w:szCs w:val="16"/>
                        </w:rPr>
                        <w:t xml:space="preserve">в соответствии с </w:t>
                      </w:r>
                      <w:r>
                        <w:rPr>
                          <w:rFonts w:ascii="Times New Roman" w:hAnsi="Times New Roman"/>
                          <w:sz w:val="16"/>
                          <w:szCs w:val="16"/>
                        </w:rPr>
                        <w:t>подпунктом 4 пункта 3.37</w:t>
                      </w:r>
                      <w:r w:rsidRPr="00CA4C57">
                        <w:rPr>
                          <w:rFonts w:ascii="Times New Roman" w:hAnsi="Times New Roman"/>
                          <w:sz w:val="16"/>
                          <w:szCs w:val="16"/>
                        </w:rPr>
                        <w:t xml:space="preserve"> Административного регламента</w:t>
                      </w:r>
                    </w:p>
                  </w:txbxContent>
                </v:textbox>
              </v:shape>
            </w:pict>
          </mc:Fallback>
        </mc:AlternateContent>
      </w:r>
    </w:p>
    <w:p w:rsidR="000A014C" w:rsidRPr="005A130B" w:rsidRDefault="00C73BF5" w:rsidP="000A014C">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19050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margin-left:261pt;margin-top:1.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">
                <v:textbo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w:t>
                      </w:r>
                    </w:p>
                  </w:txbxContent>
                </v:textbox>
              </v:rect>
            </w:pict>
          </mc:Fallback>
        </mc:AlternateContent>
      </w:r>
    </w:p>
    <w:p w:rsidR="000A014C" w:rsidRPr="005A130B" w:rsidRDefault="00C73BF5" w:rsidP="000A014C">
      <w:pPr>
        <w:rPr>
          <w:rFonts w:ascii="Times New Roman" w:hAnsi="Times New Roman"/>
          <w:sz w:val="28"/>
          <w:szCs w:val="28"/>
        </w:rPr>
      </w:pPr>
      <w:r>
        <w:rPr>
          <w:noProof/>
          <w:sz w:val="24"/>
          <w:szCs w:val="24"/>
        </w:rPr>
        <mc:AlternateContent>
          <mc:Choice Requires="wps">
            <w:drawing>
              <wp:anchor distT="0" distB="0" distL="114298" distR="114298" simplePos="0" relativeHeight="251675648" behindDoc="0" locked="0" layoutInCell="1" allowOverlap="1">
                <wp:simplePos x="0" y="0"/>
                <wp:positionH relativeFrom="column">
                  <wp:posOffset>2743200</wp:posOffset>
                </wp:positionH>
                <wp:positionV relativeFrom="paragraph">
                  <wp:posOffset>43180</wp:posOffset>
                </wp:positionV>
                <wp:extent cx="571500" cy="342900"/>
                <wp:effectExtent l="38100" t="57150" r="57150" b="114300"/>
                <wp:wrapNone/>
                <wp:docPr id="25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F25D" id="Прямая со стрелкой 7" o:spid="_x0000_s1026" type="#_x0000_t32" style="position:absolute;margin-left:3in;margin-top:3.4pt;width:45pt;height:27pt;flip:x;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" strokecolor="#4f81bd" strokeweight="2pt">
                <v:stroke endarrow="open"/>
                <v:shadow on="t" color="black" opacity="24903f" origin=",.5" offset="0,.55556mm"/>
                <o:lock v:ext="edit" shapetype="f"/>
              </v:shape>
            </w:pict>
          </mc:Fallback>
        </mc:AlternateContent>
      </w:r>
    </w:p>
    <w:p w:rsidR="000A014C" w:rsidRPr="005A130B" w:rsidRDefault="000A014C" w:rsidP="000A014C">
      <w:pPr>
        <w:rPr>
          <w:rFonts w:ascii="Times New Roman" w:hAnsi="Times New Roman"/>
          <w:sz w:val="28"/>
          <w:szCs w:val="28"/>
        </w:rPr>
      </w:pPr>
    </w:p>
    <w:p w:rsidR="000A014C" w:rsidRPr="005A130B" w:rsidRDefault="00C73BF5" w:rsidP="000A014C">
      <w:pPr>
        <w:rPr>
          <w:rFonts w:ascii="Times New Roman" w:hAnsi="Times New Roman"/>
          <w:sz w:val="28"/>
          <w:szCs w:val="28"/>
        </w:rPr>
      </w:pPr>
      <w:r>
        <w:rPr>
          <w:noProof/>
          <w:sz w:val="24"/>
          <w:szCs w:val="24"/>
        </w:rPr>
        <mc:AlternateContent>
          <mc:Choice Requires="wps">
            <w:drawing>
              <wp:anchor distT="0" distB="0" distL="114298" distR="114298" simplePos="0" relativeHeight="251664384" behindDoc="0" locked="0" layoutInCell="1" allowOverlap="1">
                <wp:simplePos x="0" y="0"/>
                <wp:positionH relativeFrom="column">
                  <wp:posOffset>2417445</wp:posOffset>
                </wp:positionH>
                <wp:positionV relativeFrom="paragraph">
                  <wp:posOffset>2064385</wp:posOffset>
                </wp:positionV>
                <wp:extent cx="415290" cy="270510"/>
                <wp:effectExtent l="83820" t="20320" r="17145" b="501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15290" cy="270510"/>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6855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190.35pt;margin-top:162.55pt;width:32.7pt;height:21.3pt;rotation:90;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" strokecolor="#4f81bd" strokeweight="2pt">
                <v:stroke endarrow="open"/>
                <v:shadow on="t"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simplePos x="0" y="0"/>
                <wp:positionH relativeFrom="column">
                  <wp:posOffset>1714500</wp:posOffset>
                </wp:positionH>
                <wp:positionV relativeFrom="paragraph">
                  <wp:posOffset>2414905</wp:posOffset>
                </wp:positionV>
                <wp:extent cx="1028700" cy="614680"/>
                <wp:effectExtent l="0" t="0" r="19050" b="1397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1468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35pt;margin-top:190.15pt;width:81pt;height:4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XeKwIAAFA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">
                <v:textbo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6672" behindDoc="0" locked="0" layoutInCell="1" allowOverlap="1">
                <wp:simplePos x="0" y="0"/>
                <wp:positionH relativeFrom="column">
                  <wp:posOffset>2650490</wp:posOffset>
                </wp:positionH>
                <wp:positionV relativeFrom="paragraph">
                  <wp:posOffset>1504315</wp:posOffset>
                </wp:positionV>
                <wp:extent cx="1485900" cy="625475"/>
                <wp:effectExtent l="0" t="0" r="19050" b="22225"/>
                <wp:wrapNone/>
                <wp:docPr id="1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25475"/>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208.7pt;margin-top:118.45pt;width:117pt;height:4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9OKwIAAFAEAAAOAAAAZHJzL2Uyb0RvYy54bWysVFFv0zAQfkfiP1h+p0lK07V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">
                <v:textbo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В недельный срок со дня получение уведомления заявитель оплатил предоставление услуги </w:t>
                      </w:r>
                    </w:p>
                  </w:txbxContent>
                </v:textbox>
              </v:rect>
            </w:pict>
          </mc:Fallback>
        </mc:AlternateContent>
      </w:r>
      <w:r>
        <w:rPr>
          <w:noProof/>
          <w:sz w:val="24"/>
          <w:szCs w:val="24"/>
        </w:rPr>
        <mc:AlternateContent>
          <mc:Choice Requires="wps">
            <w:drawing>
              <wp:anchor distT="0" distB="0" distL="114298" distR="114298" simplePos="0" relativeHeight="251673600" behindDoc="0" locked="0" layoutInCell="1" allowOverlap="1">
                <wp:simplePos x="0" y="0"/>
                <wp:positionH relativeFrom="column">
                  <wp:posOffset>3852545</wp:posOffset>
                </wp:positionH>
                <wp:positionV relativeFrom="paragraph">
                  <wp:posOffset>1110615</wp:posOffset>
                </wp:positionV>
                <wp:extent cx="433070" cy="320675"/>
                <wp:effectExtent l="83185" t="16510" r="15240" b="457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3070" cy="32067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C4300" id="AutoShape 15" o:spid="_x0000_s1026" type="#_x0000_t34" style="position:absolute;margin-left:303.35pt;margin-top:87.45pt;width:34.1pt;height:25.25pt;rotation:90;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" strokecolor="#4f81bd" strokeweight="2pt">
                <v:stroke endarrow="open"/>
                <v:shadow on="t" opacity="24903f" origin=",.5" offset="0,.55556mm"/>
                <o:lock v:ext="edit" shapetype="f"/>
              </v:shape>
            </w:pict>
          </mc:Fallback>
        </mc:AlternateContent>
      </w:r>
      <w:r>
        <w:rPr>
          <w:noProof/>
          <w:sz w:val="24"/>
          <w:szCs w:val="24"/>
        </w:rPr>
        <mc:AlternateContent>
          <mc:Choice Requires="wps">
            <w:drawing>
              <wp:anchor distT="0" distB="0" distL="114298" distR="114298" simplePos="0" relativeHeight="251672576" behindDoc="0" locked="0" layoutInCell="1" allowOverlap="1">
                <wp:simplePos x="0" y="0"/>
                <wp:positionH relativeFrom="column">
                  <wp:posOffset>1439545</wp:posOffset>
                </wp:positionH>
                <wp:positionV relativeFrom="paragraph">
                  <wp:posOffset>848995</wp:posOffset>
                </wp:positionV>
                <wp:extent cx="342900" cy="1143000"/>
                <wp:effectExtent l="76200" t="38100" r="7620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18D95" id="Прямая со стрелкой 7" o:spid="_x0000_s1026" type="#_x0000_t32" style="position:absolute;margin-left:113.35pt;margin-top:66.85pt;width:27pt;height:90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8" distR="114298" simplePos="0" relativeHeight="251674624" behindDoc="0" locked="0" layoutInCell="1" allowOverlap="1">
                <wp:simplePos x="0" y="0"/>
                <wp:positionH relativeFrom="column">
                  <wp:posOffset>2628900</wp:posOffset>
                </wp:positionH>
                <wp:positionV relativeFrom="paragraph">
                  <wp:posOffset>3340735</wp:posOffset>
                </wp:positionV>
                <wp:extent cx="685800" cy="571500"/>
                <wp:effectExtent l="76200" t="57150" r="114300" b="11430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E8016" id="Прямая со стрелкой 7" o:spid="_x0000_s1026" type="#_x0000_t32" style="position:absolute;margin-left:207pt;margin-top:263.05pt;width:54pt;height:4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7456" behindDoc="0" locked="0" layoutInCell="1" allowOverlap="1">
                <wp:simplePos x="0" y="0"/>
                <wp:positionH relativeFrom="column">
                  <wp:posOffset>4229100</wp:posOffset>
                </wp:positionH>
                <wp:positionV relativeFrom="paragraph">
                  <wp:posOffset>2540635</wp:posOffset>
                </wp:positionV>
                <wp:extent cx="1600200" cy="228600"/>
                <wp:effectExtent l="0" t="0" r="19050" b="19050"/>
                <wp:wrapNone/>
                <wp:docPr id="1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33pt;margin-top:200.05pt;width:12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a+KQIAAFA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">
                <v:textbox>
                  <w:txbxContent>
                    <w:p w:rsidR="00363E18" w:rsidRPr="005318F7" w:rsidRDefault="00363E18" w:rsidP="000A014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noProof/>
          <w:sz w:val="24"/>
          <w:szCs w:val="24"/>
        </w:rPr>
        <mc:AlternateContent>
          <mc:Choice Requires="wps">
            <w:drawing>
              <wp:anchor distT="0" distB="0" distL="114297" distR="114297" simplePos="0" relativeHeight="251678720" behindDoc="0" locked="0" layoutInCell="1" allowOverlap="1">
                <wp:simplePos x="0" y="0"/>
                <wp:positionH relativeFrom="column">
                  <wp:posOffset>5143499</wp:posOffset>
                </wp:positionH>
                <wp:positionV relativeFrom="paragraph">
                  <wp:posOffset>1054735</wp:posOffset>
                </wp:positionV>
                <wp:extent cx="0" cy="433070"/>
                <wp:effectExtent l="114300" t="38100" r="95250" b="10033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330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5A7AC" id="Прямая со стрелкой 7" o:spid="_x0000_s1026" type="#_x0000_t32" style="position:absolute;margin-left:405pt;margin-top:83.05pt;width:0;height:34.1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7" distR="114297" simplePos="0" relativeHeight="251679744" behindDoc="0" locked="0" layoutInCell="1" allowOverlap="1">
                <wp:simplePos x="0" y="0"/>
                <wp:positionH relativeFrom="column">
                  <wp:posOffset>5143499</wp:posOffset>
                </wp:positionH>
                <wp:positionV relativeFrom="paragraph">
                  <wp:posOffset>2059305</wp:posOffset>
                </wp:positionV>
                <wp:extent cx="0" cy="481330"/>
                <wp:effectExtent l="114300" t="38100" r="95250" b="109220"/>
                <wp:wrapNone/>
                <wp:docPr id="13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481DF" id="Прямая со стрелкой 7" o:spid="_x0000_s1026" type="#_x0000_t32" style="position:absolute;margin-left:405pt;margin-top:162.15pt;width:0;height:37.9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7696" behindDoc="0" locked="0" layoutInCell="1" allowOverlap="1">
                <wp:simplePos x="0" y="0"/>
                <wp:positionH relativeFrom="column">
                  <wp:posOffset>4343400</wp:posOffset>
                </wp:positionH>
                <wp:positionV relativeFrom="paragraph">
                  <wp:posOffset>1487805</wp:posOffset>
                </wp:positionV>
                <wp:extent cx="1485900" cy="571500"/>
                <wp:effectExtent l="0" t="0" r="19050" b="19050"/>
                <wp:wrapNone/>
                <wp:docPr id="1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342pt;margin-top:117.15pt;width:117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">
                <v:textbo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В недельный срок со дня получения уведомления заявитель не оплатил предоставление услуги </w:t>
                      </w:r>
                    </w:p>
                  </w:txbxContent>
                </v:textbox>
              </v:rect>
            </w:pict>
          </mc:Fallback>
        </mc:AlternateContent>
      </w:r>
      <w:r>
        <w:rPr>
          <w:noProof/>
          <w:sz w:val="24"/>
          <w:szCs w:val="24"/>
        </w:rPr>
        <mc:AlternateContent>
          <mc:Choice Requires="wps">
            <w:drawing>
              <wp:anchor distT="4294967295" distB="4294967295" distL="114298" distR="114298" simplePos="0" relativeHeight="251662336" behindDoc="0" locked="0" layoutInCell="1" allowOverlap="1">
                <wp:simplePos x="0" y="0"/>
                <wp:positionH relativeFrom="column">
                  <wp:posOffset>3657600</wp:posOffset>
                </wp:positionH>
                <wp:positionV relativeFrom="paragraph">
                  <wp:posOffset>459104</wp:posOffset>
                </wp:positionV>
                <wp:extent cx="571500" cy="0"/>
                <wp:effectExtent l="57150" t="95250" r="19050" b="171450"/>
                <wp:wrapNone/>
                <wp:docPr id="1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86EFD" id="AutoShape 23" o:spid="_x0000_s1026" type="#_x0000_t32" style="position:absolute;margin-left:4in;margin-top:36.15pt;width:45pt;height:0;z-index:25166233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" strokecolor="#4f81bd" strokeweight="2pt">
                <v:stroke endarrow="open"/>
                <v:shadow on="t" color="black" opacity="24903f" origin=",.5" offset="0,.55556mm"/>
                <o:lock v:ext="edit" shapetype="f"/>
              </v:shape>
            </w:pict>
          </mc:Fallback>
        </mc:AlternateContent>
      </w:r>
      <w:r>
        <w:rPr>
          <w:noProof/>
          <w:sz w:val="24"/>
          <w:szCs w:val="24"/>
        </w:rPr>
        <mc:AlternateContent>
          <mc:Choice Requires="wps">
            <w:drawing>
              <wp:anchor distT="0" distB="0" distL="114297" distR="114297" simplePos="0" relativeHeight="251669504" behindDoc="0" locked="0" layoutInCell="1" allowOverlap="1">
                <wp:simplePos x="0" y="0"/>
                <wp:positionH relativeFrom="column">
                  <wp:posOffset>342899</wp:posOffset>
                </wp:positionH>
                <wp:positionV relativeFrom="paragraph">
                  <wp:posOffset>916305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AD54D" id="Прямая со стрелкой 7" o:spid="_x0000_s1026" type="#_x0000_t32" style="position:absolute;margin-left:27pt;margin-top:72.15pt;width:0;height:45p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-227965</wp:posOffset>
                </wp:positionH>
                <wp:positionV relativeFrom="paragraph">
                  <wp:posOffset>1487805</wp:posOffset>
                </wp:positionV>
                <wp:extent cx="1485900" cy="457200"/>
                <wp:effectExtent l="0" t="0" r="19050" b="19050"/>
                <wp:wrapNone/>
                <wp:docPr id="1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17.95pt;margin-top:117.1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">
                <v:textbo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услуги</w:t>
                      </w:r>
                    </w:p>
                  </w:txbxContent>
                </v:textbox>
              </v:rect>
            </w:pict>
          </mc:Fallback>
        </mc:AlternateContent>
      </w:r>
      <w:r>
        <w:rPr>
          <w:noProof/>
          <w:sz w:val="24"/>
          <w:szCs w:val="24"/>
        </w:rPr>
        <mc:AlternateContent>
          <mc:Choice Requires="wps">
            <w:drawing>
              <wp:anchor distT="0" distB="0" distL="114297" distR="114297" simplePos="0" relativeHeight="251663360" behindDoc="0" locked="0" layoutInCell="1" allowOverlap="1">
                <wp:simplePos x="0" y="0"/>
                <wp:positionH relativeFrom="column">
                  <wp:posOffset>342899</wp:posOffset>
                </wp:positionH>
                <wp:positionV relativeFrom="paragraph">
                  <wp:posOffset>1945005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6B899" id="Прямая со стрелкой 7" o:spid="_x0000_s1026" type="#_x0000_t32" style="position:absolute;margin-left:27pt;margin-top:153.15pt;width:0;height:27p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BI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-227965</wp:posOffset>
                </wp:positionH>
                <wp:positionV relativeFrom="paragraph">
                  <wp:posOffset>2287905</wp:posOffset>
                </wp:positionV>
                <wp:extent cx="1485900" cy="342900"/>
                <wp:effectExtent l="0" t="0" r="19050" b="19050"/>
                <wp:wrapNone/>
                <wp:docPr id="1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17.95pt;margin-top:180.15pt;width:11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">
                <v:textbox>
                  <w:txbxContent>
                    <w:p w:rsidR="00363E18" w:rsidRPr="005318F7" w:rsidRDefault="00363E18" w:rsidP="000A014C">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simplePos x="0" y="0"/>
                <wp:positionH relativeFrom="column">
                  <wp:posOffset>4229100</wp:posOffset>
                </wp:positionH>
                <wp:positionV relativeFrom="paragraph">
                  <wp:posOffset>140335</wp:posOffset>
                </wp:positionV>
                <wp:extent cx="1600200" cy="9144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xml:space="preserve">, направление </w:t>
                            </w:r>
                            <w:proofErr w:type="gramStart"/>
                            <w:r>
                              <w:rPr>
                                <w:rFonts w:ascii="Times New Roman" w:hAnsi="Times New Roman"/>
                                <w:sz w:val="16"/>
                                <w:szCs w:val="16"/>
                              </w:rPr>
                              <w:t>соответствующего  уведомления</w:t>
                            </w:r>
                            <w:proofErr w:type="gramEnd"/>
                            <w:r>
                              <w:rPr>
                                <w:rFonts w:ascii="Times New Roman" w:hAnsi="Times New Roman"/>
                                <w:sz w:val="16"/>
                                <w:szCs w:val="16"/>
                              </w:rPr>
                              <w:t xml:space="preserve">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333pt;margin-top:11.05pt;width:126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">
                <v:textbo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 xml:space="preserve">Имеются основания для направления заявителю </w:t>
                      </w:r>
                      <w:r w:rsidRPr="00CA4C57">
                        <w:rPr>
                          <w:rFonts w:ascii="Times New Roman" w:hAnsi="Times New Roman"/>
                          <w:sz w:val="16"/>
                          <w:szCs w:val="16"/>
                        </w:rPr>
                        <w:t xml:space="preserve">уведомления </w:t>
                      </w:r>
                      <w:r w:rsidRPr="00CA4C57">
                        <w:rPr>
                          <w:rFonts w:ascii="Times New Roman" w:hAnsi="Times New Roman" w:cs="Times New Roman"/>
                          <w:sz w:val="16"/>
                          <w:szCs w:val="16"/>
                        </w:rPr>
                        <w:t xml:space="preserve">об </w:t>
                      </w:r>
                      <w:r w:rsidRPr="00CA4C57">
                        <w:rPr>
                          <w:rFonts w:ascii="Times New Roman" w:hAnsi="Times New Roman"/>
                          <w:sz w:val="16"/>
                          <w:szCs w:val="16"/>
                        </w:rPr>
                        <w:t>общем размере платы за предоставление услуги</w:t>
                      </w:r>
                      <w:r>
                        <w:rPr>
                          <w:rFonts w:ascii="Times New Roman" w:hAnsi="Times New Roman"/>
                          <w:sz w:val="16"/>
                          <w:szCs w:val="16"/>
                        </w:rPr>
                        <w:t>, направление соответствующего  уведомления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6432" behindDoc="0" locked="0" layoutInCell="1" allowOverlap="1">
                <wp:simplePos x="0" y="0"/>
                <wp:positionH relativeFrom="column">
                  <wp:posOffset>2057400</wp:posOffset>
                </wp:positionH>
                <wp:positionV relativeFrom="paragraph">
                  <wp:posOffset>3912235</wp:posOffset>
                </wp:positionV>
                <wp:extent cx="2514600" cy="228600"/>
                <wp:effectExtent l="0" t="0" r="19050" b="19050"/>
                <wp:wrapNone/>
                <wp:docPr id="1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162pt;margin-top:308.05pt;width:19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">
                <v:textbox>
                  <w:txbxContent>
                    <w:p w:rsidR="00363E18" w:rsidRPr="005318F7" w:rsidRDefault="00363E18" w:rsidP="000A014C">
                      <w:pPr>
                        <w:jc w:val="center"/>
                        <w:rPr>
                          <w:rFonts w:ascii="Times New Roman" w:hAnsi="Times New Roman"/>
                          <w:sz w:val="16"/>
                          <w:szCs w:val="16"/>
                        </w:rPr>
                      </w:pPr>
                      <w:r>
                        <w:rPr>
                          <w:rFonts w:ascii="Times New Roman" w:hAnsi="Times New Roman"/>
                          <w:sz w:val="16"/>
                          <w:szCs w:val="16"/>
                        </w:rPr>
                        <w:t>Предоставление сведений из ИСОГД</w:t>
                      </w:r>
                    </w:p>
                  </w:txbxContent>
                </v:textbox>
              </v:rect>
            </w:pict>
          </mc:Fallback>
        </mc:AlternateContent>
      </w:r>
      <w:r w:rsidR="000A014C" w:rsidRPr="005A130B">
        <w:rPr>
          <w:rFonts w:ascii="Times New Roman" w:hAnsi="Times New Roman"/>
          <w:sz w:val="28"/>
          <w:szCs w:val="28"/>
        </w:rPr>
        <w:br w:type="page"/>
      </w:r>
    </w:p>
    <w:p w:rsidR="000A014C" w:rsidRPr="005A130B" w:rsidRDefault="000A014C" w:rsidP="00C73BF5">
      <w:pPr>
        <w:ind w:left="4536"/>
        <w:jc w:val="right"/>
        <w:rPr>
          <w:rFonts w:ascii="Times New Roman" w:hAnsi="Times New Roman"/>
          <w:i/>
          <w:sz w:val="28"/>
          <w:szCs w:val="28"/>
        </w:rPr>
      </w:pPr>
      <w:r w:rsidRPr="005A130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0A014C" w:rsidRPr="005A130B" w:rsidRDefault="000A014C" w:rsidP="00C73BF5">
      <w:pPr>
        <w:ind w:left="4536"/>
        <w:jc w:val="right"/>
        <w:rPr>
          <w:rFonts w:ascii="Times New Roman" w:hAnsi="Times New Roman" w:cs="Times New Roman"/>
          <w:sz w:val="28"/>
          <w:szCs w:val="28"/>
        </w:rPr>
      </w:pPr>
      <w:r w:rsidRPr="005A130B">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0A014C" w:rsidRPr="005A130B" w:rsidRDefault="000A014C" w:rsidP="000A014C">
      <w:pPr>
        <w:pStyle w:val="ConsPlusNonformat"/>
        <w:jc w:val="right"/>
        <w:rPr>
          <w:sz w:val="28"/>
          <w:szCs w:val="28"/>
        </w:rPr>
      </w:pPr>
      <w:r w:rsidRPr="005A130B">
        <w:rPr>
          <w:sz w:val="28"/>
          <w:szCs w:val="28"/>
        </w:rPr>
        <w:t>______________________________________</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наименование и почтовый адрес </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получателя муниципальной услуги</w:t>
      </w:r>
    </w:p>
    <w:p w:rsidR="000A014C" w:rsidRPr="000B2E2E" w:rsidRDefault="000A014C" w:rsidP="000A014C">
      <w:pPr>
        <w:pStyle w:val="ConsPlusNonformat"/>
        <w:jc w:val="right"/>
        <w:rPr>
          <w:rFonts w:ascii="Times New Roman" w:hAnsi="Times New Roman" w:cs="Times New Roman"/>
          <w:i/>
          <w:sz w:val="28"/>
          <w:szCs w:val="28"/>
        </w:rPr>
      </w:pPr>
      <w:r w:rsidRPr="000B2E2E">
        <w:rPr>
          <w:rFonts w:ascii="Times New Roman" w:hAnsi="Times New Roman" w:cs="Times New Roman"/>
          <w:i/>
          <w:sz w:val="28"/>
          <w:szCs w:val="28"/>
        </w:rPr>
        <w:t xml:space="preserve"> (для юридических лиц) </w:t>
      </w:r>
    </w:p>
    <w:p w:rsidR="000A014C" w:rsidRPr="000B2E2E" w:rsidRDefault="000A014C" w:rsidP="000A014C">
      <w:pPr>
        <w:ind w:left="3828"/>
        <w:jc w:val="center"/>
        <w:rPr>
          <w:rFonts w:ascii="Times New Roman" w:hAnsi="Times New Roman" w:cs="Times New Roman"/>
          <w:sz w:val="28"/>
          <w:szCs w:val="28"/>
        </w:rPr>
      </w:pPr>
      <w:r w:rsidRPr="000B2E2E">
        <w:rPr>
          <w:rFonts w:ascii="Times New Roman" w:hAnsi="Times New Roman" w:cs="Times New Roman"/>
          <w:sz w:val="28"/>
          <w:szCs w:val="28"/>
        </w:rPr>
        <w:t>____________________________________</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 xml:space="preserve">ФИО, почтовый адрес получателя </w:t>
      </w:r>
    </w:p>
    <w:p w:rsidR="000A014C" w:rsidRPr="000B2E2E" w:rsidRDefault="000A014C" w:rsidP="000A014C">
      <w:pPr>
        <w:pStyle w:val="ConsPlusNonformat"/>
        <w:jc w:val="right"/>
        <w:rPr>
          <w:rFonts w:ascii="Times New Roman" w:hAnsi="Times New Roman" w:cs="Times New Roman"/>
          <w:sz w:val="28"/>
          <w:szCs w:val="28"/>
        </w:rPr>
      </w:pPr>
      <w:r w:rsidRPr="000B2E2E">
        <w:rPr>
          <w:rFonts w:ascii="Times New Roman" w:hAnsi="Times New Roman" w:cs="Times New Roman"/>
          <w:sz w:val="28"/>
          <w:szCs w:val="28"/>
        </w:rPr>
        <w:t>муниципальной услуги</w:t>
      </w:r>
    </w:p>
    <w:p w:rsidR="000A014C" w:rsidRPr="005A130B" w:rsidRDefault="000A014C" w:rsidP="000A014C">
      <w:pPr>
        <w:ind w:left="3828"/>
        <w:jc w:val="right"/>
        <w:rPr>
          <w:rFonts w:ascii="Times New Roman" w:hAnsi="Times New Roman" w:cs="Times New Roman"/>
          <w:i/>
          <w:sz w:val="28"/>
          <w:szCs w:val="28"/>
        </w:rPr>
      </w:pPr>
      <w:r w:rsidRPr="000B2E2E">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0A014C" w:rsidRPr="005A130B" w:rsidRDefault="000A014C" w:rsidP="000A014C">
      <w:pPr>
        <w:rPr>
          <w:rFonts w:ascii="Times New Roman" w:hAnsi="Times New Roman" w:cs="Times New Roman"/>
          <w:sz w:val="28"/>
          <w:szCs w:val="28"/>
        </w:rPr>
      </w:pPr>
    </w:p>
    <w:p w:rsidR="000A014C" w:rsidRPr="005A130B" w:rsidRDefault="000A014C" w:rsidP="000A014C">
      <w:pPr>
        <w:widowControl w:val="0"/>
        <w:autoSpaceDE w:val="0"/>
        <w:autoSpaceDN w:val="0"/>
        <w:adjustRightInd w:val="0"/>
        <w:jc w:val="center"/>
        <w:rPr>
          <w:rFonts w:ascii="Times New Roman" w:hAnsi="Times New Roman" w:cs="Times New Roman"/>
          <w:sz w:val="28"/>
          <w:szCs w:val="28"/>
        </w:rPr>
      </w:pPr>
      <w:r w:rsidRPr="005A130B">
        <w:rPr>
          <w:rFonts w:ascii="Times New Roman" w:hAnsi="Times New Roman" w:cs="Times New Roman"/>
          <w:sz w:val="28"/>
          <w:szCs w:val="28"/>
        </w:rPr>
        <w:t xml:space="preserve">Уведомление о регистрации запроса (заявления), </w:t>
      </w:r>
    </w:p>
    <w:p w:rsidR="000A014C" w:rsidRPr="005A130B" w:rsidRDefault="000A014C" w:rsidP="000A014C">
      <w:pPr>
        <w:widowControl w:val="0"/>
        <w:autoSpaceDE w:val="0"/>
        <w:autoSpaceDN w:val="0"/>
        <w:adjustRightInd w:val="0"/>
        <w:jc w:val="center"/>
        <w:rPr>
          <w:rFonts w:ascii="Times New Roman" w:hAnsi="Times New Roman" w:cs="Times New Roman"/>
          <w:sz w:val="28"/>
          <w:szCs w:val="28"/>
        </w:rPr>
      </w:pPr>
      <w:r w:rsidRPr="005A130B">
        <w:rPr>
          <w:rFonts w:ascii="Times New Roman" w:hAnsi="Times New Roman" w:cs="Times New Roman"/>
          <w:sz w:val="28"/>
          <w:szCs w:val="28"/>
        </w:rPr>
        <w:t>направленного по почте (в электронной форме)</w:t>
      </w:r>
    </w:p>
    <w:p w:rsidR="000A014C" w:rsidRPr="005A130B" w:rsidRDefault="000A014C" w:rsidP="000A014C">
      <w:pPr>
        <w:rPr>
          <w:rFonts w:ascii="Times New Roman" w:hAnsi="Times New Roman" w:cs="Times New Roman"/>
          <w:sz w:val="28"/>
          <w:szCs w:val="28"/>
        </w:rPr>
      </w:pPr>
    </w:p>
    <w:p w:rsidR="000A014C" w:rsidRPr="005A130B" w:rsidRDefault="000A014C" w:rsidP="000A014C">
      <w:pPr>
        <w:jc w:val="both"/>
        <w:rPr>
          <w:rFonts w:ascii="Times New Roman" w:hAnsi="Times New Roman" w:cs="Times New Roman"/>
          <w:sz w:val="28"/>
          <w:szCs w:val="28"/>
        </w:rPr>
      </w:pPr>
      <w:r w:rsidRPr="005A130B">
        <w:rPr>
          <w:rFonts w:ascii="Times New Roman" w:hAnsi="Times New Roman" w:cs="Times New Roman"/>
          <w:sz w:val="28"/>
          <w:szCs w:val="28"/>
        </w:rPr>
        <w:t xml:space="preserve">«___» ___________ 20__г. </w:t>
      </w:r>
    </w:p>
    <w:p w:rsidR="000A014C" w:rsidRPr="005A130B" w:rsidRDefault="000A014C" w:rsidP="000A014C">
      <w:pPr>
        <w:rPr>
          <w:rFonts w:ascii="Times New Roman" w:hAnsi="Times New Roman" w:cs="Times New Roman"/>
          <w:i/>
          <w:sz w:val="28"/>
          <w:szCs w:val="28"/>
        </w:rPr>
      </w:pPr>
      <w:r w:rsidRPr="005A130B">
        <w:rPr>
          <w:rFonts w:ascii="Times New Roman" w:hAnsi="Times New Roman" w:cs="Times New Roman"/>
          <w:i/>
          <w:sz w:val="28"/>
          <w:szCs w:val="28"/>
        </w:rPr>
        <w:t xml:space="preserve">           (дата)</w:t>
      </w:r>
    </w:p>
    <w:p w:rsidR="000A014C" w:rsidRPr="005A130B" w:rsidRDefault="000A014C" w:rsidP="000A014C">
      <w:pPr>
        <w:rPr>
          <w:rFonts w:ascii="Times New Roman" w:hAnsi="Times New Roman" w:cs="Times New Roman"/>
          <w:sz w:val="28"/>
          <w:szCs w:val="28"/>
        </w:rPr>
      </w:pPr>
    </w:p>
    <w:p w:rsidR="000A014C" w:rsidRPr="005A130B" w:rsidRDefault="000A014C" w:rsidP="000A014C">
      <w:pP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    </w:t>
      </w:r>
      <w:proofErr w:type="gramStart"/>
      <w:r w:rsidRPr="005A130B">
        <w:rPr>
          <w:rFonts w:ascii="Times New Roman" w:hAnsi="Times New Roman" w:cs="Times New Roman"/>
          <w:sz w:val="28"/>
          <w:szCs w:val="28"/>
        </w:rPr>
        <w:t>Ваше  заявление</w:t>
      </w:r>
      <w:proofErr w:type="gramEnd"/>
      <w:r w:rsidRPr="005A130B">
        <w:rPr>
          <w:rFonts w:ascii="Times New Roman" w:hAnsi="Times New Roman" w:cs="Times New Roman"/>
          <w:sz w:val="28"/>
          <w:szCs w:val="28"/>
        </w:rPr>
        <w:t xml:space="preserve"> (уведомление) о предоставлении </w:t>
      </w:r>
      <w:r>
        <w:rPr>
          <w:rFonts w:ascii="Times New Roman" w:hAnsi="Times New Roman" w:cs="Times New Roman"/>
          <w:sz w:val="28"/>
          <w:szCs w:val="28"/>
        </w:rPr>
        <w:t>муниципаль</w:t>
      </w:r>
      <w:r w:rsidRPr="005A130B">
        <w:rPr>
          <w:rFonts w:ascii="Times New Roman" w:hAnsi="Times New Roman" w:cs="Times New Roman"/>
          <w:sz w:val="28"/>
          <w:szCs w:val="28"/>
        </w:rPr>
        <w:t>ной услуги по предоставлению сведений из информационной системы обеспечения градостроительной деятельности,  направленное  Вами  в  наш  адрес  по почте (в  электронной  форме), принято</w:t>
      </w:r>
    </w:p>
    <w:p w:rsidR="000A014C" w:rsidRPr="005A130B" w:rsidRDefault="000A014C" w:rsidP="000A014C">
      <w:pPr>
        <w:ind w:firstLine="709"/>
        <w:rPr>
          <w:rFonts w:ascii="Times New Roman" w:hAnsi="Times New Roman" w:cs="Times New Roman"/>
          <w:sz w:val="28"/>
          <w:szCs w:val="28"/>
        </w:rPr>
      </w:pPr>
      <w:r w:rsidRPr="005A130B">
        <w:rPr>
          <w:rFonts w:ascii="Times New Roman" w:hAnsi="Times New Roman" w:cs="Times New Roman"/>
          <w:sz w:val="28"/>
          <w:szCs w:val="28"/>
        </w:rPr>
        <w:t>«____» ______________ 20__ г. и зарегистрировано № ________.</w:t>
      </w:r>
    </w:p>
    <w:p w:rsidR="000A014C" w:rsidRPr="005A130B" w:rsidRDefault="000A014C" w:rsidP="000A014C">
      <w:pPr>
        <w:ind w:firstLine="709"/>
        <w:rPr>
          <w:rFonts w:ascii="Times New Roman" w:hAnsi="Times New Roman" w:cs="Times New Roman"/>
          <w:sz w:val="28"/>
          <w:szCs w:val="28"/>
        </w:rPr>
      </w:pPr>
      <w:r w:rsidRPr="005A130B">
        <w:rPr>
          <w:rFonts w:ascii="Times New Roman" w:hAnsi="Times New Roman" w:cs="Times New Roman"/>
          <w:sz w:val="28"/>
          <w:szCs w:val="28"/>
        </w:rPr>
        <w:lastRenderedPageBreak/>
        <w:t xml:space="preserve">   </w:t>
      </w: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Специалист _______________________</w:t>
      </w:r>
    </w:p>
    <w:p w:rsidR="000A014C" w:rsidRPr="005A130B" w:rsidRDefault="000A014C" w:rsidP="000A014C">
      <w:pPr>
        <w:rPr>
          <w:rFonts w:ascii="Times New Roman" w:hAnsi="Times New Roman" w:cs="Times New Roman"/>
          <w:sz w:val="28"/>
          <w:szCs w:val="28"/>
        </w:rPr>
      </w:pP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Руководитель администрации</w:t>
      </w:r>
      <w:r w:rsidRPr="009901F7">
        <w:rPr>
          <w:rStyle w:val="af6"/>
          <w:rFonts w:ascii="Times New Roman" w:hAnsi="Times New Roman"/>
          <w:sz w:val="28"/>
          <w:szCs w:val="28"/>
        </w:rPr>
        <w:footnoteReference w:id="6"/>
      </w:r>
      <w:r>
        <w:rPr>
          <w:rFonts w:ascii="Times New Roman" w:hAnsi="Times New Roman" w:cs="Times New Roman"/>
          <w:sz w:val="28"/>
          <w:szCs w:val="28"/>
        </w:rPr>
        <w:t xml:space="preserve">           </w:t>
      </w:r>
      <w:r w:rsidRPr="009901F7">
        <w:rPr>
          <w:rFonts w:ascii="Times New Roman" w:hAnsi="Times New Roman" w:cs="Times New Roman"/>
          <w:sz w:val="28"/>
          <w:szCs w:val="28"/>
        </w:rPr>
        <w:t xml:space="preserve"> ____________ ___________________</w:t>
      </w: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 xml:space="preserve">(уполномоченное </w:t>
      </w:r>
      <w:proofErr w:type="gramStart"/>
      <w:r w:rsidRPr="009901F7">
        <w:rPr>
          <w:rFonts w:ascii="Times New Roman" w:hAnsi="Times New Roman" w:cs="Times New Roman"/>
          <w:sz w:val="28"/>
          <w:szCs w:val="28"/>
        </w:rPr>
        <w:t xml:space="preserve">лицо)   </w:t>
      </w:r>
      <w:proofErr w:type="gramEnd"/>
      <w:r w:rsidRPr="009901F7">
        <w:rPr>
          <w:rFonts w:ascii="Times New Roman" w:hAnsi="Times New Roman" w:cs="Times New Roman"/>
          <w:sz w:val="28"/>
          <w:szCs w:val="28"/>
        </w:rPr>
        <w:t xml:space="preserve">                           (подпись)    (фамилия, инициалы)</w:t>
      </w: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0A014C" w:rsidRPr="009901F7"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br w:type="page"/>
      </w:r>
    </w:p>
    <w:p w:rsidR="000A014C" w:rsidRPr="005A130B" w:rsidRDefault="000A014C" w:rsidP="00C73BF5">
      <w:pPr>
        <w:ind w:left="4536"/>
        <w:jc w:val="right"/>
        <w:rPr>
          <w:rFonts w:ascii="Times New Roman" w:hAnsi="Times New Roman"/>
          <w:i/>
          <w:sz w:val="28"/>
          <w:szCs w:val="28"/>
        </w:rPr>
      </w:pPr>
      <w:r w:rsidRPr="005A130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rsidR="000A014C" w:rsidRPr="005A130B" w:rsidRDefault="000A014C" w:rsidP="00C73BF5">
      <w:pPr>
        <w:ind w:left="4536"/>
        <w:jc w:val="right"/>
        <w:rPr>
          <w:rFonts w:ascii="Times New Roman" w:hAnsi="Times New Roman" w:cs="Times New Roman"/>
          <w:sz w:val="28"/>
          <w:szCs w:val="28"/>
        </w:rPr>
      </w:pPr>
      <w:r w:rsidRPr="005A130B">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0A014C" w:rsidRPr="005A130B" w:rsidRDefault="000A014C" w:rsidP="00C73BF5">
      <w:pPr>
        <w:jc w:val="right"/>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p>
    <w:p w:rsidR="000A014C" w:rsidRPr="005A130B" w:rsidRDefault="000A014C" w:rsidP="000A014C">
      <w:pPr>
        <w:pStyle w:val="ConsPlusNormal"/>
        <w:widowControl/>
        <w:ind w:firstLine="0"/>
        <w:jc w:val="center"/>
        <w:outlineLvl w:val="0"/>
        <w:rPr>
          <w:rFonts w:ascii="Times New Roman" w:hAnsi="Times New Roman" w:cs="Times New Roman"/>
          <w:sz w:val="28"/>
          <w:szCs w:val="28"/>
        </w:rPr>
      </w:pPr>
      <w:r w:rsidRPr="005A130B">
        <w:rPr>
          <w:rFonts w:ascii="Times New Roman" w:hAnsi="Times New Roman" w:cs="Times New Roman"/>
          <w:sz w:val="28"/>
          <w:szCs w:val="28"/>
        </w:rPr>
        <w:t>РАСПИСКА</w:t>
      </w:r>
    </w:p>
    <w:p w:rsidR="000A014C" w:rsidRPr="005A130B" w:rsidRDefault="000A014C" w:rsidP="000A014C">
      <w:pPr>
        <w:jc w:val="center"/>
        <w:rPr>
          <w:rFonts w:ascii="Times New Roman" w:hAnsi="Times New Roman" w:cs="Times New Roman"/>
          <w:sz w:val="28"/>
          <w:szCs w:val="28"/>
        </w:rPr>
      </w:pPr>
      <w:r w:rsidRPr="005A130B">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p>
    <w:p w:rsidR="000A014C" w:rsidRPr="005A130B" w:rsidRDefault="000A014C" w:rsidP="000A014C">
      <w:pPr>
        <w:pStyle w:val="ConsPlusNormal"/>
        <w:widowControl/>
        <w:ind w:left="4395" w:firstLine="0"/>
        <w:jc w:val="center"/>
        <w:outlineLvl w:val="0"/>
        <w:rPr>
          <w:rFonts w:ascii="Times New Roman" w:hAnsi="Times New Roman" w:cs="Times New Roman"/>
          <w:sz w:val="28"/>
          <w:szCs w:val="28"/>
        </w:rPr>
      </w:pPr>
    </w:p>
    <w:p w:rsidR="000A014C" w:rsidRPr="005A130B" w:rsidRDefault="000A014C" w:rsidP="000A014C">
      <w:pPr>
        <w:pStyle w:val="ConsPlusNonformat"/>
        <w:ind w:firstLine="709"/>
        <w:jc w:val="both"/>
        <w:rPr>
          <w:sz w:val="28"/>
          <w:szCs w:val="28"/>
        </w:rPr>
      </w:pPr>
      <w:r w:rsidRPr="005A130B">
        <w:rPr>
          <w:sz w:val="28"/>
          <w:szCs w:val="28"/>
        </w:rPr>
        <w:t xml:space="preserve">  Дана </w:t>
      </w:r>
    </w:p>
    <w:p w:rsidR="000A014C" w:rsidRPr="005A130B" w:rsidRDefault="000A014C" w:rsidP="000A014C">
      <w:pPr>
        <w:pStyle w:val="ConsPlusNormal"/>
        <w:ind w:firstLine="0"/>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__________________________________________________________________</w:t>
      </w:r>
    </w:p>
    <w:p w:rsidR="000A014C" w:rsidRPr="005A130B" w:rsidRDefault="000A014C" w:rsidP="000A014C">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0A014C" w:rsidRPr="005A130B" w:rsidRDefault="000A014C" w:rsidP="000A014C">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0A014C" w:rsidRPr="005A130B" w:rsidRDefault="000A014C" w:rsidP="000A014C">
      <w:pPr>
        <w:pStyle w:val="ConsPlusNormal"/>
        <w:ind w:firstLine="709"/>
        <w:jc w:val="both"/>
        <w:outlineLvl w:val="0"/>
        <w:rPr>
          <w:rFonts w:ascii="Times New Roman" w:hAnsi="Times New Roman" w:cs="Times New Roman"/>
          <w:sz w:val="28"/>
          <w:szCs w:val="28"/>
        </w:rPr>
      </w:pPr>
      <w:proofErr w:type="gramStart"/>
      <w:r w:rsidRPr="005A130B">
        <w:rPr>
          <w:rFonts w:ascii="Times New Roman" w:hAnsi="Times New Roman" w:cs="Times New Roman"/>
          <w:sz w:val="28"/>
          <w:szCs w:val="28"/>
        </w:rPr>
        <w:t>в  том</w:t>
      </w:r>
      <w:proofErr w:type="gramEnd"/>
      <w:r w:rsidRPr="005A130B">
        <w:rPr>
          <w:rFonts w:ascii="Times New Roman" w:hAnsi="Times New Roman" w:cs="Times New Roman"/>
          <w:sz w:val="28"/>
          <w:szCs w:val="28"/>
        </w:rPr>
        <w:t>,  что  от  него (нее) «___» ____________ 20___ г. получены следующие</w:t>
      </w:r>
    </w:p>
    <w:p w:rsidR="000A014C" w:rsidRPr="005A130B" w:rsidRDefault="000A014C" w:rsidP="000A014C">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документы:</w:t>
      </w:r>
    </w:p>
    <w:p w:rsidR="000A014C" w:rsidRPr="005A130B" w:rsidRDefault="000A014C" w:rsidP="000A014C">
      <w:pPr>
        <w:pStyle w:val="ConsPlusNormal"/>
        <w:ind w:firstLine="709"/>
        <w:jc w:val="both"/>
        <w:outlineLvl w:val="0"/>
        <w:rPr>
          <w:rFonts w:ascii="Times New Roman" w:hAnsi="Times New Roman" w:cs="Times New Roman"/>
          <w:sz w:val="28"/>
          <w:szCs w:val="28"/>
        </w:rPr>
      </w:pPr>
    </w:p>
    <w:tbl>
      <w:tblPr>
        <w:tblStyle w:val="a9"/>
        <w:tblW w:w="0" w:type="auto"/>
        <w:tblLook w:val="04A0" w:firstRow="1" w:lastRow="0" w:firstColumn="1" w:lastColumn="0" w:noHBand="0" w:noVBand="1"/>
      </w:tblPr>
      <w:tblGrid>
        <w:gridCol w:w="671"/>
        <w:gridCol w:w="5538"/>
        <w:gridCol w:w="3130"/>
      </w:tblGrid>
      <w:tr w:rsidR="000A014C" w:rsidRPr="005A130B" w:rsidTr="000A014C">
        <w:tc>
          <w:tcPr>
            <w:tcW w:w="675" w:type="dxa"/>
          </w:tcPr>
          <w:p w:rsidR="000A014C" w:rsidRPr="005A130B" w:rsidRDefault="000A014C" w:rsidP="000A014C">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 п/п</w:t>
            </w:r>
          </w:p>
        </w:tc>
        <w:tc>
          <w:tcPr>
            <w:tcW w:w="5670" w:type="dxa"/>
          </w:tcPr>
          <w:p w:rsidR="000A014C" w:rsidRPr="005A130B" w:rsidRDefault="000A014C" w:rsidP="000A014C">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Наименование документа</w:t>
            </w:r>
          </w:p>
        </w:tc>
        <w:tc>
          <w:tcPr>
            <w:tcW w:w="3189" w:type="dxa"/>
          </w:tcPr>
          <w:p w:rsidR="000A014C" w:rsidRPr="005A130B" w:rsidRDefault="000A014C" w:rsidP="000A014C">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Количество листов</w:t>
            </w:r>
          </w:p>
        </w:tc>
      </w:tr>
      <w:tr w:rsidR="000A014C" w:rsidRPr="005A130B" w:rsidTr="000A014C">
        <w:tc>
          <w:tcPr>
            <w:tcW w:w="675" w:type="dxa"/>
          </w:tcPr>
          <w:p w:rsidR="000A014C" w:rsidRPr="005A130B" w:rsidRDefault="000A014C" w:rsidP="000A014C">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1</w:t>
            </w:r>
          </w:p>
        </w:tc>
        <w:tc>
          <w:tcPr>
            <w:tcW w:w="5670" w:type="dxa"/>
          </w:tcPr>
          <w:p w:rsidR="000A014C" w:rsidRPr="005A130B" w:rsidRDefault="000A014C" w:rsidP="000A014C">
            <w:pPr>
              <w:pStyle w:val="ConsPlusNormal"/>
              <w:widowControl/>
              <w:ind w:firstLine="0"/>
              <w:jc w:val="both"/>
              <w:outlineLvl w:val="0"/>
              <w:rPr>
                <w:rFonts w:ascii="Times New Roman" w:hAnsi="Times New Roman" w:cs="Times New Roman"/>
                <w:sz w:val="24"/>
                <w:szCs w:val="24"/>
              </w:rPr>
            </w:pPr>
          </w:p>
        </w:tc>
        <w:tc>
          <w:tcPr>
            <w:tcW w:w="3189" w:type="dxa"/>
          </w:tcPr>
          <w:p w:rsidR="000A014C" w:rsidRPr="005A130B" w:rsidRDefault="000A014C" w:rsidP="000A014C">
            <w:pPr>
              <w:pStyle w:val="ConsPlusNormal"/>
              <w:widowControl/>
              <w:ind w:firstLine="0"/>
              <w:jc w:val="both"/>
              <w:outlineLvl w:val="0"/>
              <w:rPr>
                <w:rFonts w:ascii="Times New Roman" w:hAnsi="Times New Roman" w:cs="Times New Roman"/>
                <w:sz w:val="24"/>
                <w:szCs w:val="24"/>
              </w:rPr>
            </w:pPr>
          </w:p>
        </w:tc>
      </w:tr>
      <w:tr w:rsidR="000A014C" w:rsidRPr="005A130B" w:rsidTr="000A014C">
        <w:tc>
          <w:tcPr>
            <w:tcW w:w="675" w:type="dxa"/>
          </w:tcPr>
          <w:p w:rsidR="000A014C" w:rsidRPr="005A130B" w:rsidRDefault="000A014C" w:rsidP="000A014C">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2</w:t>
            </w:r>
          </w:p>
        </w:tc>
        <w:tc>
          <w:tcPr>
            <w:tcW w:w="5670" w:type="dxa"/>
          </w:tcPr>
          <w:p w:rsidR="000A014C" w:rsidRPr="005A130B" w:rsidRDefault="000A014C" w:rsidP="000A014C">
            <w:pPr>
              <w:pStyle w:val="ConsPlusNormal"/>
              <w:widowControl/>
              <w:ind w:firstLine="0"/>
              <w:jc w:val="both"/>
              <w:outlineLvl w:val="0"/>
              <w:rPr>
                <w:rFonts w:ascii="Times New Roman" w:hAnsi="Times New Roman" w:cs="Times New Roman"/>
                <w:sz w:val="24"/>
                <w:szCs w:val="24"/>
              </w:rPr>
            </w:pPr>
          </w:p>
        </w:tc>
        <w:tc>
          <w:tcPr>
            <w:tcW w:w="3189" w:type="dxa"/>
          </w:tcPr>
          <w:p w:rsidR="000A014C" w:rsidRPr="005A130B" w:rsidRDefault="000A014C" w:rsidP="000A014C">
            <w:pPr>
              <w:pStyle w:val="ConsPlusNormal"/>
              <w:widowControl/>
              <w:ind w:firstLine="0"/>
              <w:jc w:val="both"/>
              <w:outlineLvl w:val="0"/>
              <w:rPr>
                <w:rFonts w:ascii="Times New Roman" w:hAnsi="Times New Roman" w:cs="Times New Roman"/>
                <w:sz w:val="24"/>
                <w:szCs w:val="24"/>
              </w:rPr>
            </w:pPr>
          </w:p>
        </w:tc>
      </w:tr>
      <w:tr w:rsidR="000A014C" w:rsidRPr="005A130B" w:rsidTr="000A014C">
        <w:tc>
          <w:tcPr>
            <w:tcW w:w="675" w:type="dxa"/>
          </w:tcPr>
          <w:p w:rsidR="000A014C" w:rsidRPr="005A130B" w:rsidRDefault="000A014C" w:rsidP="000A014C">
            <w:pPr>
              <w:pStyle w:val="ConsPlusNormal"/>
              <w:widowControl/>
              <w:ind w:firstLine="0"/>
              <w:jc w:val="center"/>
              <w:outlineLvl w:val="0"/>
              <w:rPr>
                <w:rFonts w:ascii="Times New Roman" w:hAnsi="Times New Roman" w:cs="Times New Roman"/>
                <w:sz w:val="24"/>
                <w:szCs w:val="24"/>
              </w:rPr>
            </w:pPr>
            <w:r w:rsidRPr="005A130B">
              <w:rPr>
                <w:rFonts w:ascii="Times New Roman" w:hAnsi="Times New Roman" w:cs="Times New Roman"/>
                <w:sz w:val="24"/>
                <w:szCs w:val="24"/>
              </w:rPr>
              <w:t>3</w:t>
            </w:r>
          </w:p>
        </w:tc>
        <w:tc>
          <w:tcPr>
            <w:tcW w:w="5670" w:type="dxa"/>
          </w:tcPr>
          <w:p w:rsidR="000A014C" w:rsidRPr="005A130B" w:rsidRDefault="000A014C" w:rsidP="000A014C">
            <w:pPr>
              <w:pStyle w:val="ConsPlusNormal"/>
              <w:widowControl/>
              <w:ind w:firstLine="0"/>
              <w:jc w:val="both"/>
              <w:outlineLvl w:val="0"/>
              <w:rPr>
                <w:rFonts w:ascii="Times New Roman" w:hAnsi="Times New Roman" w:cs="Times New Roman"/>
                <w:sz w:val="24"/>
                <w:szCs w:val="24"/>
              </w:rPr>
            </w:pPr>
          </w:p>
        </w:tc>
        <w:tc>
          <w:tcPr>
            <w:tcW w:w="3189" w:type="dxa"/>
          </w:tcPr>
          <w:p w:rsidR="000A014C" w:rsidRPr="005A130B" w:rsidRDefault="000A014C" w:rsidP="000A014C">
            <w:pPr>
              <w:pStyle w:val="ConsPlusNormal"/>
              <w:widowControl/>
              <w:ind w:firstLine="0"/>
              <w:jc w:val="both"/>
              <w:outlineLvl w:val="0"/>
              <w:rPr>
                <w:rFonts w:ascii="Times New Roman" w:hAnsi="Times New Roman" w:cs="Times New Roman"/>
                <w:sz w:val="24"/>
                <w:szCs w:val="24"/>
              </w:rPr>
            </w:pPr>
          </w:p>
        </w:tc>
      </w:tr>
    </w:tbl>
    <w:p w:rsidR="000A014C" w:rsidRPr="005A130B" w:rsidRDefault="000A014C" w:rsidP="000A014C">
      <w:pPr>
        <w:pStyle w:val="ConsPlusNormal"/>
        <w:ind w:firstLine="709"/>
        <w:jc w:val="both"/>
        <w:outlineLvl w:val="0"/>
        <w:rPr>
          <w:rFonts w:ascii="Times New Roman" w:hAnsi="Times New Roman" w:cs="Times New Roman"/>
          <w:sz w:val="28"/>
          <w:szCs w:val="28"/>
        </w:rPr>
      </w:pPr>
    </w:p>
    <w:p w:rsidR="000A014C" w:rsidRPr="005A130B" w:rsidRDefault="000A014C" w:rsidP="000A014C">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Итого предоставленных документов: ________</w:t>
      </w:r>
    </w:p>
    <w:p w:rsidR="000A014C" w:rsidRPr="005A130B" w:rsidRDefault="000A014C" w:rsidP="000A014C">
      <w:pPr>
        <w:pStyle w:val="ConsPlusNormal"/>
        <w:ind w:firstLine="709"/>
        <w:jc w:val="both"/>
        <w:outlineLvl w:val="0"/>
        <w:rPr>
          <w:rFonts w:ascii="Times New Roman" w:hAnsi="Times New Roman" w:cs="Times New Roman"/>
          <w:sz w:val="28"/>
          <w:szCs w:val="28"/>
        </w:rPr>
      </w:pPr>
      <w:proofErr w:type="gramStart"/>
      <w:r w:rsidRPr="005A130B">
        <w:rPr>
          <w:rFonts w:ascii="Times New Roman" w:hAnsi="Times New Roman" w:cs="Times New Roman"/>
          <w:sz w:val="28"/>
          <w:szCs w:val="28"/>
        </w:rPr>
        <w:t>Документы  зарегистрированы</w:t>
      </w:r>
      <w:proofErr w:type="gramEnd"/>
      <w:r w:rsidRPr="005A130B">
        <w:rPr>
          <w:rFonts w:ascii="Times New Roman" w:hAnsi="Times New Roman" w:cs="Times New Roman"/>
          <w:sz w:val="28"/>
          <w:szCs w:val="28"/>
        </w:rPr>
        <w:t xml:space="preserve"> под № ____ от «___» _______ 20___ г.</w:t>
      </w:r>
    </w:p>
    <w:p w:rsidR="000A014C" w:rsidRPr="005A130B" w:rsidRDefault="000A014C" w:rsidP="000A014C">
      <w:pPr>
        <w:pStyle w:val="ConsPlusNormal"/>
        <w:ind w:firstLine="709"/>
        <w:jc w:val="both"/>
        <w:outlineLvl w:val="0"/>
        <w:rPr>
          <w:rFonts w:ascii="Times New Roman" w:hAnsi="Times New Roman" w:cs="Times New Roman"/>
          <w:sz w:val="28"/>
          <w:szCs w:val="28"/>
        </w:rPr>
      </w:pPr>
    </w:p>
    <w:p w:rsidR="000A014C" w:rsidRPr="005A130B" w:rsidRDefault="000A014C" w:rsidP="000A014C">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__________________________________                     ________</w:t>
      </w:r>
    </w:p>
    <w:p w:rsidR="000A014C" w:rsidRPr="005A130B" w:rsidRDefault="000A014C" w:rsidP="000A014C">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(должность, инициалы, фамилия                               </w:t>
      </w:r>
      <w:proofErr w:type="gramStart"/>
      <w:r w:rsidRPr="005A130B">
        <w:rPr>
          <w:rFonts w:ascii="Times New Roman" w:hAnsi="Times New Roman" w:cs="Times New Roman"/>
          <w:sz w:val="28"/>
          <w:szCs w:val="28"/>
        </w:rPr>
        <w:t xml:space="preserve">   (</w:t>
      </w:r>
      <w:proofErr w:type="gramEnd"/>
      <w:r w:rsidRPr="005A130B">
        <w:rPr>
          <w:rFonts w:ascii="Times New Roman" w:hAnsi="Times New Roman" w:cs="Times New Roman"/>
          <w:sz w:val="28"/>
          <w:szCs w:val="28"/>
        </w:rPr>
        <w:t>подпись)</w:t>
      </w:r>
    </w:p>
    <w:p w:rsidR="000A014C" w:rsidRPr="005A130B" w:rsidRDefault="000A014C" w:rsidP="000A014C">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должностного лица, принявшего документы)</w:t>
      </w:r>
    </w:p>
    <w:p w:rsidR="000A014C" w:rsidRPr="005A130B" w:rsidRDefault="000A014C" w:rsidP="000A014C">
      <w:pPr>
        <w:pStyle w:val="ConsPlusNormal"/>
        <w:ind w:firstLine="709"/>
        <w:jc w:val="both"/>
        <w:outlineLvl w:val="0"/>
        <w:rPr>
          <w:rFonts w:ascii="Times New Roman" w:hAnsi="Times New Roman" w:cs="Times New Roman"/>
          <w:sz w:val="28"/>
          <w:szCs w:val="28"/>
        </w:rPr>
      </w:pPr>
    </w:p>
    <w:p w:rsidR="000A014C" w:rsidRPr="005A130B" w:rsidRDefault="000A014C" w:rsidP="000A014C">
      <w:pPr>
        <w:rPr>
          <w:rFonts w:ascii="Times New Roman" w:hAnsi="Times New Roman" w:cs="Times New Roman"/>
          <w:sz w:val="28"/>
          <w:szCs w:val="28"/>
        </w:rPr>
      </w:pPr>
      <w:r w:rsidRPr="005A130B">
        <w:rPr>
          <w:rFonts w:ascii="Times New Roman" w:hAnsi="Times New Roman" w:cs="Times New Roman"/>
          <w:sz w:val="28"/>
          <w:szCs w:val="28"/>
        </w:rPr>
        <w:t>«___» _____________ 20___ г.</w:t>
      </w:r>
    </w:p>
    <w:p w:rsidR="000A014C" w:rsidRPr="005A130B" w:rsidRDefault="000A014C" w:rsidP="000A014C">
      <w:pPr>
        <w:rPr>
          <w:rFonts w:ascii="Times New Roman" w:hAnsi="Times New Roman" w:cs="Times New Roman"/>
          <w:sz w:val="28"/>
          <w:szCs w:val="28"/>
        </w:rPr>
      </w:pPr>
    </w:p>
    <w:p w:rsidR="000A014C" w:rsidRPr="005A130B" w:rsidRDefault="000A014C" w:rsidP="00C73BF5">
      <w:pPr>
        <w:ind w:left="4536"/>
        <w:jc w:val="right"/>
        <w:rPr>
          <w:rFonts w:ascii="Times New Roman" w:hAnsi="Times New Roman"/>
          <w:i/>
          <w:sz w:val="28"/>
          <w:szCs w:val="28"/>
        </w:rPr>
      </w:pPr>
      <w:r w:rsidRPr="005A130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7</w:t>
      </w:r>
    </w:p>
    <w:p w:rsidR="000A014C" w:rsidRPr="005A130B" w:rsidRDefault="000A014C" w:rsidP="00C73BF5">
      <w:pPr>
        <w:ind w:left="4536"/>
        <w:jc w:val="right"/>
        <w:rPr>
          <w:rFonts w:ascii="Times New Roman" w:hAnsi="Times New Roman" w:cs="Times New Roman"/>
          <w:sz w:val="28"/>
          <w:szCs w:val="28"/>
        </w:rPr>
      </w:pPr>
      <w:r w:rsidRPr="005A130B">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0A014C" w:rsidRPr="005A130B" w:rsidRDefault="000A014C" w:rsidP="000A014C">
      <w:pPr>
        <w:rPr>
          <w:rFonts w:ascii="Times New Roman" w:hAnsi="Times New Roman" w:cs="Times New Roman"/>
          <w:sz w:val="28"/>
          <w:szCs w:val="28"/>
        </w:rPr>
      </w:pPr>
    </w:p>
    <w:p w:rsidR="000A014C" w:rsidRPr="005A130B" w:rsidRDefault="000A014C" w:rsidP="00C73BF5">
      <w:pPr>
        <w:jc w:val="right"/>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0A014C" w:rsidRPr="005A130B" w:rsidRDefault="000A014C" w:rsidP="000A014C">
      <w:pPr>
        <w:pStyle w:val="ConsPlusNonformat"/>
        <w:jc w:val="right"/>
        <w:rPr>
          <w:sz w:val="28"/>
          <w:szCs w:val="28"/>
        </w:rPr>
      </w:pPr>
      <w:r w:rsidRPr="005A130B">
        <w:rPr>
          <w:sz w:val="28"/>
          <w:szCs w:val="28"/>
        </w:rPr>
        <w:t>______________________________________</w:t>
      </w:r>
    </w:p>
    <w:p w:rsidR="000A014C" w:rsidRPr="00961D53" w:rsidRDefault="000A014C" w:rsidP="000A014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0A014C" w:rsidRPr="00961D53" w:rsidRDefault="000A014C" w:rsidP="000A014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0A014C" w:rsidRPr="00961D53" w:rsidRDefault="000A014C" w:rsidP="000A014C">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0A014C" w:rsidRPr="00961D53" w:rsidRDefault="000A014C" w:rsidP="000A014C">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0A014C" w:rsidRPr="00961D53" w:rsidRDefault="000A014C" w:rsidP="000A014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0A014C" w:rsidRPr="00961D53" w:rsidRDefault="000A014C" w:rsidP="000A014C">
      <w:pPr>
        <w:ind w:left="3828"/>
        <w:jc w:val="right"/>
        <w:rPr>
          <w:rFonts w:ascii="Times New Roman" w:hAnsi="Times New Roman" w:cs="Times New Roman"/>
          <w:sz w:val="28"/>
          <w:szCs w:val="28"/>
        </w:rPr>
      </w:pPr>
      <w:r w:rsidRPr="00961D53">
        <w:rPr>
          <w:rFonts w:ascii="Times New Roman" w:hAnsi="Times New Roman" w:cs="Times New Roman"/>
          <w:sz w:val="28"/>
          <w:szCs w:val="28"/>
        </w:rPr>
        <w:t xml:space="preserve">муниципальной услуги </w:t>
      </w:r>
    </w:p>
    <w:p w:rsidR="000A014C" w:rsidRPr="005A130B" w:rsidRDefault="000A014C" w:rsidP="000A014C">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0A014C" w:rsidRPr="005A130B" w:rsidRDefault="000A014C" w:rsidP="000A014C">
      <w:pPr>
        <w:rPr>
          <w:rFonts w:ascii="Times New Roman" w:hAnsi="Times New Roman" w:cs="Times New Roman"/>
          <w:sz w:val="28"/>
          <w:szCs w:val="28"/>
        </w:rPr>
      </w:pPr>
    </w:p>
    <w:p w:rsidR="000A014C" w:rsidRPr="005A130B" w:rsidRDefault="000A014C" w:rsidP="000A014C">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0A014C" w:rsidRPr="005A130B" w:rsidRDefault="000A014C" w:rsidP="000A014C">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отказе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услуги</w:t>
      </w:r>
    </w:p>
    <w:p w:rsidR="000A014C" w:rsidRPr="005A130B" w:rsidRDefault="000A014C" w:rsidP="000A014C">
      <w:pPr>
        <w:pStyle w:val="ConsPlusNormal"/>
        <w:widowControl/>
        <w:ind w:firstLine="0"/>
        <w:outlineLvl w:val="0"/>
        <w:rPr>
          <w:rFonts w:ascii="Times New Roman" w:hAnsi="Times New Roman" w:cs="Times New Roman"/>
          <w:sz w:val="28"/>
          <w:szCs w:val="28"/>
        </w:rPr>
      </w:pPr>
    </w:p>
    <w:p w:rsidR="000A014C" w:rsidRPr="005A130B" w:rsidRDefault="000A014C" w:rsidP="000A014C">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_____________________________________________,</w:t>
      </w:r>
    </w:p>
    <w:p w:rsidR="000A014C" w:rsidRPr="005A130B" w:rsidRDefault="000A014C" w:rsidP="000A014C">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0A014C" w:rsidRPr="005A130B" w:rsidRDefault="000A014C" w:rsidP="000A014C">
      <w:pPr>
        <w:pStyle w:val="ConsPlusNormal"/>
        <w:ind w:firstLine="0"/>
        <w:jc w:val="center"/>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0A014C" w:rsidRPr="005A130B" w:rsidRDefault="000A014C" w:rsidP="000A014C">
      <w:pPr>
        <w:pStyle w:val="ConsPlusNormal"/>
        <w:widowControl/>
        <w:ind w:firstLine="709"/>
        <w:jc w:val="both"/>
        <w:outlineLvl w:val="0"/>
        <w:rPr>
          <w:rFonts w:ascii="Times New Roman" w:hAnsi="Times New Roman" w:cs="Times New Roman"/>
          <w:sz w:val="28"/>
          <w:szCs w:val="28"/>
        </w:rPr>
      </w:pPr>
    </w:p>
    <w:p w:rsidR="000A014C" w:rsidRPr="00D51081" w:rsidRDefault="000A014C" w:rsidP="000A014C">
      <w:pPr>
        <w:pBdr>
          <w:bottom w:val="single" w:sz="12" w:space="1" w:color="auto"/>
        </w:pBd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в результате рассмотрения Вашего заявления о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по предоставлению сведений из информационной системы обеспечения градостроительной деятельности от _________ (</w:t>
      </w:r>
      <w:r w:rsidRPr="005A130B">
        <w:rPr>
          <w:rFonts w:ascii="Times New Roman" w:hAnsi="Times New Roman" w:cs="Times New Roman"/>
          <w:i/>
          <w:sz w:val="28"/>
          <w:szCs w:val="28"/>
        </w:rPr>
        <w:t>указать дату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отказано в предоставлении </w:t>
      </w:r>
      <w:r w:rsidRPr="00AD5AD3">
        <w:rPr>
          <w:rFonts w:ascii="Times New Roman" w:hAnsi="Times New Roman"/>
          <w:sz w:val="28"/>
          <w:szCs w:val="28"/>
        </w:rPr>
        <w:t xml:space="preserve">муниципальной </w:t>
      </w:r>
      <w:r w:rsidRPr="008507EE">
        <w:rPr>
          <w:rFonts w:ascii="Times New Roman" w:hAnsi="Times New Roman"/>
          <w:sz w:val="28"/>
          <w:szCs w:val="28"/>
        </w:rPr>
        <w:t xml:space="preserve">услуги </w:t>
      </w:r>
      <w:r w:rsidRPr="005A130B">
        <w:rPr>
          <w:rFonts w:ascii="Times New Roman" w:hAnsi="Times New Roman" w:cs="Times New Roman"/>
          <w:sz w:val="28"/>
          <w:szCs w:val="28"/>
        </w:rPr>
        <w:t>по предоставлению сведений из информационной системы обеспечения градостроител</w:t>
      </w:r>
      <w:r>
        <w:rPr>
          <w:rFonts w:ascii="Times New Roman" w:hAnsi="Times New Roman" w:cs="Times New Roman"/>
          <w:sz w:val="28"/>
          <w:szCs w:val="28"/>
        </w:rPr>
        <w:t>ьной деятельности</w:t>
      </w:r>
      <w:r w:rsidRPr="005A130B">
        <w:rPr>
          <w:rFonts w:ascii="Times New Roman" w:hAnsi="Times New Roman" w:cs="Times New Roman"/>
          <w:i/>
          <w:sz w:val="28"/>
          <w:szCs w:val="28"/>
        </w:rPr>
        <w:t xml:space="preserve"> </w:t>
      </w:r>
      <w:r w:rsidRPr="005A130B">
        <w:rPr>
          <w:rFonts w:ascii="Times New Roman" w:hAnsi="Times New Roman"/>
          <w:sz w:val="28"/>
          <w:szCs w:val="28"/>
        </w:rPr>
        <w:t>по следующему основанию (основаниям):</w:t>
      </w:r>
    </w:p>
    <w:p w:rsidR="000A014C" w:rsidRPr="005A130B" w:rsidRDefault="000A014C" w:rsidP="000A014C">
      <w:pPr>
        <w:pBdr>
          <w:bottom w:val="single" w:sz="12" w:space="1" w:color="auto"/>
        </w:pBdr>
        <w:spacing w:line="360" w:lineRule="auto"/>
        <w:ind w:firstLine="709"/>
        <w:jc w:val="both"/>
        <w:rPr>
          <w:rFonts w:ascii="Times New Roman" w:hAnsi="Times New Roman"/>
          <w:sz w:val="28"/>
          <w:szCs w:val="28"/>
        </w:rPr>
      </w:pPr>
    </w:p>
    <w:p w:rsidR="000A014C" w:rsidRDefault="000A014C" w:rsidP="000A014C">
      <w:pPr>
        <w:jc w:val="both"/>
        <w:rPr>
          <w:rFonts w:ascii="Times New Roman" w:hAnsi="Times New Roman"/>
          <w:sz w:val="28"/>
          <w:szCs w:val="28"/>
        </w:rPr>
      </w:pPr>
      <w:r w:rsidRPr="005A130B">
        <w:rPr>
          <w:rFonts w:ascii="Times New Roman" w:hAnsi="Times New Roman"/>
          <w:sz w:val="28"/>
          <w:szCs w:val="28"/>
        </w:rPr>
        <w:t>(</w:t>
      </w:r>
      <w:r w:rsidRPr="005A130B">
        <w:rPr>
          <w:rFonts w:ascii="Times New Roman" w:hAnsi="Times New Roman"/>
          <w:i/>
          <w:sz w:val="28"/>
          <w:szCs w:val="28"/>
        </w:rPr>
        <w:t xml:space="preserve">основание или основания отказа в предоставлении </w:t>
      </w:r>
      <w:r w:rsidRPr="00D51081">
        <w:rPr>
          <w:rFonts w:ascii="Times New Roman" w:hAnsi="Times New Roman"/>
          <w:i/>
          <w:sz w:val="28"/>
          <w:szCs w:val="28"/>
        </w:rPr>
        <w:t>муниципальной услуги</w:t>
      </w:r>
      <w:r w:rsidRPr="008507EE">
        <w:rPr>
          <w:rFonts w:ascii="Times New Roman" w:hAnsi="Times New Roman"/>
          <w:sz w:val="28"/>
          <w:szCs w:val="28"/>
        </w:rPr>
        <w:t xml:space="preserve"> </w:t>
      </w:r>
      <w:r w:rsidRPr="005A130B">
        <w:rPr>
          <w:rFonts w:ascii="Times New Roman" w:hAnsi="Times New Roman"/>
          <w:i/>
          <w:sz w:val="28"/>
          <w:szCs w:val="28"/>
        </w:rPr>
        <w:t>в соответствии с пунктом 2.9 Административного регламента</w:t>
      </w:r>
      <w:r w:rsidRPr="005A130B">
        <w:rPr>
          <w:rFonts w:ascii="Times New Roman" w:hAnsi="Times New Roman"/>
          <w:sz w:val="28"/>
          <w:szCs w:val="28"/>
        </w:rPr>
        <w:t>)</w:t>
      </w:r>
    </w:p>
    <w:p w:rsidR="000A014C" w:rsidRPr="005A130B" w:rsidRDefault="000A014C" w:rsidP="000A014C">
      <w:pPr>
        <w:jc w:val="both"/>
        <w:rPr>
          <w:rFonts w:ascii="Times New Roman" w:hAnsi="Times New Roman"/>
          <w:sz w:val="28"/>
          <w:szCs w:val="28"/>
        </w:rPr>
      </w:pP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Руководитель администрации</w:t>
      </w:r>
      <w:r w:rsidRPr="009901F7">
        <w:rPr>
          <w:rStyle w:val="af6"/>
          <w:rFonts w:ascii="Times New Roman" w:hAnsi="Times New Roman"/>
          <w:sz w:val="28"/>
          <w:szCs w:val="28"/>
        </w:rPr>
        <w:footnoteReference w:id="7"/>
      </w:r>
      <w:r>
        <w:rPr>
          <w:rFonts w:ascii="Times New Roman" w:hAnsi="Times New Roman" w:cs="Times New Roman"/>
          <w:sz w:val="28"/>
          <w:szCs w:val="28"/>
        </w:rPr>
        <w:t xml:space="preserve">           </w:t>
      </w:r>
      <w:r w:rsidRPr="009901F7">
        <w:rPr>
          <w:rFonts w:ascii="Times New Roman" w:hAnsi="Times New Roman" w:cs="Times New Roman"/>
          <w:sz w:val="28"/>
          <w:szCs w:val="28"/>
        </w:rPr>
        <w:t xml:space="preserve"> ____________ ___________________</w:t>
      </w: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 xml:space="preserve">(уполномоченное </w:t>
      </w:r>
      <w:proofErr w:type="gramStart"/>
      <w:r w:rsidRPr="009901F7">
        <w:rPr>
          <w:rFonts w:ascii="Times New Roman" w:hAnsi="Times New Roman" w:cs="Times New Roman"/>
          <w:sz w:val="28"/>
          <w:szCs w:val="28"/>
        </w:rPr>
        <w:t xml:space="preserve">лицо)   </w:t>
      </w:r>
      <w:proofErr w:type="gramEnd"/>
      <w:r w:rsidRPr="009901F7">
        <w:rPr>
          <w:rFonts w:ascii="Times New Roman" w:hAnsi="Times New Roman" w:cs="Times New Roman"/>
          <w:sz w:val="28"/>
          <w:szCs w:val="28"/>
        </w:rPr>
        <w:t xml:space="preserve">                           (подпись)    (фамилия, инициалы)</w:t>
      </w: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0A014C" w:rsidRPr="005A130B" w:rsidRDefault="000A014C" w:rsidP="000A014C">
      <w:pPr>
        <w:pStyle w:val="ConsPlusNorma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 xml:space="preserve"> «___» _____________ 20___ г. </w:t>
      </w:r>
      <w:r w:rsidRPr="005A130B">
        <w:rPr>
          <w:rFonts w:ascii="Times New Roman" w:hAnsi="Times New Roman" w:cs="Times New Roman"/>
          <w:sz w:val="28"/>
          <w:szCs w:val="28"/>
        </w:rPr>
        <w:br w:type="page"/>
      </w:r>
    </w:p>
    <w:p w:rsidR="000A014C" w:rsidRPr="005A130B" w:rsidRDefault="000A014C" w:rsidP="000A014C">
      <w:pPr>
        <w:ind w:left="4536"/>
        <w:jc w:val="center"/>
        <w:rPr>
          <w:rFonts w:ascii="Times New Roman" w:hAnsi="Times New Roman" w:cs="Times New Roman"/>
          <w:sz w:val="28"/>
          <w:szCs w:val="28"/>
        </w:rPr>
      </w:pPr>
    </w:p>
    <w:p w:rsidR="000A014C" w:rsidRPr="005A130B" w:rsidRDefault="000A014C" w:rsidP="00C73BF5">
      <w:pPr>
        <w:ind w:left="4536"/>
        <w:jc w:val="right"/>
        <w:rPr>
          <w:rFonts w:ascii="Times New Roman" w:hAnsi="Times New Roman"/>
          <w:i/>
          <w:sz w:val="28"/>
          <w:szCs w:val="28"/>
        </w:rPr>
      </w:pPr>
      <w:r w:rsidRPr="005A130B">
        <w:rPr>
          <w:rFonts w:ascii="Times New Roman" w:hAnsi="Times New Roman" w:cs="Times New Roman"/>
          <w:sz w:val="28"/>
          <w:szCs w:val="28"/>
        </w:rPr>
        <w:t xml:space="preserve">Приложение № </w:t>
      </w:r>
      <w:r>
        <w:rPr>
          <w:rFonts w:ascii="Times New Roman" w:hAnsi="Times New Roman" w:cs="Times New Roman"/>
          <w:sz w:val="28"/>
          <w:szCs w:val="28"/>
        </w:rPr>
        <w:t>8</w:t>
      </w:r>
    </w:p>
    <w:p w:rsidR="000A014C" w:rsidRPr="005A130B" w:rsidRDefault="000A014C" w:rsidP="00C73BF5">
      <w:pPr>
        <w:ind w:left="4536"/>
        <w:jc w:val="right"/>
        <w:rPr>
          <w:rFonts w:ascii="Times New Roman" w:hAnsi="Times New Roman" w:cs="Times New Roman"/>
          <w:sz w:val="28"/>
          <w:szCs w:val="28"/>
        </w:rPr>
      </w:pPr>
      <w:r w:rsidRPr="005A130B">
        <w:rPr>
          <w:rFonts w:ascii="Times New Roman" w:hAnsi="Times New Roman" w:cs="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p>
    <w:p w:rsidR="000A014C" w:rsidRPr="005A130B" w:rsidRDefault="000A014C" w:rsidP="00C73BF5">
      <w:pPr>
        <w:jc w:val="right"/>
        <w:rPr>
          <w:rFonts w:ascii="Times New Roman" w:hAnsi="Times New Roman" w:cs="Times New Roman"/>
          <w:sz w:val="28"/>
          <w:szCs w:val="28"/>
        </w:rPr>
      </w:pPr>
      <w:r w:rsidRPr="005A130B">
        <w:rPr>
          <w:rFonts w:ascii="Times New Roman" w:hAnsi="Times New Roman" w:cs="Times New Roman"/>
          <w:sz w:val="28"/>
          <w:szCs w:val="28"/>
        </w:rPr>
        <w:t>Бланк уполномоченного органа</w:t>
      </w:r>
    </w:p>
    <w:p w:rsidR="000A014C" w:rsidRPr="005A130B" w:rsidRDefault="000A014C" w:rsidP="000A014C">
      <w:pPr>
        <w:pStyle w:val="ConsPlusNonformat"/>
        <w:jc w:val="right"/>
        <w:rPr>
          <w:sz w:val="28"/>
          <w:szCs w:val="28"/>
        </w:rPr>
      </w:pPr>
      <w:r w:rsidRPr="005A130B">
        <w:rPr>
          <w:sz w:val="28"/>
          <w:szCs w:val="28"/>
        </w:rPr>
        <w:t>______________________________________</w:t>
      </w:r>
    </w:p>
    <w:p w:rsidR="000A014C" w:rsidRPr="00961D53" w:rsidRDefault="000A014C" w:rsidP="000A014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наименование и почтовый адрес </w:t>
      </w:r>
    </w:p>
    <w:p w:rsidR="000A014C" w:rsidRPr="00961D53" w:rsidRDefault="000A014C" w:rsidP="000A014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получателя муниципальной услуги</w:t>
      </w:r>
    </w:p>
    <w:p w:rsidR="000A014C" w:rsidRPr="00961D53" w:rsidRDefault="000A014C" w:rsidP="000A014C">
      <w:pPr>
        <w:pStyle w:val="ConsPlusNonformat"/>
        <w:jc w:val="right"/>
        <w:rPr>
          <w:rFonts w:ascii="Times New Roman" w:hAnsi="Times New Roman" w:cs="Times New Roman"/>
          <w:i/>
          <w:sz w:val="28"/>
          <w:szCs w:val="28"/>
        </w:rPr>
      </w:pPr>
      <w:r w:rsidRPr="00961D53">
        <w:rPr>
          <w:rFonts w:ascii="Times New Roman" w:hAnsi="Times New Roman" w:cs="Times New Roman"/>
          <w:i/>
          <w:sz w:val="28"/>
          <w:szCs w:val="28"/>
        </w:rPr>
        <w:t xml:space="preserve"> (для юридических лиц) </w:t>
      </w:r>
    </w:p>
    <w:p w:rsidR="000A014C" w:rsidRPr="00961D53" w:rsidRDefault="000A014C" w:rsidP="000A014C">
      <w:pPr>
        <w:ind w:left="3828"/>
        <w:jc w:val="center"/>
        <w:rPr>
          <w:rFonts w:ascii="Times New Roman" w:hAnsi="Times New Roman" w:cs="Times New Roman"/>
          <w:sz w:val="28"/>
          <w:szCs w:val="28"/>
        </w:rPr>
      </w:pPr>
      <w:r w:rsidRPr="00961D53">
        <w:rPr>
          <w:rFonts w:ascii="Times New Roman" w:hAnsi="Times New Roman" w:cs="Times New Roman"/>
          <w:sz w:val="28"/>
          <w:szCs w:val="28"/>
        </w:rPr>
        <w:t>____________________________________</w:t>
      </w:r>
    </w:p>
    <w:p w:rsidR="000A014C" w:rsidRPr="00961D53" w:rsidRDefault="000A014C" w:rsidP="000A014C">
      <w:pPr>
        <w:pStyle w:val="ConsPlusNonformat"/>
        <w:jc w:val="right"/>
        <w:rPr>
          <w:rFonts w:ascii="Times New Roman" w:hAnsi="Times New Roman" w:cs="Times New Roman"/>
          <w:sz w:val="28"/>
          <w:szCs w:val="28"/>
        </w:rPr>
      </w:pPr>
      <w:r w:rsidRPr="00961D53">
        <w:rPr>
          <w:rFonts w:ascii="Times New Roman" w:hAnsi="Times New Roman" w:cs="Times New Roman"/>
          <w:sz w:val="28"/>
          <w:szCs w:val="28"/>
        </w:rPr>
        <w:t xml:space="preserve">ФИО, почтовый адрес получателя </w:t>
      </w:r>
    </w:p>
    <w:p w:rsidR="000A014C" w:rsidRPr="00961D53" w:rsidRDefault="000A014C" w:rsidP="000A014C">
      <w:pPr>
        <w:ind w:left="3828"/>
        <w:jc w:val="right"/>
        <w:rPr>
          <w:rFonts w:ascii="Times New Roman" w:hAnsi="Times New Roman" w:cs="Times New Roman"/>
          <w:i/>
          <w:sz w:val="28"/>
          <w:szCs w:val="28"/>
        </w:rPr>
      </w:pPr>
      <w:r w:rsidRPr="00961D53">
        <w:rPr>
          <w:rFonts w:ascii="Times New Roman" w:hAnsi="Times New Roman" w:cs="Times New Roman"/>
          <w:sz w:val="28"/>
          <w:szCs w:val="28"/>
        </w:rPr>
        <w:t>муниципальной услуги</w:t>
      </w:r>
      <w:r w:rsidRPr="00961D53">
        <w:rPr>
          <w:rFonts w:ascii="Times New Roman" w:hAnsi="Times New Roman" w:cs="Times New Roman"/>
          <w:i/>
          <w:sz w:val="28"/>
          <w:szCs w:val="28"/>
        </w:rPr>
        <w:t xml:space="preserve"> </w:t>
      </w:r>
    </w:p>
    <w:p w:rsidR="000A014C" w:rsidRPr="005A130B" w:rsidRDefault="000A014C" w:rsidP="000A014C">
      <w:pPr>
        <w:ind w:left="3828"/>
        <w:jc w:val="right"/>
        <w:rPr>
          <w:rFonts w:ascii="Times New Roman" w:hAnsi="Times New Roman" w:cs="Times New Roman"/>
          <w:i/>
          <w:sz w:val="28"/>
          <w:szCs w:val="28"/>
        </w:rPr>
      </w:pPr>
      <w:r w:rsidRPr="00961D53">
        <w:rPr>
          <w:rFonts w:ascii="Times New Roman" w:hAnsi="Times New Roman" w:cs="Times New Roman"/>
          <w:i/>
          <w:sz w:val="28"/>
          <w:szCs w:val="28"/>
        </w:rPr>
        <w:t>(для физических</w:t>
      </w:r>
      <w:r w:rsidRPr="005A130B">
        <w:rPr>
          <w:rFonts w:ascii="Times New Roman" w:hAnsi="Times New Roman" w:cs="Times New Roman"/>
          <w:i/>
          <w:sz w:val="28"/>
          <w:szCs w:val="28"/>
        </w:rPr>
        <w:t xml:space="preserve"> лиц)  </w:t>
      </w:r>
    </w:p>
    <w:p w:rsidR="000A014C" w:rsidRPr="005A130B" w:rsidRDefault="000A014C" w:rsidP="000A014C">
      <w:pPr>
        <w:rPr>
          <w:rFonts w:ascii="Times New Roman" w:hAnsi="Times New Roman" w:cs="Times New Roman"/>
          <w:sz w:val="28"/>
          <w:szCs w:val="28"/>
        </w:rPr>
      </w:pPr>
    </w:p>
    <w:p w:rsidR="000A014C" w:rsidRPr="005A130B" w:rsidRDefault="000A014C" w:rsidP="000A014C">
      <w:pPr>
        <w:jc w:val="center"/>
        <w:rPr>
          <w:rFonts w:ascii="Times New Roman" w:hAnsi="Times New Roman" w:cs="Times New Roman"/>
          <w:sz w:val="28"/>
          <w:szCs w:val="28"/>
        </w:rPr>
      </w:pPr>
      <w:r w:rsidRPr="005A130B">
        <w:rPr>
          <w:rFonts w:ascii="Times New Roman" w:hAnsi="Times New Roman" w:cs="Times New Roman"/>
          <w:sz w:val="28"/>
          <w:szCs w:val="28"/>
        </w:rPr>
        <w:t>УВЕДОМЛЕНИЕ</w:t>
      </w:r>
    </w:p>
    <w:p w:rsidR="000A014C" w:rsidRPr="005A130B" w:rsidRDefault="000A014C" w:rsidP="000A014C">
      <w:pPr>
        <w:jc w:val="center"/>
        <w:rPr>
          <w:rFonts w:ascii="Times New Roman" w:hAnsi="Times New Roman" w:cs="Times New Roman"/>
          <w:sz w:val="28"/>
          <w:szCs w:val="28"/>
        </w:rPr>
      </w:pPr>
      <w:r w:rsidRPr="005A130B">
        <w:rPr>
          <w:rFonts w:ascii="Times New Roman" w:hAnsi="Times New Roman" w:cs="Times New Roman"/>
          <w:sz w:val="28"/>
          <w:szCs w:val="28"/>
        </w:rPr>
        <w:t xml:space="preserve">об </w:t>
      </w:r>
      <w:r w:rsidRPr="005A130B">
        <w:rPr>
          <w:rFonts w:ascii="Times New Roman" w:hAnsi="Times New Roman"/>
          <w:sz w:val="28"/>
          <w:szCs w:val="28"/>
        </w:rPr>
        <w:t xml:space="preserve">общем размере платы за </w:t>
      </w:r>
      <w:r w:rsidRPr="009A0C38">
        <w:rPr>
          <w:rFonts w:ascii="Times New Roman" w:hAnsi="Times New Roman" w:cs="Times New Roman"/>
          <w:sz w:val="28"/>
          <w:szCs w:val="28"/>
        </w:rPr>
        <w:t>предоставление муниципальной услуги</w:t>
      </w:r>
    </w:p>
    <w:p w:rsidR="000A014C" w:rsidRPr="005A130B" w:rsidRDefault="000A014C" w:rsidP="000A014C">
      <w:pPr>
        <w:pStyle w:val="ConsPlusNormal"/>
        <w:widowControl/>
        <w:ind w:firstLine="709"/>
        <w:jc w:val="both"/>
        <w:outlineLvl w:val="0"/>
        <w:rPr>
          <w:rFonts w:ascii="Times New Roman" w:hAnsi="Times New Roman" w:cs="Times New Roman"/>
          <w:sz w:val="28"/>
          <w:szCs w:val="28"/>
        </w:rPr>
      </w:pPr>
    </w:p>
    <w:p w:rsidR="000A014C" w:rsidRPr="005A130B" w:rsidRDefault="000A014C" w:rsidP="000A014C">
      <w:pPr>
        <w:pStyle w:val="ConsPlusNormal"/>
        <w:widowControl/>
        <w:ind w:firstLine="709"/>
        <w:jc w:val="both"/>
        <w:outlineLvl w:val="0"/>
        <w:rPr>
          <w:rFonts w:ascii="Times New Roman" w:hAnsi="Times New Roman" w:cs="Times New Roman"/>
          <w:sz w:val="28"/>
          <w:szCs w:val="28"/>
        </w:rPr>
      </w:pPr>
      <w:r w:rsidRPr="005A130B">
        <w:rPr>
          <w:rFonts w:ascii="Times New Roman" w:hAnsi="Times New Roman" w:cs="Times New Roman"/>
          <w:sz w:val="28"/>
          <w:szCs w:val="28"/>
        </w:rPr>
        <w:t>Вам, _____________________________________________,</w:t>
      </w:r>
    </w:p>
    <w:p w:rsidR="000A014C" w:rsidRPr="005A130B" w:rsidRDefault="000A014C" w:rsidP="000A014C">
      <w:pPr>
        <w:pStyle w:val="ConsPlusNormal"/>
        <w:ind w:firstLine="709"/>
        <w:jc w:val="both"/>
        <w:outlineLvl w:val="0"/>
        <w:rPr>
          <w:rFonts w:ascii="Times New Roman" w:hAnsi="Times New Roman" w:cs="Times New Roman"/>
          <w:i/>
          <w:sz w:val="28"/>
          <w:szCs w:val="28"/>
        </w:rPr>
      </w:pPr>
      <w:r w:rsidRPr="005A130B">
        <w:rPr>
          <w:rFonts w:ascii="Times New Roman" w:hAnsi="Times New Roman" w:cs="Times New Roman"/>
          <w:i/>
          <w:sz w:val="28"/>
          <w:szCs w:val="28"/>
        </w:rPr>
        <w:t xml:space="preserve">(наименование – для заявителя – юридического лица, </w:t>
      </w:r>
    </w:p>
    <w:p w:rsidR="000A014C" w:rsidRPr="005A130B" w:rsidRDefault="000A014C" w:rsidP="000A014C">
      <w:pPr>
        <w:pStyle w:val="ConsPlusNormal"/>
        <w:ind w:firstLine="709"/>
        <w:jc w:val="both"/>
        <w:outlineLvl w:val="0"/>
        <w:rPr>
          <w:rFonts w:ascii="Times New Roman" w:hAnsi="Times New Roman" w:cs="Times New Roman"/>
          <w:i/>
          <w:sz w:val="28"/>
          <w:szCs w:val="28"/>
        </w:rPr>
      </w:pPr>
      <w:r w:rsidRPr="005A130B">
        <w:rPr>
          <w:rFonts w:ascii="Times New Roman" w:hAnsi="Times New Roman" w:cs="Times New Roman"/>
          <w:i/>
          <w:sz w:val="28"/>
          <w:szCs w:val="28"/>
        </w:rPr>
        <w:t>фамилия, имя, отчество – для заявителя – физического лица)</w:t>
      </w:r>
    </w:p>
    <w:p w:rsidR="000A014C" w:rsidRPr="005A130B" w:rsidRDefault="000A014C" w:rsidP="000A014C">
      <w:pPr>
        <w:pStyle w:val="ConsPlusNormal"/>
        <w:widowControl/>
        <w:ind w:firstLine="709"/>
        <w:jc w:val="both"/>
        <w:outlineLvl w:val="0"/>
        <w:rPr>
          <w:rFonts w:ascii="Times New Roman" w:hAnsi="Times New Roman" w:cs="Times New Roman"/>
          <w:sz w:val="28"/>
          <w:szCs w:val="28"/>
        </w:rPr>
      </w:pPr>
    </w:p>
    <w:p w:rsidR="000A014C" w:rsidRPr="005A130B" w:rsidRDefault="000A014C" w:rsidP="000A014C">
      <w:pPr>
        <w:ind w:firstLine="709"/>
        <w:jc w:val="both"/>
        <w:rPr>
          <w:rFonts w:ascii="Times New Roman" w:hAnsi="Times New Roman" w:cs="Times New Roman"/>
          <w:i/>
          <w:sz w:val="28"/>
          <w:szCs w:val="28"/>
        </w:rPr>
      </w:pPr>
      <w:r w:rsidRPr="005A130B">
        <w:rPr>
          <w:rFonts w:ascii="Times New Roman" w:hAnsi="Times New Roman" w:cs="Times New Roman"/>
          <w:sz w:val="28"/>
          <w:szCs w:val="28"/>
        </w:rPr>
        <w:t>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w:t>
      </w:r>
      <w:r w:rsidRPr="005A130B">
        <w:rPr>
          <w:rFonts w:ascii="Times New Roman" w:hAnsi="Times New Roman" w:cs="Times New Roman"/>
          <w:i/>
          <w:sz w:val="28"/>
          <w:szCs w:val="28"/>
        </w:rPr>
        <w:t>указать дату регистрации заявления</w:t>
      </w:r>
      <w:r w:rsidRPr="005A130B">
        <w:rPr>
          <w:rFonts w:ascii="Times New Roman" w:hAnsi="Times New Roman" w:cs="Times New Roman"/>
          <w:sz w:val="28"/>
          <w:szCs w:val="28"/>
        </w:rPr>
        <w:t>) № ____ (</w:t>
      </w:r>
      <w:r w:rsidRPr="005A130B">
        <w:rPr>
          <w:rFonts w:ascii="Times New Roman" w:hAnsi="Times New Roman" w:cs="Times New Roman"/>
          <w:i/>
          <w:sz w:val="28"/>
          <w:szCs w:val="28"/>
        </w:rPr>
        <w:t>указать регистрационный номер заявления</w:t>
      </w:r>
      <w:r w:rsidRPr="005A130B">
        <w:rPr>
          <w:rFonts w:ascii="Times New Roman" w:hAnsi="Times New Roman" w:cs="Times New Roman"/>
          <w:sz w:val="28"/>
          <w:szCs w:val="28"/>
        </w:rPr>
        <w:t xml:space="preserve">) необходимо не позднее чем в недельный срок со дня получения настоящего уведомления </w:t>
      </w:r>
      <w:r w:rsidRPr="005A130B">
        <w:rPr>
          <w:rFonts w:ascii="Times New Roman" w:hAnsi="Times New Roman"/>
          <w:sz w:val="28"/>
          <w:szCs w:val="28"/>
        </w:rPr>
        <w:t xml:space="preserve">оплатить предоставление </w:t>
      </w:r>
      <w:r w:rsidRPr="009A0C38">
        <w:rPr>
          <w:rFonts w:ascii="Times New Roman" w:hAnsi="Times New Roman" w:cs="Times New Roman"/>
          <w:sz w:val="28"/>
          <w:szCs w:val="28"/>
        </w:rPr>
        <w:t>муниципальной услуги</w:t>
      </w:r>
      <w:r w:rsidRPr="005A130B">
        <w:rPr>
          <w:rFonts w:ascii="Times New Roman" w:hAnsi="Times New Roman" w:cs="Times New Roman"/>
          <w:sz w:val="28"/>
          <w:szCs w:val="28"/>
        </w:rPr>
        <w:t xml:space="preserve"> в сумме ______________ </w:t>
      </w:r>
      <w:r w:rsidRPr="005A130B">
        <w:rPr>
          <w:rFonts w:ascii="Times New Roman" w:hAnsi="Times New Roman" w:cs="Times New Roman"/>
          <w:i/>
          <w:sz w:val="28"/>
          <w:szCs w:val="28"/>
        </w:rPr>
        <w:t>(указывается сумма цифрами и прописью)</w:t>
      </w:r>
      <w:r w:rsidRPr="005A130B">
        <w:rPr>
          <w:rFonts w:ascii="Times New Roman" w:hAnsi="Times New Roman" w:cs="Times New Roman"/>
          <w:sz w:val="28"/>
          <w:szCs w:val="28"/>
        </w:rPr>
        <w:t xml:space="preserve"> рублей, рассчитанной в </w:t>
      </w:r>
      <w:r w:rsidRPr="005A130B">
        <w:rPr>
          <w:rFonts w:ascii="Times New Roman" w:hAnsi="Times New Roman" w:cs="Times New Roman"/>
          <w:sz w:val="28"/>
          <w:szCs w:val="28"/>
        </w:rPr>
        <w:lastRenderedPageBreak/>
        <w:t xml:space="preserve">соответствии с пунктом 2.11 Административного регламента </w:t>
      </w:r>
      <w:r w:rsidRPr="00AD5AD3">
        <w:rPr>
          <w:rFonts w:ascii="Times New Roman" w:hAnsi="Times New Roman"/>
          <w:sz w:val="28"/>
          <w:szCs w:val="28"/>
        </w:rPr>
        <w:t xml:space="preserve">предоставления </w:t>
      </w:r>
      <w:r>
        <w:rPr>
          <w:rFonts w:ascii="Times New Roman" w:hAnsi="Times New Roman"/>
          <w:sz w:val="28"/>
          <w:szCs w:val="28"/>
        </w:rPr>
        <w:t>Администрацией муниципального района Безенчукский Самарской области</w:t>
      </w:r>
      <w:r w:rsidRPr="00AD5AD3">
        <w:rPr>
          <w:rFonts w:ascii="Times New Roman" w:hAnsi="Times New Roman"/>
          <w:sz w:val="28"/>
          <w:szCs w:val="28"/>
        </w:rPr>
        <w:t xml:space="preserve"> муниципальной </w:t>
      </w:r>
      <w:r w:rsidRPr="008507EE">
        <w:rPr>
          <w:rFonts w:ascii="Times New Roman" w:hAnsi="Times New Roman"/>
          <w:sz w:val="28"/>
          <w:szCs w:val="28"/>
        </w:rPr>
        <w:t>услуги «</w:t>
      </w:r>
      <w:r w:rsidRPr="008507EE">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w:t>
      </w:r>
      <w:r w:rsidRPr="00B75597">
        <w:rPr>
          <w:rFonts w:ascii="Times New Roman" w:hAnsi="Times New Roman"/>
          <w:b/>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ритории муниципального образования</w:t>
      </w:r>
      <w:r w:rsidRPr="00807005">
        <w:rPr>
          <w:rFonts w:ascii="Times New Roman" w:hAnsi="Times New Roman"/>
          <w:sz w:val="28"/>
          <w:szCs w:val="28"/>
        </w:rPr>
        <w:t>»</w:t>
      </w:r>
      <w:r>
        <w:rPr>
          <w:rFonts w:ascii="Times New Roman" w:hAnsi="Times New Roman"/>
          <w:sz w:val="28"/>
          <w:szCs w:val="28"/>
        </w:rPr>
        <w:t xml:space="preserve"> </w:t>
      </w:r>
      <w:r w:rsidRPr="005A130B">
        <w:rPr>
          <w:rFonts w:ascii="Times New Roman" w:hAnsi="Times New Roman" w:cs="Times New Roman"/>
          <w:sz w:val="28"/>
          <w:szCs w:val="28"/>
        </w:rPr>
        <w:t>путем внесения указанной суммы в кассу по адресу: _____________________________</w:t>
      </w:r>
      <w:r w:rsidRPr="005A130B">
        <w:rPr>
          <w:rFonts w:ascii="Times New Roman" w:hAnsi="Times New Roman" w:cs="Times New Roman"/>
          <w:i/>
          <w:sz w:val="28"/>
          <w:szCs w:val="28"/>
        </w:rPr>
        <w:t>(указывается адрес и номер кабинета, а также режим работы кассы в случае организации приема платы через кассу)</w:t>
      </w:r>
      <w:r w:rsidRPr="005A130B">
        <w:rPr>
          <w:rFonts w:ascii="Times New Roman" w:hAnsi="Times New Roman" w:cs="Times New Roman"/>
          <w:sz w:val="28"/>
          <w:szCs w:val="28"/>
        </w:rPr>
        <w:t xml:space="preserve"> или путем перечисления на счет: ___________________________ </w:t>
      </w:r>
      <w:r w:rsidRPr="005A130B">
        <w:rPr>
          <w:rFonts w:ascii="Times New Roman" w:hAnsi="Times New Roman" w:cs="Times New Roman"/>
          <w:i/>
          <w:sz w:val="28"/>
          <w:szCs w:val="28"/>
        </w:rPr>
        <w:t xml:space="preserve">(указываются номер счета и иные реквизиты для внесения платы за предоставление </w:t>
      </w:r>
      <w:r w:rsidRPr="00A67266">
        <w:rPr>
          <w:rFonts w:ascii="Times New Roman" w:hAnsi="Times New Roman"/>
          <w:i/>
          <w:sz w:val="28"/>
          <w:szCs w:val="28"/>
        </w:rPr>
        <w:t>муниципальной услуги</w:t>
      </w:r>
      <w:r w:rsidRPr="008507EE">
        <w:rPr>
          <w:rFonts w:ascii="Times New Roman" w:hAnsi="Times New Roman"/>
          <w:sz w:val="28"/>
          <w:szCs w:val="28"/>
        </w:rPr>
        <w:t xml:space="preserve"> </w:t>
      </w:r>
      <w:r w:rsidRPr="005A130B">
        <w:rPr>
          <w:rFonts w:ascii="Times New Roman" w:hAnsi="Times New Roman" w:cs="Times New Roman"/>
          <w:i/>
          <w:sz w:val="28"/>
          <w:szCs w:val="28"/>
        </w:rPr>
        <w:t xml:space="preserve">в безналичной форме </w:t>
      </w:r>
      <w:r>
        <w:rPr>
          <w:rFonts w:ascii="Times New Roman" w:hAnsi="Times New Roman" w:cs="Times New Roman"/>
          <w:i/>
          <w:sz w:val="28"/>
          <w:szCs w:val="28"/>
        </w:rPr>
        <w:t>в соответствии с Приложением № 3</w:t>
      </w:r>
      <w:r w:rsidRPr="005A130B">
        <w:rPr>
          <w:rFonts w:ascii="Times New Roman" w:hAnsi="Times New Roman" w:cs="Times New Roman"/>
          <w:i/>
          <w:sz w:val="28"/>
          <w:szCs w:val="28"/>
        </w:rPr>
        <w:t xml:space="preserve"> к Административному регламенту)</w:t>
      </w:r>
      <w:r w:rsidRPr="005A130B">
        <w:rPr>
          <w:rFonts w:ascii="Times New Roman" w:hAnsi="Times New Roman" w:cs="Times New Roman"/>
          <w:sz w:val="28"/>
          <w:szCs w:val="28"/>
        </w:rPr>
        <w:t xml:space="preserve">. </w:t>
      </w:r>
    </w:p>
    <w:p w:rsidR="000A014C" w:rsidRPr="005A130B" w:rsidRDefault="000A014C" w:rsidP="000A014C">
      <w:pPr>
        <w:ind w:firstLine="709"/>
        <w:jc w:val="both"/>
        <w:rPr>
          <w:rFonts w:ascii="Times New Roman" w:hAnsi="Times New Roman" w:cs="Times New Roman"/>
          <w:sz w:val="28"/>
          <w:szCs w:val="28"/>
        </w:rPr>
      </w:pPr>
      <w:r w:rsidRPr="005A130B">
        <w:rPr>
          <w:rFonts w:ascii="Times New Roman" w:hAnsi="Times New Roman" w:cs="Times New Roman"/>
          <w:sz w:val="28"/>
          <w:szCs w:val="28"/>
        </w:rPr>
        <w:t xml:space="preserve"> </w:t>
      </w:r>
    </w:p>
    <w:p w:rsidR="000A014C" w:rsidRPr="005A130B" w:rsidRDefault="000A014C" w:rsidP="000A014C">
      <w:pPr>
        <w:ind w:firstLine="709"/>
        <w:jc w:val="both"/>
        <w:rPr>
          <w:rFonts w:ascii="Times New Roman" w:hAnsi="Times New Roman" w:cs="Times New Roman"/>
          <w:sz w:val="28"/>
          <w:szCs w:val="28"/>
        </w:rPr>
      </w:pPr>
    </w:p>
    <w:p w:rsidR="000A014C" w:rsidRPr="005A130B" w:rsidRDefault="000A014C" w:rsidP="000A014C">
      <w:pPr>
        <w:jc w:val="both"/>
        <w:rPr>
          <w:rFonts w:ascii="Times New Roman" w:hAnsi="Times New Roman" w:cs="Times New Roman"/>
          <w:sz w:val="28"/>
          <w:szCs w:val="28"/>
        </w:rPr>
      </w:pPr>
    </w:p>
    <w:p w:rsidR="000A014C" w:rsidRPr="005A130B" w:rsidRDefault="000A014C" w:rsidP="000A014C">
      <w:pPr>
        <w:jc w:val="both"/>
        <w:rPr>
          <w:rFonts w:ascii="Times New Roman" w:hAnsi="Times New Roman" w:cs="Times New Roman"/>
          <w:sz w:val="28"/>
          <w:szCs w:val="28"/>
        </w:rPr>
      </w:pPr>
    </w:p>
    <w:p w:rsidR="000A014C" w:rsidRPr="005A130B" w:rsidRDefault="000A014C" w:rsidP="000A014C">
      <w:pPr>
        <w:jc w:val="both"/>
        <w:rPr>
          <w:rFonts w:ascii="Times New Roman" w:hAnsi="Times New Roman" w:cs="Times New Roman"/>
          <w:sz w:val="28"/>
          <w:szCs w:val="28"/>
        </w:rPr>
      </w:pP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Руководитель администрации</w:t>
      </w:r>
      <w:r w:rsidRPr="009901F7">
        <w:rPr>
          <w:rStyle w:val="af6"/>
          <w:rFonts w:ascii="Times New Roman" w:hAnsi="Times New Roman"/>
          <w:sz w:val="28"/>
          <w:szCs w:val="28"/>
        </w:rPr>
        <w:footnoteReference w:id="8"/>
      </w:r>
      <w:r>
        <w:rPr>
          <w:rFonts w:ascii="Times New Roman" w:hAnsi="Times New Roman" w:cs="Times New Roman"/>
          <w:sz w:val="28"/>
          <w:szCs w:val="28"/>
        </w:rPr>
        <w:t xml:space="preserve">           </w:t>
      </w:r>
      <w:r w:rsidRPr="009901F7">
        <w:rPr>
          <w:rFonts w:ascii="Times New Roman" w:hAnsi="Times New Roman" w:cs="Times New Roman"/>
          <w:sz w:val="28"/>
          <w:szCs w:val="28"/>
        </w:rPr>
        <w:t xml:space="preserve"> ____________ ___________________</w:t>
      </w: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 xml:space="preserve">(уполномоченное </w:t>
      </w:r>
      <w:proofErr w:type="gramStart"/>
      <w:r w:rsidRPr="009901F7">
        <w:rPr>
          <w:rFonts w:ascii="Times New Roman" w:hAnsi="Times New Roman" w:cs="Times New Roman"/>
          <w:sz w:val="28"/>
          <w:szCs w:val="28"/>
        </w:rPr>
        <w:t xml:space="preserve">лицо)   </w:t>
      </w:r>
      <w:proofErr w:type="gramEnd"/>
      <w:r w:rsidRPr="009901F7">
        <w:rPr>
          <w:rFonts w:ascii="Times New Roman" w:hAnsi="Times New Roman" w:cs="Times New Roman"/>
          <w:sz w:val="28"/>
          <w:szCs w:val="28"/>
        </w:rPr>
        <w:t xml:space="preserve">                           (подпись)    (фамилия, инициалы)</w:t>
      </w:r>
    </w:p>
    <w:p w:rsidR="000A014C" w:rsidRPr="009901F7" w:rsidRDefault="000A014C" w:rsidP="000A014C">
      <w:pPr>
        <w:rPr>
          <w:rFonts w:ascii="Times New Roman" w:hAnsi="Times New Roman" w:cs="Times New Roman"/>
          <w:sz w:val="28"/>
          <w:szCs w:val="28"/>
        </w:rPr>
      </w:pP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r>
      <w:r w:rsidRPr="009901F7">
        <w:rPr>
          <w:rFonts w:ascii="Times New Roman" w:hAnsi="Times New Roman" w:cs="Times New Roman"/>
          <w:sz w:val="28"/>
          <w:szCs w:val="28"/>
        </w:rPr>
        <w:tab/>
        <w:t>М.П.</w:t>
      </w:r>
    </w:p>
    <w:p w:rsidR="000A014C" w:rsidRDefault="000A014C" w:rsidP="000A014C">
      <w:pPr>
        <w:pStyle w:val="ConsPlusNormal"/>
        <w:ind w:firstLine="709"/>
        <w:jc w:val="both"/>
        <w:outlineLvl w:val="0"/>
        <w:rPr>
          <w:rFonts w:ascii="Times New Roman" w:hAnsi="Times New Roman"/>
          <w:sz w:val="28"/>
          <w:szCs w:val="28"/>
        </w:rPr>
      </w:pPr>
    </w:p>
    <w:p w:rsidR="000A014C" w:rsidRPr="00450457" w:rsidRDefault="000A014C" w:rsidP="000A014C">
      <w:pPr>
        <w:rPr>
          <w:rFonts w:ascii="Times New Roman" w:hAnsi="Times New Roman"/>
          <w:sz w:val="28"/>
          <w:szCs w:val="28"/>
        </w:rPr>
      </w:pPr>
    </w:p>
    <w:p w:rsidR="000A014C" w:rsidRPr="00576F13" w:rsidRDefault="000A014C" w:rsidP="000A014C">
      <w:pPr>
        <w:ind w:firstLine="709"/>
        <w:jc w:val="both"/>
        <w:rPr>
          <w:rFonts w:ascii="Times New Roman" w:hAnsi="Times New Roman" w:cs="Times New Roman"/>
          <w:b/>
          <w:sz w:val="28"/>
          <w:szCs w:val="28"/>
        </w:rPr>
      </w:pPr>
    </w:p>
    <w:p w:rsidR="000A014C" w:rsidRDefault="000A014C"/>
    <w:sectPr w:rsidR="000A014C" w:rsidSect="000A014C">
      <w:headerReference w:type="even" r:id="rId11"/>
      <w:headerReference w:type="default" r:id="rId12"/>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E1" w:rsidRDefault="007F50E1" w:rsidP="000A014C">
      <w:pPr>
        <w:spacing w:after="0" w:line="240" w:lineRule="auto"/>
      </w:pPr>
      <w:r>
        <w:separator/>
      </w:r>
    </w:p>
  </w:endnote>
  <w:endnote w:type="continuationSeparator" w:id="0">
    <w:p w:rsidR="007F50E1" w:rsidRDefault="007F50E1" w:rsidP="000A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E1" w:rsidRDefault="007F50E1" w:rsidP="000A014C">
      <w:pPr>
        <w:spacing w:after="0" w:line="240" w:lineRule="auto"/>
      </w:pPr>
      <w:r>
        <w:separator/>
      </w:r>
    </w:p>
  </w:footnote>
  <w:footnote w:type="continuationSeparator" w:id="0">
    <w:p w:rsidR="007F50E1" w:rsidRDefault="007F50E1" w:rsidP="000A014C">
      <w:pPr>
        <w:spacing w:after="0" w:line="240" w:lineRule="auto"/>
      </w:pPr>
      <w:r>
        <w:continuationSeparator/>
      </w:r>
    </w:p>
  </w:footnote>
  <w:footnote w:id="1">
    <w:p w:rsidR="00363E18" w:rsidRPr="000B2E2E" w:rsidRDefault="00363E18" w:rsidP="000A014C">
      <w:pPr>
        <w:pStyle w:val="af4"/>
        <w:jc w:val="both"/>
        <w:rPr>
          <w:sz w:val="20"/>
          <w:szCs w:val="20"/>
        </w:rPr>
      </w:pPr>
      <w:r w:rsidRPr="000B2E2E">
        <w:rPr>
          <w:rStyle w:val="af6"/>
          <w:sz w:val="20"/>
          <w:szCs w:val="20"/>
        </w:rPr>
        <w:footnoteRef/>
      </w:r>
      <w:r w:rsidRPr="000B2E2E">
        <w:rPr>
          <w:sz w:val="20"/>
          <w:szCs w:val="20"/>
        </w:rPr>
        <w:t xml:space="preserve"> Данная графа не обязательна к заполнению и ее </w:t>
      </w:r>
      <w:proofErr w:type="spellStart"/>
      <w:r w:rsidRPr="000B2E2E">
        <w:rPr>
          <w:sz w:val="20"/>
          <w:szCs w:val="20"/>
        </w:rPr>
        <w:t>незаполнение</w:t>
      </w:r>
      <w:proofErr w:type="spellEnd"/>
      <w:r w:rsidRPr="000B2E2E">
        <w:rPr>
          <w:sz w:val="20"/>
          <w:szCs w:val="20"/>
        </w:rPr>
        <w:t xml:space="preserve"> не является основанием для отказа в предоставлении муниципальной услуги.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 которую он запрашивает. В перспективе будет создан открытый реестр документов доступных в ИСОГД на геоинформационном портале градостроительной деятельности. Указывая дополнительные идентификаторы запрашиваемых сведений, включенных в реестр геоинформационного портала градостроительной деятельности: регистрационный номер и (или) название запрашиваемого документа, - заявитель ориентирует администрацию на предоставление именно этого запрашиваемого документа.  </w:t>
      </w:r>
    </w:p>
  </w:footnote>
  <w:footnote w:id="2">
    <w:p w:rsidR="00363E18" w:rsidRPr="0074218A" w:rsidRDefault="00363E18" w:rsidP="000A014C">
      <w:pPr>
        <w:jc w:val="both"/>
        <w:rPr>
          <w:rFonts w:ascii="Times New Roman" w:hAnsi="Times New Roman"/>
        </w:rPr>
      </w:pPr>
      <w:r w:rsidRPr="000B2E2E">
        <w:rPr>
          <w:rStyle w:val="af6"/>
          <w:rFonts w:ascii="Times New Roman" w:hAnsi="Times New Roman"/>
          <w:sz w:val="20"/>
          <w:szCs w:val="20"/>
        </w:rPr>
        <w:footnoteRef/>
      </w:r>
      <w:r w:rsidRPr="000B2E2E">
        <w:rPr>
          <w:rFonts w:ascii="Times New Roman" w:hAnsi="Times New Roman" w:cs="Times New Roman"/>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3">
    <w:p w:rsidR="00363E18" w:rsidRPr="000B2E2E" w:rsidRDefault="00363E18" w:rsidP="000A014C">
      <w:pPr>
        <w:pStyle w:val="af4"/>
        <w:jc w:val="both"/>
        <w:rPr>
          <w:sz w:val="20"/>
          <w:szCs w:val="20"/>
        </w:rPr>
      </w:pPr>
      <w:r w:rsidRPr="000B2E2E">
        <w:rPr>
          <w:rStyle w:val="af6"/>
          <w:sz w:val="20"/>
          <w:szCs w:val="20"/>
        </w:rPr>
        <w:footnoteRef/>
      </w:r>
      <w:r w:rsidRPr="000B2E2E">
        <w:rPr>
          <w:sz w:val="20"/>
          <w:szCs w:val="20"/>
        </w:rPr>
        <w:t xml:space="preserve"> Для нескольких земельных участков кадастровый номер (если имеется), координаты характерных точек границ земельного участка, адрес и площадь указываются раздельно. </w:t>
      </w:r>
    </w:p>
  </w:footnote>
  <w:footnote w:id="4">
    <w:p w:rsidR="00363E18" w:rsidRPr="0074218A" w:rsidRDefault="00363E18" w:rsidP="000A014C">
      <w:pPr>
        <w:jc w:val="both"/>
        <w:rPr>
          <w:rFonts w:ascii="Times New Roman" w:hAnsi="Times New Roman"/>
        </w:rPr>
      </w:pPr>
      <w:r w:rsidRPr="000B2E2E">
        <w:rPr>
          <w:rStyle w:val="af6"/>
          <w:rFonts w:ascii="Times New Roman" w:hAnsi="Times New Roman"/>
          <w:sz w:val="20"/>
          <w:szCs w:val="20"/>
        </w:rPr>
        <w:footnoteRef/>
      </w:r>
      <w:r w:rsidRPr="000B2E2E">
        <w:rPr>
          <w:rFonts w:ascii="Times New Roman" w:hAnsi="Times New Roman" w:cs="Times New Roman"/>
          <w:sz w:val="20"/>
          <w:szCs w:val="20"/>
        </w:rPr>
        <w:t xml:space="preserve"> Соответствующие сведения не указываются в случае, если в соответствии с федеральными законами муниципальная услуга должна быть предоставлена бесплатно.</w:t>
      </w:r>
    </w:p>
  </w:footnote>
  <w:footnote w:id="5">
    <w:p w:rsidR="00363E18" w:rsidRPr="000B2E2E" w:rsidRDefault="00363E18" w:rsidP="000A014C">
      <w:pPr>
        <w:pStyle w:val="af4"/>
        <w:jc w:val="both"/>
        <w:rPr>
          <w:sz w:val="20"/>
          <w:szCs w:val="20"/>
        </w:rPr>
      </w:pPr>
      <w:r w:rsidRPr="000B2E2E">
        <w:rPr>
          <w:rStyle w:val="af6"/>
          <w:sz w:val="20"/>
          <w:szCs w:val="20"/>
        </w:rPr>
        <w:footnoteRef/>
      </w:r>
      <w:r w:rsidRPr="000B2E2E">
        <w:rPr>
          <w:sz w:val="20"/>
          <w:szCs w:val="20"/>
        </w:rPr>
        <w:t xml:space="preserve"> В данном приложении указываются точные банковские реквизиты, по которым должна быть перечислена плата за получение муниципальной услуги.</w:t>
      </w:r>
    </w:p>
  </w:footnote>
  <w:footnote w:id="6">
    <w:p w:rsidR="00363E18" w:rsidRPr="00AD08E0" w:rsidRDefault="00363E18" w:rsidP="000A014C">
      <w:pPr>
        <w:pStyle w:val="af4"/>
        <w:jc w:val="both"/>
      </w:pPr>
      <w:r w:rsidRPr="000B2E2E">
        <w:rPr>
          <w:rStyle w:val="af6"/>
          <w:sz w:val="20"/>
          <w:szCs w:val="20"/>
        </w:rPr>
        <w:footnoteRef/>
      </w:r>
      <w:r w:rsidRPr="000B2E2E">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w:t>
      </w:r>
      <w:r w:rsidRPr="00D07309">
        <w:t>.</w:t>
      </w:r>
      <w:r w:rsidRPr="00AD08E0">
        <w:t xml:space="preserve"> </w:t>
      </w:r>
    </w:p>
  </w:footnote>
  <w:footnote w:id="7">
    <w:p w:rsidR="00363E18" w:rsidRPr="00961D53" w:rsidRDefault="00363E18" w:rsidP="000A014C">
      <w:pPr>
        <w:pStyle w:val="af4"/>
        <w:jc w:val="both"/>
        <w:rPr>
          <w:sz w:val="20"/>
          <w:szCs w:val="20"/>
        </w:rPr>
      </w:pPr>
      <w:r w:rsidRPr="00961D53">
        <w:rPr>
          <w:rStyle w:val="af6"/>
          <w:sz w:val="20"/>
          <w:szCs w:val="20"/>
        </w:rPr>
        <w:footnoteRef/>
      </w:r>
      <w:r w:rsidRPr="00961D53">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 w:id="8">
    <w:p w:rsidR="00363E18" w:rsidRPr="00961D53" w:rsidRDefault="00363E18" w:rsidP="000A014C">
      <w:pPr>
        <w:pStyle w:val="af4"/>
        <w:jc w:val="both"/>
        <w:rPr>
          <w:sz w:val="20"/>
          <w:szCs w:val="20"/>
        </w:rPr>
      </w:pPr>
      <w:r w:rsidRPr="00961D53">
        <w:rPr>
          <w:rStyle w:val="af6"/>
          <w:sz w:val="20"/>
          <w:szCs w:val="20"/>
        </w:rPr>
        <w:footnoteRef/>
      </w:r>
      <w:r w:rsidRPr="00961D53">
        <w:rPr>
          <w:sz w:val="20"/>
          <w:szCs w:val="20"/>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18" w:rsidRDefault="00363E18" w:rsidP="000A01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3E18" w:rsidRDefault="00363E1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18" w:rsidRDefault="00363E18" w:rsidP="000A01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529F3">
      <w:rPr>
        <w:rStyle w:val="a6"/>
        <w:noProof/>
      </w:rPr>
      <w:t>22</w:t>
    </w:r>
    <w:r>
      <w:rPr>
        <w:rStyle w:val="a6"/>
      </w:rPr>
      <w:fldChar w:fldCharType="end"/>
    </w:r>
  </w:p>
  <w:p w:rsidR="00363E18" w:rsidRDefault="00363E1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6"/>
  </w:num>
  <w:num w:numId="4">
    <w:abstractNumId w:val="9"/>
  </w:num>
  <w:num w:numId="5">
    <w:abstractNumId w:val="16"/>
  </w:num>
  <w:num w:numId="6">
    <w:abstractNumId w:val="8"/>
  </w:num>
  <w:num w:numId="7">
    <w:abstractNumId w:val="5"/>
  </w:num>
  <w:num w:numId="8">
    <w:abstractNumId w:val="7"/>
  </w:num>
  <w:num w:numId="9">
    <w:abstractNumId w:val="12"/>
  </w:num>
  <w:num w:numId="10">
    <w:abstractNumId w:val="23"/>
  </w:num>
  <w:num w:numId="11">
    <w:abstractNumId w:val="0"/>
  </w:num>
  <w:num w:numId="12">
    <w:abstractNumId w:val="21"/>
  </w:num>
  <w:num w:numId="13">
    <w:abstractNumId w:val="4"/>
  </w:num>
  <w:num w:numId="14">
    <w:abstractNumId w:val="10"/>
  </w:num>
  <w:num w:numId="15">
    <w:abstractNumId w:val="3"/>
  </w:num>
  <w:num w:numId="16">
    <w:abstractNumId w:val="22"/>
  </w:num>
  <w:num w:numId="17">
    <w:abstractNumId w:val="25"/>
  </w:num>
  <w:num w:numId="18">
    <w:abstractNumId w:val="20"/>
  </w:num>
  <w:num w:numId="19">
    <w:abstractNumId w:val="15"/>
  </w:num>
  <w:num w:numId="20">
    <w:abstractNumId w:val="27"/>
  </w:num>
  <w:num w:numId="21">
    <w:abstractNumId w:val="14"/>
  </w:num>
  <w:num w:numId="22">
    <w:abstractNumId w:val="1"/>
  </w:num>
  <w:num w:numId="23">
    <w:abstractNumId w:val="2"/>
  </w:num>
  <w:num w:numId="24">
    <w:abstractNumId w:val="6"/>
  </w:num>
  <w:num w:numId="25">
    <w:abstractNumId w:val="11"/>
  </w:num>
  <w:num w:numId="26">
    <w:abstractNumId w:val="19"/>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4C"/>
    <w:rsid w:val="000A014C"/>
    <w:rsid w:val="000E04F9"/>
    <w:rsid w:val="001A362F"/>
    <w:rsid w:val="00286D55"/>
    <w:rsid w:val="00293C43"/>
    <w:rsid w:val="00363E18"/>
    <w:rsid w:val="00392DC9"/>
    <w:rsid w:val="00441905"/>
    <w:rsid w:val="004A3A36"/>
    <w:rsid w:val="00570270"/>
    <w:rsid w:val="005B3BC8"/>
    <w:rsid w:val="00632C62"/>
    <w:rsid w:val="007F50E1"/>
    <w:rsid w:val="008C570C"/>
    <w:rsid w:val="00924DA2"/>
    <w:rsid w:val="00985EE6"/>
    <w:rsid w:val="00B529F3"/>
    <w:rsid w:val="00C46565"/>
    <w:rsid w:val="00C73BF5"/>
    <w:rsid w:val="00FF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1B408-002E-473B-BF7E-C194DA88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A014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14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014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014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14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A014C"/>
    <w:rPr>
      <w:rFonts w:asciiTheme="majorHAnsi" w:eastAsiaTheme="majorEastAsia" w:hAnsiTheme="majorHAnsi" w:cstheme="majorBidi"/>
      <w:b/>
      <w:bCs/>
      <w:color w:val="4F81BD" w:themeColor="accent1"/>
      <w:sz w:val="24"/>
      <w:szCs w:val="24"/>
    </w:rPr>
  </w:style>
  <w:style w:type="character" w:styleId="a3">
    <w:name w:val="Hyperlink"/>
    <w:uiPriority w:val="99"/>
    <w:rsid w:val="000A014C"/>
    <w:rPr>
      <w:color w:val="0000FF"/>
      <w:u w:val="single"/>
    </w:rPr>
  </w:style>
  <w:style w:type="paragraph" w:styleId="a4">
    <w:name w:val="footer"/>
    <w:basedOn w:val="a"/>
    <w:link w:val="a5"/>
    <w:uiPriority w:val="99"/>
    <w:rsid w:val="000A01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0A014C"/>
    <w:rPr>
      <w:rFonts w:ascii="Times New Roman" w:eastAsia="Times New Roman" w:hAnsi="Times New Roman" w:cs="Times New Roman"/>
      <w:sz w:val="24"/>
      <w:szCs w:val="24"/>
    </w:rPr>
  </w:style>
  <w:style w:type="character" w:styleId="a6">
    <w:name w:val="page number"/>
    <w:basedOn w:val="a0"/>
    <w:uiPriority w:val="99"/>
    <w:rsid w:val="000A014C"/>
  </w:style>
  <w:style w:type="paragraph" w:styleId="a7">
    <w:name w:val="header"/>
    <w:basedOn w:val="a"/>
    <w:link w:val="a8"/>
    <w:uiPriority w:val="99"/>
    <w:rsid w:val="000A014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A014C"/>
    <w:rPr>
      <w:rFonts w:ascii="Times New Roman" w:eastAsia="Times New Roman" w:hAnsi="Times New Roman" w:cs="Times New Roman"/>
      <w:sz w:val="24"/>
      <w:szCs w:val="24"/>
    </w:rPr>
  </w:style>
  <w:style w:type="table" w:styleId="a9">
    <w:name w:val="Table Grid"/>
    <w:basedOn w:val="a1"/>
    <w:uiPriority w:val="99"/>
    <w:rsid w:val="000A01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A014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rsid w:val="000A014C"/>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rsid w:val="000A014C"/>
    <w:rPr>
      <w:rFonts w:ascii="Tahoma" w:eastAsia="Times New Roman" w:hAnsi="Tahoma" w:cs="Times New Roman"/>
      <w:sz w:val="16"/>
      <w:szCs w:val="16"/>
    </w:rPr>
  </w:style>
  <w:style w:type="paragraph" w:customStyle="1" w:styleId="ConsPlusNonformat">
    <w:name w:val="ConsPlusNonformat"/>
    <w:uiPriority w:val="99"/>
    <w:rsid w:val="000A014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A014C"/>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c">
    <w:name w:val="annotation reference"/>
    <w:uiPriority w:val="99"/>
    <w:rsid w:val="000A014C"/>
    <w:rPr>
      <w:sz w:val="18"/>
      <w:szCs w:val="18"/>
    </w:rPr>
  </w:style>
  <w:style w:type="paragraph" w:styleId="ad">
    <w:name w:val="annotation text"/>
    <w:basedOn w:val="a"/>
    <w:link w:val="ae"/>
    <w:uiPriority w:val="99"/>
    <w:rsid w:val="000A014C"/>
    <w:pPr>
      <w:spacing w:after="0" w:line="240" w:lineRule="auto"/>
    </w:pPr>
    <w:rPr>
      <w:rFonts w:ascii="Times New Roman" w:eastAsia="Times New Roman" w:hAnsi="Times New Roman" w:cs="Times New Roman"/>
      <w:sz w:val="24"/>
      <w:szCs w:val="24"/>
    </w:rPr>
  </w:style>
  <w:style w:type="character" w:customStyle="1" w:styleId="ae">
    <w:name w:val="Текст примечания Знак"/>
    <w:basedOn w:val="a0"/>
    <w:link w:val="ad"/>
    <w:uiPriority w:val="99"/>
    <w:rsid w:val="000A014C"/>
    <w:rPr>
      <w:rFonts w:ascii="Times New Roman" w:eastAsia="Times New Roman" w:hAnsi="Times New Roman" w:cs="Times New Roman"/>
      <w:sz w:val="24"/>
      <w:szCs w:val="24"/>
    </w:rPr>
  </w:style>
  <w:style w:type="paragraph" w:styleId="af">
    <w:name w:val="annotation subject"/>
    <w:basedOn w:val="ad"/>
    <w:next w:val="ad"/>
    <w:link w:val="af0"/>
    <w:uiPriority w:val="99"/>
    <w:rsid w:val="000A014C"/>
    <w:rPr>
      <w:b/>
      <w:bCs/>
      <w:sz w:val="20"/>
      <w:szCs w:val="20"/>
    </w:rPr>
  </w:style>
  <w:style w:type="character" w:customStyle="1" w:styleId="af0">
    <w:name w:val="Тема примечания Знак"/>
    <w:basedOn w:val="ae"/>
    <w:link w:val="af"/>
    <w:uiPriority w:val="99"/>
    <w:rsid w:val="000A014C"/>
    <w:rPr>
      <w:rFonts w:ascii="Times New Roman" w:eastAsia="Times New Roman" w:hAnsi="Times New Roman" w:cs="Times New Roman"/>
      <w:b/>
      <w:bCs/>
      <w:sz w:val="20"/>
      <w:szCs w:val="20"/>
    </w:rPr>
  </w:style>
  <w:style w:type="character" w:styleId="af1">
    <w:name w:val="FollowedHyperlink"/>
    <w:uiPriority w:val="99"/>
    <w:rsid w:val="000A014C"/>
    <w:rPr>
      <w:color w:val="800080"/>
      <w:u w:val="single"/>
    </w:rPr>
  </w:style>
  <w:style w:type="paragraph" w:customStyle="1" w:styleId="af2">
    <w:name w:val="Стиль"/>
    <w:rsid w:val="000A014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3">
    <w:name w:val="Знак Знак Знак Знак"/>
    <w:basedOn w:val="a"/>
    <w:rsid w:val="000A014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footnote text"/>
    <w:basedOn w:val="a"/>
    <w:link w:val="af5"/>
    <w:uiPriority w:val="99"/>
    <w:rsid w:val="000A014C"/>
    <w:pPr>
      <w:spacing w:after="0" w:line="240" w:lineRule="auto"/>
    </w:pPr>
    <w:rPr>
      <w:rFonts w:ascii="Times New Roman" w:eastAsia="Times New Roman" w:hAnsi="Times New Roman" w:cs="Times New Roman"/>
      <w:sz w:val="24"/>
      <w:szCs w:val="24"/>
    </w:rPr>
  </w:style>
  <w:style w:type="character" w:customStyle="1" w:styleId="af5">
    <w:name w:val="Текст сноски Знак"/>
    <w:basedOn w:val="a0"/>
    <w:link w:val="af4"/>
    <w:uiPriority w:val="99"/>
    <w:rsid w:val="000A014C"/>
    <w:rPr>
      <w:rFonts w:ascii="Times New Roman" w:eastAsia="Times New Roman" w:hAnsi="Times New Roman" w:cs="Times New Roman"/>
      <w:sz w:val="24"/>
      <w:szCs w:val="24"/>
    </w:rPr>
  </w:style>
  <w:style w:type="character" w:styleId="af6">
    <w:name w:val="footnote reference"/>
    <w:aliases w:val="5"/>
    <w:uiPriority w:val="99"/>
    <w:rsid w:val="000A014C"/>
    <w:rPr>
      <w:vertAlign w:val="superscript"/>
    </w:rPr>
  </w:style>
  <w:style w:type="character" w:customStyle="1" w:styleId="FontStyle16">
    <w:name w:val="Font Style16"/>
    <w:rsid w:val="000A014C"/>
    <w:rPr>
      <w:rFonts w:ascii="Times New Roman" w:hAnsi="Times New Roman" w:cs="Times New Roman"/>
      <w:sz w:val="26"/>
      <w:szCs w:val="26"/>
    </w:rPr>
  </w:style>
  <w:style w:type="paragraph" w:customStyle="1" w:styleId="ConsNormal">
    <w:name w:val="ConsNormal"/>
    <w:rsid w:val="000A014C"/>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7">
    <w:name w:val="Знак Знак Знак Знак Знак Знак"/>
    <w:basedOn w:val="a"/>
    <w:rsid w:val="000A014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0A01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rmal (Web)"/>
    <w:basedOn w:val="a"/>
    <w:unhideWhenUsed/>
    <w:rsid w:val="000A014C"/>
    <w:pPr>
      <w:spacing w:before="100" w:beforeAutospacing="1" w:after="100" w:afterAutospacing="1" w:line="240" w:lineRule="auto"/>
    </w:pPr>
    <w:rPr>
      <w:rFonts w:ascii="Times" w:eastAsia="MS Mincho" w:hAnsi="Times" w:cs="Times New Roman"/>
      <w:sz w:val="20"/>
      <w:szCs w:val="20"/>
    </w:rPr>
  </w:style>
  <w:style w:type="paragraph" w:customStyle="1" w:styleId="Style2">
    <w:name w:val="Style2"/>
    <w:basedOn w:val="a"/>
    <w:rsid w:val="000A014C"/>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6">
    <w:name w:val="Font Style36"/>
    <w:rsid w:val="000A014C"/>
    <w:rPr>
      <w:rFonts w:ascii="Times New Roman" w:hAnsi="Times New Roman" w:cs="Times New Roman"/>
      <w:sz w:val="22"/>
      <w:szCs w:val="22"/>
    </w:rPr>
  </w:style>
  <w:style w:type="paragraph" w:customStyle="1" w:styleId="Style12">
    <w:name w:val="Style12"/>
    <w:basedOn w:val="a"/>
    <w:rsid w:val="000A014C"/>
    <w:pPr>
      <w:widowControl w:val="0"/>
      <w:autoSpaceDE w:val="0"/>
      <w:autoSpaceDN w:val="0"/>
      <w:adjustRightInd w:val="0"/>
      <w:spacing w:after="0" w:line="276" w:lineRule="exact"/>
      <w:ind w:firstLine="562"/>
    </w:pPr>
    <w:rPr>
      <w:rFonts w:ascii="Times New Roman" w:eastAsia="Times New Roman" w:hAnsi="Times New Roman" w:cs="Times New Roman"/>
      <w:sz w:val="24"/>
      <w:szCs w:val="24"/>
    </w:rPr>
  </w:style>
  <w:style w:type="character" w:customStyle="1" w:styleId="FontStyle39">
    <w:name w:val="Font Style39"/>
    <w:rsid w:val="000A014C"/>
    <w:rPr>
      <w:rFonts w:ascii="Times New Roman" w:hAnsi="Times New Roman" w:cs="Times New Roman"/>
      <w:sz w:val="20"/>
      <w:szCs w:val="20"/>
    </w:rPr>
  </w:style>
  <w:style w:type="character" w:customStyle="1" w:styleId="af9">
    <w:name w:val="Основной текст_"/>
    <w:link w:val="16"/>
    <w:rsid w:val="000A014C"/>
    <w:rPr>
      <w:sz w:val="26"/>
      <w:szCs w:val="26"/>
      <w:shd w:val="clear" w:color="auto" w:fill="FFFFFF"/>
    </w:rPr>
  </w:style>
  <w:style w:type="paragraph" w:customStyle="1" w:styleId="16">
    <w:name w:val="Основной текст16"/>
    <w:basedOn w:val="a"/>
    <w:link w:val="af9"/>
    <w:rsid w:val="000A014C"/>
    <w:pPr>
      <w:shd w:val="clear" w:color="auto" w:fill="FFFFFF"/>
      <w:spacing w:before="600" w:after="0" w:line="475" w:lineRule="exact"/>
    </w:pPr>
    <w:rPr>
      <w:sz w:val="26"/>
      <w:szCs w:val="26"/>
    </w:rPr>
  </w:style>
  <w:style w:type="character" w:customStyle="1" w:styleId="Bodytext2">
    <w:name w:val="Body text (2)_"/>
    <w:link w:val="Bodytext20"/>
    <w:rsid w:val="000A014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0A014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a">
    <w:name w:val="Title"/>
    <w:basedOn w:val="a"/>
    <w:link w:val="afb"/>
    <w:qFormat/>
    <w:rsid w:val="000A014C"/>
    <w:pPr>
      <w:spacing w:after="0" w:line="240" w:lineRule="auto"/>
      <w:jc w:val="center"/>
    </w:pPr>
    <w:rPr>
      <w:rFonts w:ascii="Times New Roman" w:eastAsia="Times New Roman" w:hAnsi="Times New Roman" w:cs="Times New Roman"/>
      <w:b/>
      <w:sz w:val="28"/>
      <w:szCs w:val="20"/>
    </w:rPr>
  </w:style>
  <w:style w:type="character" w:customStyle="1" w:styleId="afb">
    <w:name w:val="Название Знак"/>
    <w:basedOn w:val="a0"/>
    <w:link w:val="afa"/>
    <w:rsid w:val="000A014C"/>
    <w:rPr>
      <w:rFonts w:ascii="Times New Roman" w:eastAsia="Times New Roman" w:hAnsi="Times New Roman" w:cs="Times New Roman"/>
      <w:b/>
      <w:sz w:val="28"/>
      <w:szCs w:val="20"/>
    </w:rPr>
  </w:style>
  <w:style w:type="paragraph" w:customStyle="1" w:styleId="11">
    <w:name w:val="Абзац списка1"/>
    <w:basedOn w:val="a"/>
    <w:rsid w:val="000A014C"/>
    <w:pPr>
      <w:ind w:left="720"/>
      <w:contextualSpacing/>
    </w:pPr>
    <w:rPr>
      <w:rFonts w:ascii="Calibri" w:eastAsia="Times New Roman" w:hAnsi="Calibri" w:cs="Times New Roman"/>
      <w:lang w:eastAsia="en-US"/>
    </w:rPr>
  </w:style>
  <w:style w:type="paragraph" w:customStyle="1" w:styleId="afc">
    <w:name w:val="Таблицы (моноширинный)"/>
    <w:basedOn w:val="a"/>
    <w:next w:val="a"/>
    <w:rsid w:val="000A014C"/>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0A014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0A014C"/>
    <w:pPr>
      <w:shd w:val="clear" w:color="auto" w:fill="FFFFFF"/>
      <w:spacing w:after="240" w:line="317" w:lineRule="exact"/>
      <w:jc w:val="right"/>
    </w:pPr>
    <w:rPr>
      <w:rFonts w:ascii="Times New Roman" w:eastAsia="Times New Roman" w:hAnsi="Times New Roman" w:cs="Times New Roman"/>
      <w:sz w:val="26"/>
      <w:szCs w:val="26"/>
    </w:rPr>
  </w:style>
  <w:style w:type="character" w:customStyle="1" w:styleId="Heading1">
    <w:name w:val="Heading #1_"/>
    <w:link w:val="Heading10"/>
    <w:rsid w:val="000A014C"/>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0A014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0A014C"/>
  </w:style>
  <w:style w:type="character" w:customStyle="1" w:styleId="blk">
    <w:name w:val="blk"/>
    <w:basedOn w:val="a0"/>
    <w:rsid w:val="000A014C"/>
  </w:style>
  <w:style w:type="character" w:customStyle="1" w:styleId="f">
    <w:name w:val="f"/>
    <w:basedOn w:val="a0"/>
    <w:rsid w:val="000A014C"/>
  </w:style>
  <w:style w:type="paragraph" w:styleId="afd">
    <w:name w:val="List Paragraph"/>
    <w:basedOn w:val="a"/>
    <w:uiPriority w:val="34"/>
    <w:qFormat/>
    <w:rsid w:val="000A014C"/>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0A014C"/>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0A0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0A014C"/>
  </w:style>
  <w:style w:type="paragraph" w:styleId="afe">
    <w:name w:val="TOC Heading"/>
    <w:basedOn w:val="1"/>
    <w:next w:val="a"/>
    <w:uiPriority w:val="39"/>
    <w:unhideWhenUsed/>
    <w:qFormat/>
    <w:rsid w:val="000A014C"/>
    <w:pPr>
      <w:spacing w:line="276" w:lineRule="auto"/>
      <w:outlineLvl w:val="9"/>
    </w:pPr>
  </w:style>
  <w:style w:type="paragraph" w:styleId="13">
    <w:name w:val="toc 1"/>
    <w:basedOn w:val="a"/>
    <w:next w:val="a"/>
    <w:autoRedefine/>
    <w:uiPriority w:val="39"/>
    <w:unhideWhenUsed/>
    <w:qFormat/>
    <w:rsid w:val="000A014C"/>
    <w:pPr>
      <w:spacing w:after="100" w:line="240" w:lineRule="auto"/>
    </w:pPr>
    <w:rPr>
      <w:sz w:val="24"/>
      <w:szCs w:val="24"/>
    </w:rPr>
  </w:style>
  <w:style w:type="paragraph" w:customStyle="1" w:styleId="Style19">
    <w:name w:val="Style19"/>
    <w:basedOn w:val="a"/>
    <w:rsid w:val="000A014C"/>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f">
    <w:name w:val="Strong"/>
    <w:qFormat/>
    <w:rsid w:val="000A014C"/>
    <w:rPr>
      <w:b/>
      <w:bCs/>
    </w:rPr>
  </w:style>
  <w:style w:type="character" w:customStyle="1" w:styleId="aff0">
    <w:name w:val="Схема документа Знак"/>
    <w:basedOn w:val="a0"/>
    <w:link w:val="aff1"/>
    <w:uiPriority w:val="99"/>
    <w:semiHidden/>
    <w:rsid w:val="000A014C"/>
    <w:rPr>
      <w:rFonts w:ascii="Lucida Grande CY" w:hAnsi="Lucida Grande CY" w:cs="Lucida Grande CY"/>
      <w:sz w:val="24"/>
      <w:szCs w:val="24"/>
    </w:rPr>
  </w:style>
  <w:style w:type="paragraph" w:styleId="aff1">
    <w:name w:val="Document Map"/>
    <w:basedOn w:val="a"/>
    <w:link w:val="aff0"/>
    <w:uiPriority w:val="99"/>
    <w:semiHidden/>
    <w:unhideWhenUsed/>
    <w:rsid w:val="000A014C"/>
    <w:pPr>
      <w:spacing w:after="0" w:line="240" w:lineRule="auto"/>
    </w:pPr>
    <w:rPr>
      <w:rFonts w:ascii="Lucida Grande CY" w:hAnsi="Lucida Grande CY" w:cs="Lucida Grande CY"/>
      <w:sz w:val="24"/>
      <w:szCs w:val="24"/>
    </w:rPr>
  </w:style>
  <w:style w:type="character" w:customStyle="1" w:styleId="22">
    <w:name w:val="Основной текст (2)_"/>
    <w:link w:val="23"/>
    <w:locked/>
    <w:rsid w:val="000A014C"/>
    <w:rPr>
      <w:sz w:val="28"/>
      <w:szCs w:val="28"/>
      <w:shd w:val="clear" w:color="auto" w:fill="FFFFFF"/>
    </w:rPr>
  </w:style>
  <w:style w:type="paragraph" w:customStyle="1" w:styleId="23">
    <w:name w:val="Основной текст (2)"/>
    <w:basedOn w:val="a"/>
    <w:link w:val="22"/>
    <w:rsid w:val="000A014C"/>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0A014C"/>
    <w:rPr>
      <w:b/>
      <w:bCs/>
      <w:color w:val="000000"/>
      <w:spacing w:val="0"/>
      <w:w w:val="100"/>
      <w:position w:val="0"/>
      <w:sz w:val="18"/>
      <w:szCs w:val="18"/>
      <w:shd w:val="clear" w:color="auto" w:fill="FFFFFF"/>
      <w:lang w:val="ru-RU" w:eastAsia="ru-RU"/>
    </w:rPr>
  </w:style>
  <w:style w:type="paragraph" w:customStyle="1" w:styleId="p17">
    <w:name w:val="p17"/>
    <w:basedOn w:val="a"/>
    <w:rsid w:val="000A01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Нормальный (таблица)"/>
    <w:basedOn w:val="a"/>
    <w:next w:val="a"/>
    <w:uiPriority w:val="99"/>
    <w:rsid w:val="000A014C"/>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f3">
    <w:name w:val="Body Text Indent"/>
    <w:basedOn w:val="a"/>
    <w:link w:val="aff4"/>
    <w:uiPriority w:val="99"/>
    <w:rsid w:val="000A014C"/>
    <w:pPr>
      <w:spacing w:after="0" w:line="240" w:lineRule="auto"/>
      <w:ind w:left="5220"/>
      <w:jc w:val="center"/>
    </w:pPr>
    <w:rPr>
      <w:rFonts w:ascii="Times New Roman" w:eastAsia="Calibri" w:hAnsi="Times New Roman" w:cs="Times New Roman"/>
      <w:sz w:val="24"/>
      <w:szCs w:val="24"/>
    </w:rPr>
  </w:style>
  <w:style w:type="character" w:customStyle="1" w:styleId="aff4">
    <w:name w:val="Основной текст с отступом Знак"/>
    <w:basedOn w:val="a0"/>
    <w:link w:val="aff3"/>
    <w:uiPriority w:val="99"/>
    <w:rsid w:val="000A014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ezenchuk.ru/upload/medialibrary/a6b/%E2%84%9677.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A846F7E44A581AE36E508D7FB000B956973C7C2C6656AF20A4FB482A41F1449D6768C5C8F376B327065DBA5S9H"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5B8AF-9257-472A-B3A1-F5E8A529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10840</Words>
  <Characters>61791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2018-06-04T09:31:00Z</dcterms:created>
  <dcterms:modified xsi:type="dcterms:W3CDTF">2019-02-12T12:27:00Z</dcterms:modified>
</cp:coreProperties>
</file>